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EADA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21A553C8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016AB6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67BDD5" w14:textId="175AA656" w:rsidR="00B367D8" w:rsidRDefault="00E20324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EA5590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E1768F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8E58E5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F4EFED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DF7DCF" w14:paraId="0CAE9108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BDCB9" w14:textId="77777777" w:rsidR="00DF7DCF" w:rsidRDefault="00DF7DCF" w:rsidP="00DF7DCF">
            <w:pPr>
              <w:pStyle w:val="articleintext"/>
              <w:spacing w:before="120" w:after="10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9.3.1. разрешительной документации на возведение одноквартирного, блокированного жилого дома и (или) нежилых капитальных построек на придомовой территории, 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36748" w14:textId="77777777" w:rsidR="00E20324" w:rsidRPr="00E20324" w:rsidRDefault="00E20324" w:rsidP="00E2032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E2032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выписка из регистрационной книги о правах, ограничениях (обременениях) прав на земельный участок**</w:t>
            </w:r>
          </w:p>
          <w:p w14:paraId="43FDF751" w14:textId="77777777" w:rsidR="00E20324" w:rsidRPr="00E20324" w:rsidRDefault="00E20324" w:rsidP="00E2032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E2032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выписка из регистрационной книги о правах, ограничениях (обременениях) прав на капитальное строение (здание, сооружение) (в отношении зарегистрированного одноквартирного, блокированного жилого </w:t>
            </w:r>
            <w:proofErr w:type="gramStart"/>
            <w:r w:rsidRPr="00E2032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дома)*</w:t>
            </w:r>
            <w:proofErr w:type="gramEnd"/>
            <w:r w:rsidRPr="00E20324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* – в случае выдачи разрешительной документации на возведение нежилых капитальных построек</w:t>
            </w:r>
          </w:p>
          <w:p w14:paraId="159665E1" w14:textId="0105C72E" w:rsidR="00DF7DCF" w:rsidRDefault="00E20324" w:rsidP="00E20324">
            <w:pPr>
              <w:pStyle w:val="table10"/>
            </w:pPr>
            <w:r w:rsidRPr="00E20324">
              <w:rPr>
                <w:rFonts w:eastAsia="Calibri"/>
                <w:kern w:val="2"/>
                <w:lang w:val="ru-BY" w:eastAsia="en-US"/>
                <w14:ligatures w14:val="standardContextual"/>
              </w:rPr>
              <w:t>технические условия на инженерно-техническое обеспечение объекта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F1D1D" w14:textId="77777777" w:rsidR="00DF7DCF" w:rsidRDefault="00DF7DCF" w:rsidP="00DF7DCF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письменное согласие всех собственников земельного участка, находящегося в общей собственности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CBA1A" w14:textId="77777777" w:rsidR="00DF7DCF" w:rsidRDefault="00DF7DCF" w:rsidP="00DF7DCF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C45BF" w14:textId="77777777" w:rsidR="00DF7DCF" w:rsidRDefault="00DF7DCF" w:rsidP="00DF7DCF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C831B" w14:textId="77777777" w:rsidR="00DF7DCF" w:rsidRDefault="00DF7DCF" w:rsidP="00DF7DCF">
            <w:pPr>
              <w:pStyle w:val="table10"/>
              <w:spacing w:before="120"/>
            </w:pPr>
            <w:r>
              <w:t>до даты приемки объекта в эксплуатацию</w:t>
            </w:r>
          </w:p>
        </w:tc>
      </w:tr>
    </w:tbl>
    <w:p w14:paraId="1FFE9AE1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5885B58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5B24FBE2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34E000CB" w14:textId="77777777" w:rsidR="00DF7DCF" w:rsidRPr="00DF7DCF" w:rsidRDefault="005B3B46" w:rsidP="00DF7DCF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F43F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167F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="00C02CBD" w:rsidRPr="00C02CBD">
        <w:rPr>
          <w:rFonts w:ascii="Times New Roman" w:eastAsia="Times New Roman" w:hAnsi="Times New Roman" w:cs="Times New Roman"/>
          <w:b/>
          <w:i/>
          <w:color w:val="FFFFFF"/>
          <w:sz w:val="30"/>
          <w:szCs w:val="30"/>
          <w:lang w:eastAsia="ru-RU"/>
        </w:rPr>
        <w:t xml:space="preserve"> </w:t>
      </w:r>
      <w:r w:rsidR="00DF7DCF"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Верхнедвинский районный</w:t>
      </w:r>
    </w:p>
    <w:p w14:paraId="108B309C" w14:textId="77777777" w:rsidR="00DF7DCF" w:rsidRPr="00DF7DCF" w:rsidRDefault="00DF7DCF" w:rsidP="00DF7DCF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исполнительный комитет</w:t>
      </w:r>
    </w:p>
    <w:p w14:paraId="46D48160" w14:textId="77777777" w:rsidR="00DF7DCF" w:rsidRPr="00DF7DCF" w:rsidRDefault="00DF7DCF" w:rsidP="00DF7DCF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741C43" w14:textId="77777777" w:rsidR="00DF7DCF" w:rsidRPr="00DF7DCF" w:rsidRDefault="00DF7DCF" w:rsidP="00DF7DCF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6D0EC1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</w:t>
      </w: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</w:t>
      </w:r>
    </w:p>
    <w:p w14:paraId="78DBE8D6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</w:t>
      </w:r>
    </w:p>
    <w:p w14:paraId="27805B12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DF7DC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023288CD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67B6C9FB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A6F9426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</w:t>
      </w: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5937136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146B04AE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     </w:t>
      </w: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689F3571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</w:t>
      </w:r>
    </w:p>
    <w:p w14:paraId="3ED20CAA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тел.:</w:t>
      </w:r>
    </w:p>
    <w:p w14:paraId="1B3C9CB8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D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7F54F2D7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78F5248D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</w:t>
      </w:r>
    </w:p>
    <w:p w14:paraId="6F883E90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58D51891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D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021C4F11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1311F13B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326024CD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D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кем и когда выдан, идентификационный номер)</w:t>
      </w:r>
    </w:p>
    <w:p w14:paraId="2D709814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86F54E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14:paraId="7B7D9A75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D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</w:t>
      </w:r>
    </w:p>
    <w:p w14:paraId="1C9B74A4" w14:textId="77777777" w:rsidR="00DF7DCF" w:rsidRPr="00DF7DCF" w:rsidRDefault="00DF7DCF" w:rsidP="00DF7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12D66E0E" w14:textId="77777777" w:rsidR="00DF7DCF" w:rsidRPr="00DF7DCF" w:rsidRDefault="00DF7DCF" w:rsidP="00DF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748C496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процедуру: </w:t>
      </w: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выдача </w:t>
      </w:r>
      <w:proofErr w:type="gramStart"/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разрешительной  документации</w:t>
      </w:r>
      <w:proofErr w:type="gramEnd"/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4DAA7C7E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2076CAFD" w14:textId="77777777" w:rsidR="00DF7DCF" w:rsidRPr="00DF7DCF" w:rsidRDefault="00DF7DCF" w:rsidP="00DF7DC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0855FDE4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gramStart"/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  возведение</w:t>
      </w:r>
      <w:proofErr w:type="gramEnd"/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одноквартирного, блокированного  жилого  дома и (или)   </w:t>
      </w:r>
    </w:p>
    <w:p w14:paraId="65F9CD39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2E2CB" w14:textId="77777777" w:rsidR="00DF7DCF" w:rsidRPr="00DF7DCF" w:rsidRDefault="00DF7DCF" w:rsidP="00DF7D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DF7DCF">
        <w:rPr>
          <w:rFonts w:ascii="Times New Roman" w:eastAsia="Times New Roman" w:hAnsi="Times New Roman" w:cs="Times New Roman"/>
          <w:sz w:val="14"/>
          <w:szCs w:val="14"/>
          <w:lang w:eastAsia="ru-RU"/>
        </w:rPr>
        <w:t>16.04.2010  №</w:t>
      </w:r>
      <w:proofErr w:type="gramEnd"/>
      <w:r w:rsidRPr="00DF7DC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10034C7B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нежилых  капитальных  построек  на  придомовой  территории,  </w:t>
      </w: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99D024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4CD2DD87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а также капитальных строений (зданий, сооружений) пятого</w:t>
      </w:r>
    </w:p>
    <w:p w14:paraId="508965D3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42B11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класса сложности (за исключением садовых домиков, хозяйственных</w:t>
      </w:r>
    </w:p>
    <w:p w14:paraId="1AC4F5BB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3D683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строений и сооружений, необходимых для ведения коллективного</w:t>
      </w:r>
    </w:p>
    <w:p w14:paraId="41190F52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D8B50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садоводства).</w:t>
      </w:r>
    </w:p>
    <w:p w14:paraId="7A8663AF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AB38DF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3B18613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</w:t>
      </w:r>
    </w:p>
    <w:p w14:paraId="1C71502F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</w:t>
      </w:r>
      <w:proofErr w:type="gramStart"/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Адрес:  </w:t>
      </w:r>
      <w:r w:rsidRPr="00DF7DC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proofErr w:type="gramEnd"/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.                                                                                                                                   </w:t>
      </w:r>
    </w:p>
    <w:p w14:paraId="421DE747" w14:textId="77777777" w:rsidR="00DF7DCF" w:rsidRPr="00DF7DCF" w:rsidRDefault="00DF7DCF" w:rsidP="00DF7DC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E5E38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43B15280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04B6CF45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3A4A94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4BF8A9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8F76FD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D48AAD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D8BC40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FBAE64C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4021E5F9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F805EBD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</w:t>
      </w:r>
      <w:proofErr w:type="gramStart"/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_»_</w:t>
      </w:r>
      <w:proofErr w:type="gramEnd"/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    20__ г.                                             _____________</w:t>
      </w:r>
    </w:p>
    <w:p w14:paraId="2ABF7E55" w14:textId="77777777" w:rsidR="00DF7DCF" w:rsidRPr="00DF7DCF" w:rsidRDefault="00DF7DCF" w:rsidP="00DF7DC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 </w:t>
      </w:r>
      <w:r w:rsidRPr="00DF7DCF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DF7DCF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0F5E5E85" w14:textId="77777777" w:rsidR="00DF7DCF" w:rsidRPr="00DF7DCF" w:rsidRDefault="00DF7DCF" w:rsidP="00DF7DCF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</w:t>
      </w:r>
    </w:p>
    <w:p w14:paraId="325CCD6A" w14:textId="77777777" w:rsidR="00735B40" w:rsidRPr="005A16E2" w:rsidRDefault="00735B40" w:rsidP="00DF7DCF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DF7DCF"/>
    <w:rsid w:val="00E20324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5010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5</cp:revision>
  <dcterms:created xsi:type="dcterms:W3CDTF">2023-04-28T17:31:00Z</dcterms:created>
  <dcterms:modified xsi:type="dcterms:W3CDTF">2023-08-29T10:38:00Z</dcterms:modified>
</cp:coreProperties>
</file>