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B8F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ACC757B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D5FB3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D47FE" w14:textId="07465100" w:rsidR="00B367D8" w:rsidRDefault="0011338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FBFAE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938F8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B7C3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999C2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96C0B" w14:paraId="0D51E7E4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3A689" w14:textId="77777777" w:rsidR="00496C0B" w:rsidRDefault="00496C0B" w:rsidP="00496C0B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 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DAE10" w14:textId="2BE22440" w:rsidR="00496C0B" w:rsidRDefault="0011338D" w:rsidP="00496C0B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BA142" w14:textId="77777777" w:rsidR="00496C0B" w:rsidRDefault="00496C0B" w:rsidP="00496C0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удостоверяющий право на земельный участок</w:t>
            </w:r>
            <w:r>
              <w:br/>
            </w:r>
            <w:r>
              <w:br/>
              <w:t>научно-проектная документация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64E25" w14:textId="77777777" w:rsidR="00496C0B" w:rsidRDefault="00496C0B" w:rsidP="00496C0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0D44F" w14:textId="77777777" w:rsidR="00496C0B" w:rsidRDefault="00496C0B" w:rsidP="00496C0B">
            <w:pPr>
              <w:pStyle w:val="table10"/>
              <w:spacing w:before="120"/>
            </w:pPr>
            <w:r>
              <w:t>10 календарных дней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9FA2" w14:textId="77777777" w:rsidR="00496C0B" w:rsidRDefault="00496C0B" w:rsidP="00496C0B">
            <w:pPr>
              <w:pStyle w:val="table10"/>
              <w:spacing w:before="120"/>
            </w:pPr>
            <w:r>
              <w:t>до конца календарного года, в котором запланировано выполнение работ</w:t>
            </w:r>
          </w:p>
        </w:tc>
      </w:tr>
    </w:tbl>
    <w:p w14:paraId="1A39C7BC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5B029B9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23D816A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C9A85DD" w14:textId="77777777" w:rsidR="00496C0B" w:rsidRPr="00496C0B" w:rsidRDefault="00496C0B" w:rsidP="00496C0B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604725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5F0E5EA1" w14:textId="77777777" w:rsidR="00496C0B" w:rsidRPr="00496C0B" w:rsidRDefault="00496C0B" w:rsidP="00496C0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45511D2E" w14:textId="77777777" w:rsidR="00496C0B" w:rsidRPr="00496C0B" w:rsidRDefault="00496C0B" w:rsidP="00496C0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D94D9E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5283936B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1CBB54BA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9AE29C7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98598B4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53FE9F6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5FFF6186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34D45BE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67971BA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1C0CAF09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2DA3A42B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9DDCC6D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CF86463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70300E4B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EA13566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098A8876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2A1DAD4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3654C731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D6A63E9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87DBEE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CFDB8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6E67E4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946CD3" w14:textId="77777777" w:rsidR="00496C0B" w:rsidRPr="00496C0B" w:rsidRDefault="00496C0B" w:rsidP="0049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641F89B5" w14:textId="77777777" w:rsidR="00496C0B" w:rsidRPr="00496C0B" w:rsidRDefault="00496C0B" w:rsidP="0049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F2C14B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согласование выполнения земляных,</w:t>
      </w:r>
    </w:p>
    <w:p w14:paraId="03EE1A3D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60714E48" w14:textId="77777777" w:rsidR="00496C0B" w:rsidRPr="00496C0B" w:rsidRDefault="00496C0B" w:rsidP="00496C0B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75D4FBDE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строительных, мелиоративных и других работ, осуществления иной </w:t>
      </w:r>
    </w:p>
    <w:p w14:paraId="06CF5A14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F706E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5A490A85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деятельности на территории археологических объектов.</w:t>
      </w:r>
    </w:p>
    <w:p w14:paraId="3F2572FF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982F2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59E13D61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C864F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62B956E5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7B4772FE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7F137860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28FDEFB1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0E113AC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BC7411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BD8E0F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FFC625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61341D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E18F8A1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0705E4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79C7A9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ED4AFA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623594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AE6A05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263A60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9A58C1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4BC2D3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7DE2E8" w14:textId="77777777" w:rsidR="00496C0B" w:rsidRPr="00496C0B" w:rsidRDefault="00496C0B" w:rsidP="00496C0B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96C0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2D76B859" w14:textId="77777777" w:rsidR="00496C0B" w:rsidRPr="00496C0B" w:rsidRDefault="00496C0B" w:rsidP="00496C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C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496C0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0"/>
    <w:p w14:paraId="3E8AEE8C" w14:textId="77777777" w:rsidR="00F9501B" w:rsidRDefault="00F9501B" w:rsidP="00F9501B">
      <w:pPr>
        <w:pStyle w:val="newncpi"/>
      </w:pPr>
      <w:r>
        <w:t> </w:t>
      </w:r>
    </w:p>
    <w:p w14:paraId="72EE3DE2" w14:textId="77777777" w:rsidR="00735B40" w:rsidRPr="005A16E2" w:rsidRDefault="00735B40" w:rsidP="00F9501B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1338D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96C0B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429B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501B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9F31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F950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501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F950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950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50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50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2023-04-28T17:41:00Z</dcterms:created>
  <dcterms:modified xsi:type="dcterms:W3CDTF">2023-08-29T10:37:00Z</dcterms:modified>
</cp:coreProperties>
</file>