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7CB1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035E971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A925B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D70DE" w14:textId="254DA9CD" w:rsidR="00B367D8" w:rsidRDefault="00AC2A7A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FDD41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7A99C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2727A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EA3FC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D68F8" w14:paraId="1A17526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9674C" w14:textId="77777777" w:rsidR="00CD68F8" w:rsidRDefault="00CD68F8" w:rsidP="00CD68F8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6.1.3. справки о самостоятельном трудоустройстве 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F6D63" w14:textId="653566BE" w:rsidR="00CD68F8" w:rsidRDefault="00AC2A7A" w:rsidP="00CD68F8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42FEE" w14:textId="77777777" w:rsidR="00CD68F8" w:rsidRDefault="00CD68F8" w:rsidP="00CD68F8">
            <w:pPr>
              <w:pStyle w:val="table10"/>
              <w:spacing w:before="120"/>
            </w:pPr>
            <w:r>
              <w:t>заявление с указанием причин утраты справки о самостоятельном трудоустройстве или приведения ее в негодность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пришедшая в негодность справка о самостоятельном трудоустройстве – в случае, если она пришла в негодность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F8371" w14:textId="77777777" w:rsidR="00CD68F8" w:rsidRDefault="00CD68F8" w:rsidP="00CD68F8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278EA" w14:textId="77777777" w:rsidR="00CD68F8" w:rsidRDefault="00CD68F8" w:rsidP="00CD68F8">
            <w:pPr>
              <w:pStyle w:val="table10"/>
              <w:spacing w:before="120"/>
            </w:pPr>
            <w: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5944E" w14:textId="77777777" w:rsidR="00CD68F8" w:rsidRDefault="00CD68F8" w:rsidP="00CD68F8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0BBFDEC8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AD25115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17D75D5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51E5919" w14:textId="77777777" w:rsidR="00CD68F8" w:rsidRPr="00CD68F8" w:rsidRDefault="005B3B46" w:rsidP="00CD68F8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725"/>
      <w:r w:rsidR="00CD68F8"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084D036E" w14:textId="77777777" w:rsidR="00CD68F8" w:rsidRPr="00CD68F8" w:rsidRDefault="00CD68F8" w:rsidP="00CD68F8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0D89434B" w14:textId="77777777" w:rsidR="00CD68F8" w:rsidRPr="00CD68F8" w:rsidRDefault="00CD68F8" w:rsidP="00CD68F8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E74DCA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75A02B67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1CADF346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85A8AC9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48B305D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0ACB367B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30F5C63B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FC28C17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45853335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20A64D4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03CAD410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7362263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12D1E8C3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19DB4E8B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0D60EBD6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5A443334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56D3028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48DD0EFA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394593F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30AA37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FEE223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36309A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F386A0" w14:textId="77777777" w:rsidR="00CD68F8" w:rsidRPr="00CD68F8" w:rsidRDefault="00CD68F8" w:rsidP="00CD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9805336" w14:textId="77777777" w:rsidR="00CD68F8" w:rsidRPr="00CD68F8" w:rsidRDefault="00CD68F8" w:rsidP="00CD6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05031A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дубликата справки</w:t>
      </w:r>
    </w:p>
    <w:p w14:paraId="3A54E289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65837B28" w14:textId="77777777" w:rsidR="00CD68F8" w:rsidRPr="00CD68F8" w:rsidRDefault="00CD68F8" w:rsidP="00CD68F8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018A220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 самостоятельном трудоустройстве.</w:t>
      </w:r>
    </w:p>
    <w:p w14:paraId="4C104B04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AA46F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2122FE7B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6898B73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7A1A7" w14:textId="77777777" w:rsidR="00CD68F8" w:rsidRPr="00CD68F8" w:rsidRDefault="00CD68F8" w:rsidP="00CD6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D68F8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причины утраты документа или</w:t>
      </w:r>
      <w:r w:rsidRPr="00CD68F8">
        <w:rPr>
          <w:rFonts w:ascii="Calibri" w:eastAsia="Calibri" w:hAnsi="Calibri" w:cs="Times New Roman"/>
        </w:rPr>
        <w:t xml:space="preserve"> </w:t>
      </w:r>
      <w:r w:rsidRPr="00CD68F8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приведения его в негодность)</w:t>
      </w:r>
    </w:p>
    <w:p w14:paraId="20C16C92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376EDBE8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715F8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4C1297E5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005A0D01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19B1868E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4A83A8FD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F6CAFB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D5DFC5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F64136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309AC0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AD5AF8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879DCE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BDCD23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73A7BB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F69FFB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2641B27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727F22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841EA1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97FA2E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0657B92" w14:textId="77777777" w:rsidR="00CD68F8" w:rsidRPr="00CD68F8" w:rsidRDefault="00CD68F8" w:rsidP="00CD68F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D68F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3042671B" w14:textId="77777777" w:rsidR="00CD68F8" w:rsidRPr="00CD68F8" w:rsidRDefault="00CD68F8" w:rsidP="00CD68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68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CD68F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7E7A5331" w14:textId="77777777" w:rsidR="00735B40" w:rsidRPr="005A16E2" w:rsidRDefault="009C30BB" w:rsidP="00CD68F8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245A4"/>
    <w:rsid w:val="00253AD4"/>
    <w:rsid w:val="0026587F"/>
    <w:rsid w:val="002C201B"/>
    <w:rsid w:val="00350207"/>
    <w:rsid w:val="003D619A"/>
    <w:rsid w:val="00457BFF"/>
    <w:rsid w:val="004629C3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B5467"/>
    <w:rsid w:val="009C30BB"/>
    <w:rsid w:val="009F4855"/>
    <w:rsid w:val="00A40C1A"/>
    <w:rsid w:val="00A911A4"/>
    <w:rsid w:val="00AC2A7A"/>
    <w:rsid w:val="00B367D8"/>
    <w:rsid w:val="00B73F8A"/>
    <w:rsid w:val="00B818B8"/>
    <w:rsid w:val="00BA55EF"/>
    <w:rsid w:val="00C21E9B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D7F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2023-04-28T17:08:00Z</dcterms:created>
  <dcterms:modified xsi:type="dcterms:W3CDTF">2023-08-29T10:33:00Z</dcterms:modified>
</cp:coreProperties>
</file>