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38" w:rsidRPr="009D48E4" w:rsidRDefault="00394138" w:rsidP="00A63DB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E3594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9D48E4">
        <w:rPr>
          <w:rFonts w:ascii="Times New Roman" w:hAnsi="Times New Roman"/>
          <w:bCs/>
          <w:iCs/>
          <w:sz w:val="28"/>
          <w:szCs w:val="28"/>
        </w:rPr>
        <w:t>ТУБЕРКУЛЕЗ</w:t>
      </w:r>
      <w:r w:rsidR="009D48E4" w:rsidRPr="009D48E4">
        <w:rPr>
          <w:rFonts w:ascii="Times New Roman" w:hAnsi="Times New Roman"/>
          <w:bCs/>
          <w:iCs/>
          <w:sz w:val="28"/>
          <w:szCs w:val="28"/>
        </w:rPr>
        <w:t xml:space="preserve"> – ЭТО ОПАСНО</w:t>
      </w:r>
      <w:bookmarkStart w:id="0" w:name="_GoBack"/>
      <w:bookmarkEnd w:id="0"/>
    </w:p>
    <w:p w:rsidR="00394138" w:rsidRPr="00E35946" w:rsidRDefault="00394138" w:rsidP="00A63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B265A5" w:rsidRDefault="00394138" w:rsidP="00E4230E">
      <w:pPr>
        <w:spacing w:after="0"/>
        <w:rPr>
          <w:rFonts w:ascii="Times New Roman" w:hAnsi="Times New Roman"/>
          <w:sz w:val="26"/>
          <w:szCs w:val="26"/>
        </w:rPr>
      </w:pPr>
      <w:r w:rsidRPr="00E4230E">
        <w:rPr>
          <w:rFonts w:ascii="Times New Roman" w:hAnsi="Times New Roman"/>
          <w:bCs/>
          <w:iCs/>
          <w:sz w:val="26"/>
          <w:szCs w:val="26"/>
        </w:rPr>
        <w:t>Туберкулез</w:t>
      </w:r>
      <w:r w:rsidRPr="00E4230E">
        <w:rPr>
          <w:rFonts w:ascii="Times New Roman" w:hAnsi="Times New Roman"/>
          <w:iCs/>
          <w:sz w:val="26"/>
          <w:szCs w:val="26"/>
        </w:rPr>
        <w:t xml:space="preserve"> </w:t>
      </w:r>
      <w:r w:rsidRPr="00B13135">
        <w:rPr>
          <w:rFonts w:ascii="Times New Roman" w:hAnsi="Times New Roman"/>
          <w:iCs/>
          <w:sz w:val="26"/>
          <w:szCs w:val="26"/>
        </w:rPr>
        <w:t xml:space="preserve">– </w:t>
      </w:r>
      <w:r w:rsidR="00E4230E" w:rsidRPr="00E4230E">
        <w:rPr>
          <w:rFonts w:ascii="Times New Roman" w:hAnsi="Times New Roman"/>
          <w:bCs/>
          <w:iCs/>
          <w:color w:val="000000"/>
          <w:sz w:val="26"/>
          <w:szCs w:val="26"/>
        </w:rPr>
        <w:t xml:space="preserve">опасное </w:t>
      </w:r>
      <w:r w:rsidR="00E4230E">
        <w:rPr>
          <w:rFonts w:ascii="Times New Roman" w:hAnsi="Times New Roman"/>
          <w:bCs/>
          <w:iCs/>
          <w:color w:val="000000"/>
          <w:sz w:val="26"/>
          <w:szCs w:val="26"/>
        </w:rPr>
        <w:t xml:space="preserve">хроническое </w:t>
      </w:r>
      <w:r w:rsidR="00E4230E" w:rsidRPr="00E4230E">
        <w:rPr>
          <w:rFonts w:ascii="Times New Roman" w:hAnsi="Times New Roman"/>
          <w:bCs/>
          <w:iCs/>
          <w:color w:val="000000"/>
          <w:sz w:val="26"/>
          <w:szCs w:val="26"/>
        </w:rPr>
        <w:t>инфекционное заболевание, при котором поражаются все</w:t>
      </w:r>
      <w:r w:rsidR="00E4230E" w:rsidRPr="00E4230E">
        <w:rPr>
          <w:rFonts w:ascii="Times New Roman" w:hAnsi="Times New Roman"/>
          <w:bCs/>
          <w:iCs/>
          <w:color w:val="000000"/>
          <w:sz w:val="26"/>
          <w:szCs w:val="26"/>
        </w:rPr>
        <w:t xml:space="preserve"> органы, но чаще всего – легкие</w:t>
      </w:r>
      <w:r w:rsidR="00E4230E">
        <w:rPr>
          <w:rFonts w:ascii="Times New Roman" w:hAnsi="Times New Roman"/>
          <w:bCs/>
          <w:iCs/>
          <w:color w:val="000000"/>
          <w:sz w:val="26"/>
          <w:szCs w:val="26"/>
        </w:rPr>
        <w:t xml:space="preserve">. </w:t>
      </w:r>
      <w:r w:rsidRPr="00B13135">
        <w:rPr>
          <w:rFonts w:ascii="Times New Roman" w:hAnsi="Times New Roman"/>
          <w:iCs/>
          <w:sz w:val="26"/>
          <w:szCs w:val="26"/>
        </w:rPr>
        <w:t xml:space="preserve"> Туберкулез</w:t>
      </w:r>
      <w:r w:rsidR="00AD04D8" w:rsidRPr="00B13135">
        <w:rPr>
          <w:rFonts w:ascii="Times New Roman" w:hAnsi="Times New Roman"/>
          <w:iCs/>
          <w:sz w:val="26"/>
          <w:szCs w:val="26"/>
        </w:rPr>
        <w:t xml:space="preserve"> может</w:t>
      </w:r>
      <w:r w:rsidRPr="00B13135">
        <w:rPr>
          <w:rFonts w:ascii="Times New Roman" w:hAnsi="Times New Roman"/>
          <w:iCs/>
          <w:sz w:val="26"/>
          <w:szCs w:val="26"/>
        </w:rPr>
        <w:t xml:space="preserve"> поражает периферические лимфатические узлы, кожу, глаза, костно-суставную, мочеполовую, нервную системы, желудочно-кишечный тракт и др</w:t>
      </w:r>
      <w:r w:rsidR="00A63DB3" w:rsidRPr="00B13135">
        <w:rPr>
          <w:rFonts w:ascii="Times New Roman" w:hAnsi="Times New Roman"/>
          <w:iCs/>
          <w:sz w:val="26"/>
          <w:szCs w:val="26"/>
        </w:rPr>
        <w:t>угие</w:t>
      </w:r>
      <w:r w:rsidRPr="00B13135">
        <w:rPr>
          <w:rFonts w:ascii="Times New Roman" w:hAnsi="Times New Roman"/>
          <w:iCs/>
          <w:sz w:val="26"/>
          <w:szCs w:val="26"/>
        </w:rPr>
        <w:t xml:space="preserve"> органы.</w:t>
      </w:r>
      <w:r w:rsidR="00B265A5">
        <w:rPr>
          <w:rFonts w:ascii="Times New Roman" w:hAnsi="Times New Roman"/>
          <w:iCs/>
          <w:sz w:val="26"/>
          <w:szCs w:val="26"/>
        </w:rPr>
        <w:t xml:space="preserve"> </w:t>
      </w:r>
      <w:r w:rsidRPr="00B13135">
        <w:rPr>
          <w:rFonts w:ascii="Times New Roman" w:hAnsi="Times New Roman"/>
          <w:iCs/>
          <w:sz w:val="26"/>
          <w:szCs w:val="26"/>
        </w:rPr>
        <w:t xml:space="preserve">На протяжении многих столетий туберкулез уносил огромное количество </w:t>
      </w:r>
      <w:r w:rsidR="00D972AC" w:rsidRPr="00B13135">
        <w:rPr>
          <w:rFonts w:ascii="Times New Roman" w:hAnsi="Times New Roman"/>
          <w:iCs/>
          <w:sz w:val="26"/>
          <w:szCs w:val="26"/>
        </w:rPr>
        <w:t>жизней</w:t>
      </w:r>
      <w:r w:rsidR="00B13135" w:rsidRPr="00B13135">
        <w:rPr>
          <w:rFonts w:ascii="Times New Roman" w:hAnsi="Times New Roman"/>
          <w:iCs/>
          <w:sz w:val="26"/>
          <w:szCs w:val="26"/>
        </w:rPr>
        <w:t>,</w:t>
      </w:r>
      <w:r w:rsidRPr="00B13135">
        <w:rPr>
          <w:rFonts w:ascii="Times New Roman" w:hAnsi="Times New Roman"/>
          <w:iCs/>
          <w:sz w:val="26"/>
          <w:szCs w:val="26"/>
        </w:rPr>
        <w:t xml:space="preserve"> </w:t>
      </w:r>
      <w:r w:rsidR="00B13135" w:rsidRPr="00B13135">
        <w:rPr>
          <w:rFonts w:ascii="Times New Roman" w:hAnsi="Times New Roman"/>
          <w:iCs/>
          <w:sz w:val="26"/>
          <w:szCs w:val="26"/>
        </w:rPr>
        <w:t xml:space="preserve">так как </w:t>
      </w:r>
      <w:r w:rsidRPr="00B13135">
        <w:rPr>
          <w:rFonts w:ascii="Times New Roman" w:hAnsi="Times New Roman"/>
          <w:iCs/>
          <w:sz w:val="26"/>
          <w:szCs w:val="26"/>
        </w:rPr>
        <w:t>эта болезнь зависит от социально-экономических условий жизни населения. Голод, безработица, многочисленные войны приводили к росту туберкулеза.</w:t>
      </w:r>
      <w:r w:rsidR="00E4230E" w:rsidRPr="00E4230E">
        <w:rPr>
          <w:rFonts w:ascii="Times New Roman" w:hAnsi="Times New Roman"/>
          <w:bCs/>
          <w:iCs/>
          <w:color w:val="000000"/>
          <w:sz w:val="36"/>
          <w:szCs w:val="36"/>
        </w:rPr>
        <w:t xml:space="preserve">                       </w:t>
      </w:r>
      <w:r w:rsidR="00E4230E" w:rsidRPr="00E4230E">
        <w:rPr>
          <w:rFonts w:ascii="Times New Roman" w:hAnsi="Times New Roman"/>
          <w:bCs/>
          <w:iCs/>
          <w:color w:val="000000"/>
          <w:sz w:val="26"/>
          <w:szCs w:val="26"/>
        </w:rPr>
        <w:t>Источником заражения является больной активной формой туберкулеза легких.</w:t>
      </w:r>
      <w:r w:rsidR="00B265A5" w:rsidRPr="00B265A5">
        <w:rPr>
          <w:rFonts w:ascii="Times New Roman" w:hAnsi="Times New Roman"/>
          <w:sz w:val="26"/>
          <w:szCs w:val="26"/>
        </w:rPr>
        <w:t xml:space="preserve"> </w:t>
      </w:r>
      <w:r w:rsidR="00B265A5" w:rsidRPr="00B13135">
        <w:rPr>
          <w:rFonts w:ascii="Times New Roman" w:hAnsi="Times New Roman"/>
          <w:sz w:val="26"/>
          <w:szCs w:val="26"/>
        </w:rPr>
        <w:t xml:space="preserve">Различают </w:t>
      </w:r>
      <w:r w:rsidR="00B265A5" w:rsidRPr="00B13135">
        <w:rPr>
          <w:rFonts w:ascii="Times New Roman" w:hAnsi="Times New Roman"/>
          <w:bCs/>
          <w:sz w:val="26"/>
          <w:szCs w:val="26"/>
        </w:rPr>
        <w:t>четыре пути заражения</w:t>
      </w:r>
      <w:r w:rsidR="00B265A5" w:rsidRPr="00B13135">
        <w:rPr>
          <w:rFonts w:ascii="Times New Roman" w:hAnsi="Times New Roman"/>
          <w:sz w:val="26"/>
          <w:szCs w:val="26"/>
        </w:rPr>
        <w:t>: воздушно – капельный(аэрогенный); алиментарный; контактный и внутриутробный</w:t>
      </w:r>
      <w:r w:rsidR="00B265A5">
        <w:rPr>
          <w:rFonts w:ascii="Times New Roman" w:hAnsi="Times New Roman"/>
          <w:sz w:val="26"/>
          <w:szCs w:val="26"/>
        </w:rPr>
        <w:t>.</w:t>
      </w:r>
    </w:p>
    <w:p w:rsidR="00E4230E" w:rsidRPr="00E4230E" w:rsidRDefault="00E4230E" w:rsidP="00E4230E">
      <w:pPr>
        <w:spacing w:after="0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Pr="00E4230E">
        <w:rPr>
          <w:rFonts w:ascii="Times New Roman" w:hAnsi="Times New Roman"/>
          <w:bCs/>
          <w:color w:val="000000"/>
          <w:sz w:val="26"/>
          <w:szCs w:val="26"/>
        </w:rPr>
        <w:t>Первыми признаками заболевания являются: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E4230E">
        <w:rPr>
          <w:rFonts w:ascii="Times New Roman" w:hAnsi="Times New Roman"/>
          <w:bCs/>
          <w:color w:val="000000"/>
          <w:sz w:val="26"/>
          <w:szCs w:val="26"/>
        </w:rPr>
        <w:t xml:space="preserve">длительный кашель – сухой или с выделением </w:t>
      </w:r>
      <w:proofErr w:type="gramStart"/>
      <w:r w:rsidRPr="00E4230E">
        <w:rPr>
          <w:rFonts w:ascii="Times New Roman" w:hAnsi="Times New Roman"/>
          <w:bCs/>
          <w:color w:val="000000"/>
          <w:sz w:val="26"/>
          <w:szCs w:val="26"/>
        </w:rPr>
        <w:t>мокроты,  иногда</w:t>
      </w:r>
      <w:proofErr w:type="gramEnd"/>
      <w:r w:rsidRPr="00E4230E">
        <w:rPr>
          <w:rFonts w:ascii="Times New Roman" w:hAnsi="Times New Roman"/>
          <w:bCs/>
          <w:color w:val="000000"/>
          <w:sz w:val="26"/>
          <w:szCs w:val="26"/>
        </w:rPr>
        <w:t xml:space="preserve"> с примесью крови;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E4230E">
        <w:rPr>
          <w:rFonts w:ascii="Times New Roman" w:hAnsi="Times New Roman"/>
          <w:bCs/>
          <w:color w:val="000000"/>
          <w:sz w:val="26"/>
          <w:szCs w:val="26"/>
        </w:rPr>
        <w:t>потеря аппетита, снижение массы тела;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E4230E">
        <w:rPr>
          <w:rFonts w:ascii="Times New Roman" w:hAnsi="Times New Roman"/>
          <w:bCs/>
          <w:color w:val="000000"/>
          <w:sz w:val="26"/>
          <w:szCs w:val="26"/>
        </w:rPr>
        <w:t>общее недомогание, слабость, потливость, усталость;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E4230E">
        <w:rPr>
          <w:rFonts w:ascii="Times New Roman" w:hAnsi="Times New Roman"/>
          <w:bCs/>
          <w:color w:val="000000"/>
          <w:sz w:val="26"/>
          <w:szCs w:val="26"/>
        </w:rPr>
        <w:t>боли в груди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r w:rsidRPr="00B13135">
        <w:rPr>
          <w:rFonts w:ascii="Times New Roman" w:hAnsi="Times New Roman"/>
          <w:iCs/>
          <w:sz w:val="26"/>
          <w:szCs w:val="26"/>
        </w:rPr>
        <w:t>субфебрильная температура</w:t>
      </w:r>
      <w:r w:rsidRPr="00E4230E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E4230E" w:rsidRDefault="00E4230E" w:rsidP="00E4230E">
      <w:pPr>
        <w:spacing w:after="0"/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6A4F8A">
        <w:rPr>
          <w:rFonts w:ascii="Times New Roman" w:hAnsi="Times New Roman"/>
          <w:bCs/>
          <w:iCs/>
          <w:color w:val="000000"/>
          <w:sz w:val="26"/>
          <w:szCs w:val="26"/>
        </w:rPr>
        <w:t>ПОМНИТЕ!  Разные люди в разной степени восприимчивы к инфекции, но чаще всего заболевают люди с ослабленной иммунной системой.</w:t>
      </w:r>
      <w:r w:rsidR="00B265A5" w:rsidRPr="006A4F8A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Pr="006A4F8A">
        <w:rPr>
          <w:rFonts w:ascii="Times New Roman" w:hAnsi="Times New Roman"/>
          <w:bCs/>
          <w:iCs/>
          <w:color w:val="000000"/>
          <w:sz w:val="26"/>
          <w:szCs w:val="26"/>
        </w:rPr>
        <w:t xml:space="preserve">Прохождение ежегодного </w:t>
      </w:r>
      <w:proofErr w:type="spellStart"/>
      <w:r w:rsidRPr="006A4F8A">
        <w:rPr>
          <w:rFonts w:ascii="Times New Roman" w:hAnsi="Times New Roman"/>
          <w:bCs/>
          <w:iCs/>
          <w:color w:val="000000"/>
          <w:sz w:val="26"/>
          <w:szCs w:val="26"/>
        </w:rPr>
        <w:t>рентгенофлюорографического</w:t>
      </w:r>
      <w:proofErr w:type="spellEnd"/>
      <w:r w:rsidRPr="006A4F8A">
        <w:rPr>
          <w:rFonts w:ascii="Times New Roman" w:hAnsi="Times New Roman"/>
          <w:bCs/>
          <w:iCs/>
          <w:color w:val="000000"/>
          <w:sz w:val="26"/>
          <w:szCs w:val="26"/>
        </w:rPr>
        <w:t xml:space="preserve"> обследования – </w:t>
      </w:r>
      <w:proofErr w:type="gramStart"/>
      <w:r w:rsidRPr="006A4F8A">
        <w:rPr>
          <w:rFonts w:ascii="Times New Roman" w:hAnsi="Times New Roman"/>
          <w:bCs/>
          <w:iCs/>
          <w:color w:val="000000"/>
          <w:sz w:val="26"/>
          <w:szCs w:val="26"/>
        </w:rPr>
        <w:t>единственный  метод</w:t>
      </w:r>
      <w:proofErr w:type="gramEnd"/>
      <w:r w:rsidRPr="006A4F8A">
        <w:rPr>
          <w:rFonts w:ascii="Times New Roman" w:hAnsi="Times New Roman"/>
          <w:bCs/>
          <w:iCs/>
          <w:color w:val="000000"/>
          <w:sz w:val="26"/>
          <w:szCs w:val="26"/>
        </w:rPr>
        <w:t xml:space="preserve">  раннего выявления туберкулеза легких.</w:t>
      </w:r>
    </w:p>
    <w:p w:rsidR="009D48E4" w:rsidRPr="006A4F8A" w:rsidRDefault="009D48E4" w:rsidP="00E4230E">
      <w:pPr>
        <w:spacing w:after="0"/>
        <w:rPr>
          <w:rFonts w:ascii="Times New Roman" w:hAnsi="Times New Roman"/>
          <w:color w:val="000000"/>
          <w:sz w:val="26"/>
          <w:szCs w:val="26"/>
        </w:rPr>
      </w:pPr>
      <w:r w:rsidRPr="00E4230E">
        <w:rPr>
          <w:rFonts w:ascii="Times New Roman" w:hAnsi="Times New Roman"/>
          <w:color w:val="000000"/>
          <w:sz w:val="26"/>
          <w:szCs w:val="26"/>
        </w:rPr>
        <w:t>Основным специфическим методом профилактики туберкулёза на сегодняшний день является прививка вакциной БЦЖ.</w:t>
      </w:r>
    </w:p>
    <w:p w:rsidR="006A4F8A" w:rsidRDefault="006A4F8A" w:rsidP="006A4F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3135">
        <w:rPr>
          <w:rFonts w:ascii="Times New Roman" w:hAnsi="Times New Roman"/>
          <w:sz w:val="26"/>
          <w:szCs w:val="26"/>
        </w:rPr>
        <w:t>На протяжении последних лет эпидемическая ситуация в Республике Беларусь по туберкулезу остается стабильной.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3135">
        <w:rPr>
          <w:rFonts w:ascii="Times New Roman" w:hAnsi="Times New Roman"/>
          <w:sz w:val="26"/>
          <w:szCs w:val="26"/>
        </w:rPr>
        <w:t>Приоритетными направлениями в настоящее время являются борьба с лекарственно устойчивым туберкулезом, ускорение диагностики туберкулеза и обеспечение доступа к быстрым методам диагностики для всех лечебно- профилактических учреждений области.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3135">
        <w:rPr>
          <w:rFonts w:ascii="Times New Roman" w:hAnsi="Times New Roman"/>
          <w:sz w:val="26"/>
          <w:szCs w:val="26"/>
        </w:rPr>
        <w:t>Противотуберкулезные учреждения оснащены высокоэффективной медицинской техникой для ускоренной бактериологической диагностики туберкулеза, определения лекарственной устойчивости возбудителя заболевания к противотуберкулезным лекарственным средствам. В Республике Беларусь в рамках проекта Глобального фонда лечение пациентов с лекарственно-устойчивой формой туберкулеза проводится с использованием новых противотуберкулезных лекарственных средств. Государство полностью обеспечивает пациентов бесплатными и новыми противотуберкулезными лекарственными средствами для лечения лекарственно-устойчивого туберкулеза (</w:t>
      </w:r>
      <w:proofErr w:type="spellStart"/>
      <w:r w:rsidRPr="00B13135">
        <w:rPr>
          <w:rFonts w:ascii="Times New Roman" w:hAnsi="Times New Roman"/>
          <w:sz w:val="26"/>
          <w:szCs w:val="26"/>
        </w:rPr>
        <w:t>бедаквилин</w:t>
      </w:r>
      <w:proofErr w:type="spellEnd"/>
      <w:r w:rsidRPr="00B1313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13135">
        <w:rPr>
          <w:rFonts w:ascii="Times New Roman" w:hAnsi="Times New Roman"/>
          <w:sz w:val="26"/>
          <w:szCs w:val="26"/>
        </w:rPr>
        <w:t>деламанид</w:t>
      </w:r>
      <w:proofErr w:type="spellEnd"/>
      <w:r w:rsidRPr="00B13135">
        <w:rPr>
          <w:rFonts w:ascii="Times New Roman" w:hAnsi="Times New Roman"/>
          <w:sz w:val="26"/>
          <w:szCs w:val="26"/>
        </w:rPr>
        <w:t xml:space="preserve"> и др.).</w:t>
      </w:r>
    </w:p>
    <w:p w:rsidR="009D48E4" w:rsidRPr="00B13135" w:rsidRDefault="009D48E4" w:rsidP="009D48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3135">
        <w:rPr>
          <w:rFonts w:ascii="Times New Roman" w:hAnsi="Times New Roman"/>
          <w:sz w:val="26"/>
          <w:szCs w:val="26"/>
        </w:rPr>
        <w:t>Одним из основных направлений деятельности является реализация Государственной программы «Здоровье народа и демографическая безопасность» на 2021-2025 годы, задачами которой являются предотвращение смертности от туберкулеза, совершенствование диагностики и лечения туберкулеза, предупреждение заболеваемости туберкулезом.</w:t>
      </w:r>
    </w:p>
    <w:p w:rsidR="009D48E4" w:rsidRPr="00B13135" w:rsidRDefault="009D48E4" w:rsidP="009D48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3135">
        <w:rPr>
          <w:rFonts w:ascii="Times New Roman" w:hAnsi="Times New Roman"/>
          <w:sz w:val="26"/>
          <w:szCs w:val="26"/>
        </w:rPr>
        <w:t>.</w:t>
      </w:r>
    </w:p>
    <w:p w:rsidR="009D48E4" w:rsidRPr="00B13135" w:rsidRDefault="009D48E4" w:rsidP="009D48E4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48E4" w:rsidRDefault="009D48E4" w:rsidP="006A4F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48E4" w:rsidRPr="00B13135" w:rsidRDefault="009D48E4" w:rsidP="006A4F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9D48E4" w:rsidRPr="00B13135" w:rsidSect="00B17A7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3A" w:rsidRDefault="001B723A" w:rsidP="00B17A70">
      <w:pPr>
        <w:spacing w:after="0" w:line="240" w:lineRule="auto"/>
      </w:pPr>
      <w:r>
        <w:separator/>
      </w:r>
    </w:p>
  </w:endnote>
  <w:endnote w:type="continuationSeparator" w:id="0">
    <w:p w:rsidR="001B723A" w:rsidRDefault="001B723A" w:rsidP="00B1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3A" w:rsidRDefault="001B723A" w:rsidP="00B17A70">
      <w:pPr>
        <w:spacing w:after="0" w:line="240" w:lineRule="auto"/>
      </w:pPr>
      <w:r>
        <w:separator/>
      </w:r>
    </w:p>
  </w:footnote>
  <w:footnote w:type="continuationSeparator" w:id="0">
    <w:p w:rsidR="001B723A" w:rsidRDefault="001B723A" w:rsidP="00B17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6044"/>
      <w:docPartObj>
        <w:docPartGallery w:val="Page Numbers (Top of Page)"/>
        <w:docPartUnique/>
      </w:docPartObj>
    </w:sdtPr>
    <w:sdtEndPr/>
    <w:sdtContent>
      <w:p w:rsidR="00B17A70" w:rsidRDefault="005F506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8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7A70" w:rsidRDefault="00B17A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6"/>
    <w:multiLevelType w:val="multilevel"/>
    <w:tmpl w:val="935C9E02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6E"/>
    <w:multiLevelType w:val="multilevel"/>
    <w:tmpl w:val="41D278D0"/>
    <w:name w:val="WW8Num1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75"/>
    <w:multiLevelType w:val="singleLevel"/>
    <w:tmpl w:val="00000075"/>
    <w:name w:val="WW8Num119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</w:rPr>
    </w:lvl>
  </w:abstractNum>
  <w:abstractNum w:abstractNumId="3">
    <w:nsid w:val="15FD39E0"/>
    <w:multiLevelType w:val="hybridMultilevel"/>
    <w:tmpl w:val="82462A44"/>
    <w:lvl w:ilvl="0" w:tplc="7C4CDD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2EF2EAC"/>
    <w:multiLevelType w:val="hybridMultilevel"/>
    <w:tmpl w:val="0CC66972"/>
    <w:lvl w:ilvl="0" w:tplc="95263A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87634">
      <w:start w:val="1"/>
      <w:numFmt w:val="bullet"/>
      <w:lvlText w:val="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color w:val="C00000"/>
        <w:sz w:val="28"/>
        <w:szCs w:val="28"/>
      </w:rPr>
    </w:lvl>
    <w:lvl w:ilvl="2" w:tplc="A8C2C8F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1C0A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4CA2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C0D86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60FDC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A440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E068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0BE"/>
    <w:rsid w:val="00087920"/>
    <w:rsid w:val="000B15E8"/>
    <w:rsid w:val="000F13AE"/>
    <w:rsid w:val="00122849"/>
    <w:rsid w:val="00161A78"/>
    <w:rsid w:val="001B723A"/>
    <w:rsid w:val="001B74CF"/>
    <w:rsid w:val="0023479F"/>
    <w:rsid w:val="00237D7B"/>
    <w:rsid w:val="002B679B"/>
    <w:rsid w:val="002F5506"/>
    <w:rsid w:val="00361D83"/>
    <w:rsid w:val="00364188"/>
    <w:rsid w:val="003654A5"/>
    <w:rsid w:val="00394138"/>
    <w:rsid w:val="003B4D4B"/>
    <w:rsid w:val="004655FB"/>
    <w:rsid w:val="00553FCF"/>
    <w:rsid w:val="0056502F"/>
    <w:rsid w:val="005D40D7"/>
    <w:rsid w:val="005E072E"/>
    <w:rsid w:val="005F506D"/>
    <w:rsid w:val="005F53B0"/>
    <w:rsid w:val="006160E0"/>
    <w:rsid w:val="006A4F8A"/>
    <w:rsid w:val="006C46B0"/>
    <w:rsid w:val="0071341A"/>
    <w:rsid w:val="00774CD5"/>
    <w:rsid w:val="00792DFD"/>
    <w:rsid w:val="007B3A09"/>
    <w:rsid w:val="0084593C"/>
    <w:rsid w:val="00854865"/>
    <w:rsid w:val="00883438"/>
    <w:rsid w:val="008A76E6"/>
    <w:rsid w:val="008F7F06"/>
    <w:rsid w:val="00932077"/>
    <w:rsid w:val="00952934"/>
    <w:rsid w:val="00992B92"/>
    <w:rsid w:val="009D48E4"/>
    <w:rsid w:val="009D6349"/>
    <w:rsid w:val="009F1C5B"/>
    <w:rsid w:val="00A02E84"/>
    <w:rsid w:val="00A15CE8"/>
    <w:rsid w:val="00A63DB3"/>
    <w:rsid w:val="00A657FB"/>
    <w:rsid w:val="00AD04D8"/>
    <w:rsid w:val="00B13135"/>
    <w:rsid w:val="00B17A70"/>
    <w:rsid w:val="00B265A5"/>
    <w:rsid w:val="00B30C4B"/>
    <w:rsid w:val="00B33161"/>
    <w:rsid w:val="00B638C3"/>
    <w:rsid w:val="00B76A09"/>
    <w:rsid w:val="00BA19D5"/>
    <w:rsid w:val="00BF1E6B"/>
    <w:rsid w:val="00C4308D"/>
    <w:rsid w:val="00C71F13"/>
    <w:rsid w:val="00C90A6D"/>
    <w:rsid w:val="00D125AA"/>
    <w:rsid w:val="00D3145F"/>
    <w:rsid w:val="00D972AC"/>
    <w:rsid w:val="00DC6668"/>
    <w:rsid w:val="00E35946"/>
    <w:rsid w:val="00E4230E"/>
    <w:rsid w:val="00E4478B"/>
    <w:rsid w:val="00E6237E"/>
    <w:rsid w:val="00F3067E"/>
    <w:rsid w:val="00F3372D"/>
    <w:rsid w:val="00F610BE"/>
    <w:rsid w:val="00FD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B38DCB-4507-40DD-ABF7-61936CFA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50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D5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64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18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7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A70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B17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7A7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UserVSMU</dc:creator>
  <cp:keywords/>
  <dc:description/>
  <cp:lastModifiedBy>Admin</cp:lastModifiedBy>
  <cp:revision>17</cp:revision>
  <cp:lastPrinted>2022-03-14T09:18:00Z</cp:lastPrinted>
  <dcterms:created xsi:type="dcterms:W3CDTF">2022-03-14T09:30:00Z</dcterms:created>
  <dcterms:modified xsi:type="dcterms:W3CDTF">2025-12-24T07:55:00Z</dcterms:modified>
</cp:coreProperties>
</file>