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9CD2A" w14:textId="77777777" w:rsidR="00BF005C" w:rsidRDefault="00BF005C">
      <w:pPr>
        <w:spacing w:line="1" w:lineRule="exact"/>
      </w:pPr>
    </w:p>
    <w:p w14:paraId="557A17F9" w14:textId="407CEC03" w:rsidR="00BF005C" w:rsidRDefault="00BF005C">
      <w:pPr>
        <w:pStyle w:val="1"/>
        <w:framePr w:w="8928" w:h="7594" w:hRule="exact" w:wrap="none" w:vAnchor="page" w:hAnchor="page" w:x="1823" w:y="2486"/>
        <w:spacing w:after="340"/>
        <w:ind w:firstLine="0"/>
        <w:jc w:val="center"/>
      </w:pPr>
    </w:p>
    <w:p w14:paraId="47F6957B" w14:textId="7B2F4AC0" w:rsidR="00BF005C" w:rsidRPr="001555F7" w:rsidRDefault="001555F7">
      <w:pPr>
        <w:pStyle w:val="1"/>
        <w:framePr w:w="8928" w:h="7594" w:hRule="exact" w:wrap="none" w:vAnchor="page" w:hAnchor="page" w:x="1823" w:y="2486"/>
        <w:spacing w:after="0"/>
        <w:ind w:firstLine="660"/>
        <w:jc w:val="both"/>
        <w:rPr>
          <w:bCs/>
        </w:rPr>
      </w:pPr>
      <w:r>
        <w:rPr>
          <w:bCs/>
        </w:rPr>
        <w:t xml:space="preserve">          </w:t>
      </w:r>
      <w:bookmarkStart w:id="0" w:name="_GoBack"/>
      <w:bookmarkEnd w:id="0"/>
      <w:r w:rsidR="00FF1B73" w:rsidRPr="001555F7">
        <w:rPr>
          <w:bCs/>
        </w:rPr>
        <w:t>Экстренная психологическая помощь 24/7</w:t>
      </w:r>
    </w:p>
    <w:p w14:paraId="3EB92C42" w14:textId="77777777" w:rsidR="001555F7" w:rsidRDefault="001555F7">
      <w:pPr>
        <w:pStyle w:val="1"/>
        <w:framePr w:w="8928" w:h="7594" w:hRule="exact" w:wrap="none" w:vAnchor="page" w:hAnchor="page" w:x="1823" w:y="2486"/>
        <w:spacing w:after="0"/>
        <w:ind w:firstLine="660"/>
        <w:jc w:val="both"/>
      </w:pPr>
    </w:p>
    <w:p w14:paraId="59D16A58" w14:textId="60E3B4CB" w:rsidR="00BF005C" w:rsidRDefault="00FF1B73">
      <w:pPr>
        <w:pStyle w:val="1"/>
        <w:framePr w:w="8928" w:h="7594" w:hRule="exact" w:wrap="none" w:vAnchor="page" w:hAnchor="page" w:x="1823" w:y="2486"/>
        <w:ind w:firstLine="660"/>
        <w:jc w:val="both"/>
      </w:pPr>
      <w:r>
        <w:t xml:space="preserve">В </w:t>
      </w:r>
      <w:r>
        <w:t xml:space="preserve"> Республике Беларусь работает круглосуточная служба экстренной психологической помощи по номеру телефона 133.</w:t>
      </w:r>
    </w:p>
    <w:p w14:paraId="51E9A9EE" w14:textId="77777777" w:rsidR="00BF005C" w:rsidRDefault="00FF1B73">
      <w:pPr>
        <w:pStyle w:val="1"/>
        <w:framePr w:w="8928" w:h="7594" w:hRule="exact" w:wrap="none" w:vAnchor="page" w:hAnchor="page" w:x="1823" w:y="2486"/>
        <w:spacing w:line="254" w:lineRule="auto"/>
        <w:ind w:firstLine="660"/>
        <w:jc w:val="both"/>
      </w:pPr>
      <w:r>
        <w:t>Исходящий вызов для абонентов Белтелеком, А1, МТС, Лайф бесплатный.</w:t>
      </w:r>
    </w:p>
    <w:p w14:paraId="0C28E1E3" w14:textId="77777777" w:rsidR="00BF005C" w:rsidRDefault="00FF1B73">
      <w:pPr>
        <w:pStyle w:val="1"/>
        <w:framePr w:w="8928" w:h="7594" w:hRule="exact" w:wrap="none" w:vAnchor="page" w:hAnchor="page" w:x="1823" w:y="2486"/>
        <w:ind w:firstLine="660"/>
        <w:jc w:val="both"/>
      </w:pPr>
      <w:r>
        <w:t xml:space="preserve">На звонок ответят психологи </w:t>
      </w:r>
      <w:r>
        <w:t>системы здравоохранения.</w:t>
      </w:r>
    </w:p>
    <w:p w14:paraId="176E6D73" w14:textId="56D66D63" w:rsidR="00BF005C" w:rsidRDefault="00FF1B73">
      <w:pPr>
        <w:pStyle w:val="1"/>
        <w:framePr w:w="8928" w:h="7594" w:hRule="exact" w:wrap="none" w:vAnchor="page" w:hAnchor="page" w:x="1823" w:y="2486"/>
        <w:spacing w:after="0"/>
        <w:ind w:firstLine="660"/>
        <w:jc w:val="both"/>
      </w:pPr>
      <w:r>
        <w:t>По данному номеру необходимо позвонить в ситуациях, при которых</w:t>
      </w:r>
      <w:r w:rsidR="001555F7">
        <w:t xml:space="preserve"> </w:t>
      </w:r>
      <w:r>
        <w:t>возникает состояние безысходности:</w:t>
      </w:r>
    </w:p>
    <w:p w14:paraId="0269A029" w14:textId="77777777" w:rsidR="00BF005C" w:rsidRDefault="00FF1B73">
      <w:pPr>
        <w:pStyle w:val="1"/>
        <w:framePr w:w="8928" w:h="7594" w:hRule="exact" w:wrap="none" w:vAnchor="page" w:hAnchor="page" w:x="1823" w:y="2486"/>
        <w:numPr>
          <w:ilvl w:val="0"/>
          <w:numId w:val="1"/>
        </w:numPr>
        <w:tabs>
          <w:tab w:val="left" w:pos="1358"/>
        </w:tabs>
        <w:spacing w:after="0"/>
        <w:ind w:left="1020" w:firstLine="0"/>
        <w:jc w:val="both"/>
      </w:pPr>
      <w:bookmarkStart w:id="1" w:name="bookmark0"/>
      <w:bookmarkEnd w:id="1"/>
      <w:r>
        <w:t>смерть близкого человека;</w:t>
      </w:r>
    </w:p>
    <w:p w14:paraId="2931EE08" w14:textId="77777777" w:rsidR="00BF005C" w:rsidRDefault="00FF1B73">
      <w:pPr>
        <w:pStyle w:val="1"/>
        <w:framePr w:w="8928" w:h="7594" w:hRule="exact" w:wrap="none" w:vAnchor="page" w:hAnchor="page" w:x="1823" w:y="2486"/>
        <w:numPr>
          <w:ilvl w:val="0"/>
          <w:numId w:val="1"/>
        </w:numPr>
        <w:tabs>
          <w:tab w:val="left" w:pos="1358"/>
        </w:tabs>
        <w:spacing w:after="0"/>
        <w:ind w:left="1020" w:firstLine="0"/>
        <w:jc w:val="both"/>
      </w:pPr>
      <w:bookmarkStart w:id="2" w:name="bookmark1"/>
      <w:bookmarkEnd w:id="2"/>
      <w:r>
        <w:t>расставание с близкими людьми;</w:t>
      </w:r>
    </w:p>
    <w:p w14:paraId="7B857808" w14:textId="77777777" w:rsidR="00BF005C" w:rsidRDefault="00FF1B73">
      <w:pPr>
        <w:pStyle w:val="1"/>
        <w:framePr w:w="8928" w:h="7594" w:hRule="exact" w:wrap="none" w:vAnchor="page" w:hAnchor="page" w:x="1823" w:y="2486"/>
        <w:numPr>
          <w:ilvl w:val="0"/>
          <w:numId w:val="1"/>
        </w:numPr>
        <w:tabs>
          <w:tab w:val="left" w:pos="1358"/>
        </w:tabs>
        <w:spacing w:after="0"/>
        <w:ind w:left="1020" w:firstLine="0"/>
        <w:jc w:val="both"/>
      </w:pPr>
      <w:bookmarkStart w:id="3" w:name="bookmark2"/>
      <w:bookmarkEnd w:id="3"/>
      <w:r>
        <w:t>тяжелые соматические заболевания;</w:t>
      </w:r>
    </w:p>
    <w:p w14:paraId="4A5AB48E" w14:textId="77777777" w:rsidR="00BF005C" w:rsidRDefault="00FF1B73">
      <w:pPr>
        <w:pStyle w:val="1"/>
        <w:framePr w:w="8928" w:h="7594" w:hRule="exact" w:wrap="none" w:vAnchor="page" w:hAnchor="page" w:x="1823" w:y="2486"/>
        <w:numPr>
          <w:ilvl w:val="0"/>
          <w:numId w:val="1"/>
        </w:numPr>
        <w:tabs>
          <w:tab w:val="left" w:pos="1358"/>
        </w:tabs>
        <w:spacing w:after="0"/>
        <w:ind w:left="1020" w:firstLine="0"/>
      </w:pPr>
      <w:bookmarkStart w:id="4" w:name="bookmark3"/>
      <w:bookmarkEnd w:id="4"/>
      <w:r>
        <w:t>переживание ситуации насилия;</w:t>
      </w:r>
    </w:p>
    <w:p w14:paraId="14CD89EC" w14:textId="77777777" w:rsidR="00BF005C" w:rsidRDefault="00FF1B73">
      <w:pPr>
        <w:pStyle w:val="1"/>
        <w:framePr w:w="8928" w:h="7594" w:hRule="exact" w:wrap="none" w:vAnchor="page" w:hAnchor="page" w:x="1823" w:y="2486"/>
        <w:numPr>
          <w:ilvl w:val="0"/>
          <w:numId w:val="1"/>
        </w:numPr>
        <w:tabs>
          <w:tab w:val="left" w:pos="1358"/>
        </w:tabs>
        <w:ind w:left="1020" w:firstLine="0"/>
      </w:pPr>
      <w:bookmarkStart w:id="5" w:name="bookmark4"/>
      <w:bookmarkEnd w:id="5"/>
      <w:r>
        <w:t xml:space="preserve">появилось </w:t>
      </w:r>
      <w:r>
        <w:t>желание умереть.</w:t>
      </w:r>
    </w:p>
    <w:p w14:paraId="2C30F083" w14:textId="77777777" w:rsidR="00BF005C" w:rsidRDefault="00FF1B73">
      <w:pPr>
        <w:pStyle w:val="1"/>
        <w:framePr w:w="8928" w:h="7594" w:hRule="exact" w:wrap="none" w:vAnchor="page" w:hAnchor="page" w:x="1823" w:y="2486"/>
        <w:ind w:firstLine="660"/>
        <w:jc w:val="both"/>
      </w:pPr>
      <w: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C8799E5" w14:textId="77777777" w:rsidR="00BF005C" w:rsidRDefault="00FF1B73">
      <w:pPr>
        <w:pStyle w:val="1"/>
        <w:framePr w:w="8928" w:h="7594" w:hRule="exact" w:wrap="none" w:vAnchor="page" w:hAnchor="page" w:x="1823" w:y="2486"/>
        <w:spacing w:after="0"/>
        <w:ind w:firstLine="660"/>
        <w:jc w:val="both"/>
      </w:pPr>
      <w:r>
        <w:t>Совершая звонок помните, в эту минуту есть возможность спасти чью-то жизнь!</w:t>
      </w:r>
    </w:p>
    <w:p w14:paraId="2927CAE6" w14:textId="67AFB508" w:rsidR="001555F7" w:rsidRDefault="001555F7">
      <w:pPr>
        <w:spacing w:line="1" w:lineRule="exact"/>
      </w:pPr>
    </w:p>
    <w:p w14:paraId="7C05E798" w14:textId="77777777" w:rsidR="001555F7" w:rsidRPr="001555F7" w:rsidRDefault="001555F7" w:rsidP="001555F7"/>
    <w:p w14:paraId="58783193" w14:textId="77777777" w:rsidR="001555F7" w:rsidRPr="001555F7" w:rsidRDefault="001555F7" w:rsidP="001555F7"/>
    <w:p w14:paraId="5AC0DAEE" w14:textId="1612B25E" w:rsidR="001555F7" w:rsidRDefault="001555F7" w:rsidP="001555F7"/>
    <w:p w14:paraId="66516B15" w14:textId="5C85E18A" w:rsidR="001555F7" w:rsidRDefault="001555F7" w:rsidP="001555F7"/>
    <w:p w14:paraId="172A4DF7" w14:textId="158CE684" w:rsidR="00BF005C" w:rsidRPr="001555F7" w:rsidRDefault="001555F7" w:rsidP="001555F7">
      <w:pPr>
        <w:tabs>
          <w:tab w:val="left" w:pos="4665"/>
        </w:tabs>
      </w:pPr>
      <w:r>
        <w:tab/>
      </w:r>
      <w:r>
        <w:tab/>
      </w:r>
    </w:p>
    <w:sectPr w:rsidR="00BF005C" w:rsidRPr="001555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28C4" w14:textId="77777777" w:rsidR="00FF1B73" w:rsidRDefault="00FF1B73">
      <w:r>
        <w:separator/>
      </w:r>
    </w:p>
  </w:endnote>
  <w:endnote w:type="continuationSeparator" w:id="0">
    <w:p w14:paraId="0F5D0188" w14:textId="77777777" w:rsidR="00FF1B73" w:rsidRDefault="00FF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8C68F" w14:textId="77777777" w:rsidR="00FF1B73" w:rsidRDefault="00FF1B73"/>
  </w:footnote>
  <w:footnote w:type="continuationSeparator" w:id="0">
    <w:p w14:paraId="55B04DB5" w14:textId="77777777" w:rsidR="00FF1B73" w:rsidRDefault="00FF1B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F633B"/>
    <w:multiLevelType w:val="multilevel"/>
    <w:tmpl w:val="4F3034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5C"/>
    <w:rsid w:val="001555F7"/>
    <w:rsid w:val="00381101"/>
    <w:rsid w:val="00B4381A"/>
    <w:rsid w:val="00BF005C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A6FA"/>
  <w15:docId w15:val="{0796048E-134F-4BDE-8FB0-C0D5B3A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2026-05-13T07:38:00Z</dcterms:created>
  <dcterms:modified xsi:type="dcterms:W3CDTF">2026-05-13T07:55:00Z</dcterms:modified>
</cp:coreProperties>
</file>