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FB" w:rsidRDefault="00C95BFB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C95BFB" w:rsidRDefault="00C95BFB">
      <w:pPr>
        <w:pStyle w:val="newncpi"/>
        <w:ind w:firstLine="0"/>
        <w:jc w:val="center"/>
      </w:pPr>
      <w:r>
        <w:rPr>
          <w:rStyle w:val="datepr"/>
        </w:rPr>
        <w:t>15 июля 2010 г.</w:t>
      </w:r>
      <w:r>
        <w:rPr>
          <w:rStyle w:val="number"/>
        </w:rPr>
        <w:t xml:space="preserve"> № 169-З</w:t>
      </w:r>
    </w:p>
    <w:p w:rsidR="00C95BFB" w:rsidRDefault="00C95BFB">
      <w:pPr>
        <w:pStyle w:val="title"/>
      </w:pPr>
      <w:r>
        <w:t>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</w:t>
      </w:r>
    </w:p>
    <w:p w:rsidR="00C95BFB" w:rsidRDefault="00C95BFB">
      <w:pPr>
        <w:pStyle w:val="prinodobren"/>
      </w:pPr>
      <w:proofErr w:type="gramStart"/>
      <w:r>
        <w:t>Принят</w:t>
      </w:r>
      <w:proofErr w:type="gramEnd"/>
      <w:r>
        <w:t xml:space="preserve"> Палатой представителей 10 июня 2010 года</w:t>
      </w:r>
      <w:r>
        <w:br/>
        <w:t>Одобрен Советом Республики 30 июня 2010 года</w:t>
      </w:r>
    </w:p>
    <w:p w:rsidR="00C95BFB" w:rsidRDefault="00C95BFB">
      <w:pPr>
        <w:pStyle w:val="changei"/>
      </w:pPr>
      <w:r>
        <w:t>Изменения и дополнения:</w:t>
      </w:r>
    </w:p>
    <w:p w:rsidR="00C95BFB" w:rsidRDefault="00C95BFB">
      <w:pPr>
        <w:pStyle w:val="changeadd"/>
      </w:pPr>
      <w:r>
        <w:t>Закон Республики Беларусь от 13 июля 2012 г. № 427-З (Национальный правовой Интернет-портал Республики Беларусь, 26.07.2012, 2/1979) &lt;H11200427&gt;;</w:t>
      </w:r>
    </w:p>
    <w:p w:rsidR="00C95BFB" w:rsidRDefault="00C95BFB">
      <w:pPr>
        <w:pStyle w:val="changeadd"/>
      </w:pPr>
      <w:r>
        <w:t>Закон Республики Беларусь от 4 января 2014 г. № 106-З (Национальный правовой Интернет-портал Республики Беларусь, 11.01.2014, 2/2104) &lt;H11400106&gt;;</w:t>
      </w:r>
    </w:p>
    <w:p w:rsidR="00C95BFB" w:rsidRDefault="00C95BFB">
      <w:pPr>
        <w:pStyle w:val="changeadd"/>
      </w:pPr>
      <w:r>
        <w:t>Закон Республики Беларусь от 31 декабря 2014 г. № 227-З (Национальный правовой Интернет-портал Республики Беларусь, 10.01.2015, 2/2225) &lt;H11400227&gt;;</w:t>
      </w:r>
    </w:p>
    <w:p w:rsidR="00C95BFB" w:rsidRDefault="00C95BFB">
      <w:pPr>
        <w:pStyle w:val="changeadd"/>
      </w:pPr>
      <w:r>
        <w:t>Закон Республики Беларусь от 5 января 2016 г. № 349-З (Национальный правовой Интернет-портал Республики Беларусь, 14.01.2016, 2/2347) &lt;H11600349&gt;;</w:t>
      </w:r>
    </w:p>
    <w:p w:rsidR="00C95BFB" w:rsidRDefault="00C95BFB">
      <w:pPr>
        <w:pStyle w:val="changeadd"/>
      </w:pPr>
      <w:r>
        <w:t>Закон Республики Беларусь от 15 ноября 2018 г. № 150-З (Национальный правовой Интернет-портал Республики Беларусь, 13.12.2018, 2/2588) &lt;H11800150&gt;;</w:t>
      </w:r>
    </w:p>
    <w:p w:rsidR="00C95BFB" w:rsidRDefault="00C95BFB">
      <w:pPr>
        <w:pStyle w:val="changeadd"/>
      </w:pPr>
      <w:r>
        <w:t>Закон Республики Беларусь от 18 декабря 2019 г. № 271-З (Национальный правовой Интернет-портал Республики Беларусь, 27.12.2019, 2/2709) &lt;H11900271&gt;;</w:t>
      </w:r>
    </w:p>
    <w:p w:rsidR="00C95BFB" w:rsidRDefault="00C95BFB">
      <w:pPr>
        <w:pStyle w:val="changeadd"/>
      </w:pPr>
      <w:r>
        <w:t>Закон Республики Беларусь от 14 октября 2022 г. № 214-З (Национальный правовой Интернет-портал Республики Беларусь, 20.10.2022, 2/2934) &lt;H12200214&gt;;</w:t>
      </w:r>
    </w:p>
    <w:p w:rsidR="00C95BFB" w:rsidRDefault="00C95BFB">
      <w:pPr>
        <w:pStyle w:val="changeadd"/>
      </w:pPr>
      <w:r>
        <w:t>Закон Республики Беларусь от 5 января 2024 г. № 345-З (Национальный правовой Интернет-портал Республики Беларусь, 10.01.2024, 2/3065) &lt;H12400345&gt;</w:t>
      </w:r>
    </w:p>
    <w:p w:rsidR="00C95BFB" w:rsidRDefault="00C95BFB">
      <w:pPr>
        <w:pStyle w:val="newncpi"/>
      </w:pPr>
      <w:r>
        <w:t> </w:t>
      </w:r>
    </w:p>
    <w:p w:rsidR="00C95BFB" w:rsidRDefault="00C95BFB">
      <w:pPr>
        <w:pStyle w:val="newncpi"/>
      </w:pPr>
      <w:r>
        <w:t>Настоящий Закон направлен на защиту общегосударственных интересов в целях обеспечения территориальной целостности государства, национальной, экономической и энергетической безопасности, социальной защищенности населения, охраны окружающей среды и рационального использования природных ресурсов, сохранения историко-культурного и духовного наследия.</w:t>
      </w:r>
    </w:p>
    <w:p w:rsidR="00C95BFB" w:rsidRDefault="00C95BFB">
      <w:pPr>
        <w:pStyle w:val="article"/>
      </w:pPr>
      <w:r>
        <w:t>Статья 1. Сфера действия настоящего Закона</w:t>
      </w:r>
    </w:p>
    <w:p w:rsidR="00C95BFB" w:rsidRDefault="00C95BFB">
      <w:pPr>
        <w:pStyle w:val="point"/>
      </w:pPr>
      <w:r>
        <w:t>1. Настоящий Закон определяет объекты, находящиеся только в собственности государства, и виды деятельности, на осуществление которых распространяется исключительное право государства.</w:t>
      </w:r>
    </w:p>
    <w:p w:rsidR="00C95BFB" w:rsidRDefault="00C95BFB">
      <w:pPr>
        <w:pStyle w:val="point"/>
      </w:pPr>
      <w:r>
        <w:t xml:space="preserve">2. Действие настоящего Закона не распространяется на объекты, составляющие в соответствии с Конституцией Республики Беларусь исключительную собственность государства (недра, воды, леса). Отношения, связанные с такими объектами, </w:t>
      </w:r>
      <w:r>
        <w:lastRenderedPageBreak/>
        <w:t>регулируются законодательством о недрах, об охране и использовании вод, об использовании, охране и защите лесов.</w:t>
      </w:r>
    </w:p>
    <w:p w:rsidR="00C95BFB" w:rsidRDefault="00C95BFB">
      <w:pPr>
        <w:pStyle w:val="article"/>
      </w:pPr>
      <w:r>
        <w:t>Статья 2. Законодательство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</w:t>
      </w:r>
    </w:p>
    <w:p w:rsidR="00C95BFB" w:rsidRDefault="00C95BFB">
      <w:pPr>
        <w:pStyle w:val="newncpi"/>
      </w:pPr>
      <w:r>
        <w:t>Законодательство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государства, основывается на Конституции Республики Беларусь и состоит из настоящего Закона, актов Президента Республики Беларусь и иных актов законодательства.</w:t>
      </w:r>
    </w:p>
    <w:p w:rsidR="00C95BFB" w:rsidRDefault="00C95BFB">
      <w:pPr>
        <w:pStyle w:val="article"/>
      </w:pPr>
      <w:r>
        <w:t>Статья 3. Государственное регулирование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C95BFB" w:rsidRDefault="00C95BFB">
      <w:pPr>
        <w:pStyle w:val="newncpi"/>
      </w:pPr>
      <w:proofErr w:type="gramStart"/>
      <w:r>
        <w:t>Государственное регулирование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осуществляют Президент Республики Беларусь, Совет Министров Республики Беларусь, местные Советы депутатов в пределах своей компетенции в соответствии с Конституцией Республики Беларусь, настоящим Законом и иными актами законодательства.</w:t>
      </w:r>
      <w:proofErr w:type="gramEnd"/>
    </w:p>
    <w:p w:rsidR="00C95BFB" w:rsidRDefault="00C95BFB">
      <w:pPr>
        <w:pStyle w:val="article"/>
      </w:pPr>
      <w:r>
        <w:t>Статья 4. Полномочия Президента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C95BFB" w:rsidRDefault="00C95BFB">
      <w:pPr>
        <w:pStyle w:val="newncpi"/>
      </w:pPr>
      <w:r>
        <w:t>Президент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определяет единую государственную политику и 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C95BFB" w:rsidRDefault="00C95BFB">
      <w:pPr>
        <w:pStyle w:val="article"/>
      </w:pPr>
      <w:r>
        <w:t>Статья 5. Полномочия Совета Министров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C95BFB" w:rsidRDefault="00C95BFB">
      <w:pPr>
        <w:pStyle w:val="newncpi"/>
      </w:pPr>
      <w:r>
        <w:t>Совет Министров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обеспечивает проведение единой государственной политики и осуществляет иные полномочия в соответствии с настоящим Законом, иными законами и актами Президента Республики Беларусь.</w:t>
      </w:r>
    </w:p>
    <w:p w:rsidR="00C95BFB" w:rsidRDefault="00C95BFB">
      <w:pPr>
        <w:pStyle w:val="article"/>
      </w:pPr>
      <w:r>
        <w:t xml:space="preserve">Статья 6. Полномочия местных Советов депутатов в области владения, пользования и распоряжения объектами, находящимися только в собственности государства, а также реализации исключительного </w:t>
      </w:r>
      <w:r>
        <w:lastRenderedPageBreak/>
        <w:t>права государства на осуществление отдельных видов деятельности</w:t>
      </w:r>
    </w:p>
    <w:p w:rsidR="00C95BFB" w:rsidRDefault="00C95BFB">
      <w:pPr>
        <w:pStyle w:val="newncpi"/>
      </w:pPr>
      <w:r>
        <w:t>Местные Советы депутатов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обеспечивают проведение единой государственной политики и осуществляют иные полномочия в соответствии с настоящим Законом, актами Президента Республики Беларусь и иными актами законодательства.</w:t>
      </w:r>
    </w:p>
    <w:p w:rsidR="00C95BFB" w:rsidRDefault="00C95BFB">
      <w:pPr>
        <w:pStyle w:val="article"/>
      </w:pPr>
      <w:r>
        <w:t>Статья 7. Объекты, находящиеся только в собственности государства</w:t>
      </w:r>
    </w:p>
    <w:p w:rsidR="00C95BFB" w:rsidRDefault="00C95BFB">
      <w:pPr>
        <w:pStyle w:val="point"/>
      </w:pPr>
      <w:r>
        <w:t>1. К объектам, находящимся только в собственности государства, относятся:</w:t>
      </w:r>
    </w:p>
    <w:p w:rsidR="00C95BFB" w:rsidRDefault="00C95BFB">
      <w:pPr>
        <w:pStyle w:val="underpoint"/>
      </w:pPr>
      <w:r>
        <w:t>1.1. земли:</w:t>
      </w:r>
    </w:p>
    <w:p w:rsidR="00C95BFB" w:rsidRDefault="00C95BFB">
      <w:pPr>
        <w:pStyle w:val="underpoint"/>
      </w:pPr>
      <w:r>
        <w:t>1.1.1. сельскохозяйственного назначения;</w:t>
      </w:r>
    </w:p>
    <w:p w:rsidR="00C95BFB" w:rsidRDefault="00C95BFB">
      <w:pPr>
        <w:pStyle w:val="underpoint"/>
      </w:pPr>
      <w:r>
        <w:t>1.1.2. природоохранного, оздоровительного, рекреационного, историко-культурного назначения;</w:t>
      </w:r>
    </w:p>
    <w:p w:rsidR="00C95BFB" w:rsidRDefault="00C95BFB">
      <w:pPr>
        <w:pStyle w:val="underpoint"/>
      </w:pPr>
      <w:r>
        <w:t>1.1.3. лесного фонда;</w:t>
      </w:r>
    </w:p>
    <w:p w:rsidR="00C95BFB" w:rsidRDefault="00C95BFB">
      <w:pPr>
        <w:pStyle w:val="underpoint"/>
      </w:pPr>
      <w:r>
        <w:t>1.1.4. водного фонда;</w:t>
      </w:r>
    </w:p>
    <w:p w:rsidR="00C95BFB" w:rsidRDefault="00C95BFB">
      <w:pPr>
        <w:pStyle w:val="underpoint"/>
      </w:pPr>
      <w:r>
        <w:t>1.1.5. под дорогами и иными транспортными коммуникациями;</w:t>
      </w:r>
    </w:p>
    <w:p w:rsidR="00C95BFB" w:rsidRDefault="00C95BFB">
      <w:pPr>
        <w:pStyle w:val="underpoint"/>
      </w:pPr>
      <w:r>
        <w:t>1.1.6. общего пользования;</w:t>
      </w:r>
    </w:p>
    <w:p w:rsidR="00C95BFB" w:rsidRDefault="00C95BFB">
      <w:pPr>
        <w:pStyle w:val="underpoint"/>
      </w:pPr>
      <w:r>
        <w:t>1.2. земельные участки:</w:t>
      </w:r>
    </w:p>
    <w:p w:rsidR="00C95BFB" w:rsidRDefault="00C95BFB">
      <w:pPr>
        <w:pStyle w:val="underpoint"/>
      </w:pPr>
      <w:r>
        <w:t xml:space="preserve">1.2.1. на </w:t>
      </w:r>
      <w:proofErr w:type="gramStart"/>
      <w:r>
        <w:t>которых</w:t>
      </w:r>
      <w:proofErr w:type="gramEnd"/>
      <w:r>
        <w:t xml:space="preserve"> расположены объекты недвижимого имущества, находящиеся только в собственности государства;</w:t>
      </w:r>
    </w:p>
    <w:p w:rsidR="00C95BFB" w:rsidRDefault="00C95BFB">
      <w:pPr>
        <w:pStyle w:val="underpoint"/>
      </w:pPr>
      <w:r>
        <w:t>1.2.2. на территориях, подвергшихся радиоактивному загрязнению в результате катастрофы на Чернобыльской АЭС (в зоне эвакуации (отчуждения), зоне первоочередного отселения, зоне последующего отселения, с которых отселено население);</w:t>
      </w:r>
    </w:p>
    <w:p w:rsidR="00C95BFB" w:rsidRDefault="00C95BFB">
      <w:pPr>
        <w:pStyle w:val="underpoint"/>
      </w:pPr>
      <w:r>
        <w:t>1.2.3. на площадях залегания разведанных месторождений полезных ископаемых;</w:t>
      </w:r>
    </w:p>
    <w:p w:rsidR="00C95BFB" w:rsidRDefault="00C95BFB">
      <w:pPr>
        <w:pStyle w:val="underpoint"/>
      </w:pPr>
      <w:proofErr w:type="gramStart"/>
      <w:r>
        <w:t>1.2.4. которые в соответствии с утвержденными генеральными планами городов и иных населенных пунктов, градостроительными проектами детального планирования, схемами землеустройства районов и землеустроительной документацией предусмотрены для целевого использования, исключающего их предоставление в частную собственность, собственность иностранных государств, международных организаций;</w:t>
      </w:r>
      <w:proofErr w:type="gramEnd"/>
    </w:p>
    <w:p w:rsidR="00C95BFB" w:rsidRDefault="00C95BFB">
      <w:pPr>
        <w:pStyle w:val="underpoint"/>
      </w:pPr>
      <w:r>
        <w:t>1.3. радиочастотный спектр;</w:t>
      </w:r>
    </w:p>
    <w:p w:rsidR="00C95BFB" w:rsidRDefault="00C95BFB">
      <w:pPr>
        <w:pStyle w:val="underpoint"/>
      </w:pPr>
      <w:proofErr w:type="gramStart"/>
      <w:r>
        <w:t>1.4. капитальные строения (здания, сооружения) и иное имущество, находящиеся на территориях, подвергшихся радиоактивному загрязнению в результате катастрофы на Чернобыльской АЭС (в зоне эвакуации (отчуждения), зоне первоочередного отселения, зоне последующего отселения, с которых отселено население), за утрату которых организациями и гражданами получена компенсация, а также перешедшие в порядке, установленном законодательством, в собственность государства по иным основаниям;</w:t>
      </w:r>
      <w:proofErr w:type="gramEnd"/>
    </w:p>
    <w:p w:rsidR="00C95BFB" w:rsidRDefault="00C95BFB">
      <w:pPr>
        <w:pStyle w:val="underpoint"/>
      </w:pPr>
      <w:r>
        <w:t>1.5. химические субстанции (токсины), микроорганизмы (вирусы, бактерии), устройства и технологии, которые могут быть использованы для создания и производства химического, бактериологического (биологического) и токсинного оружия, перечень которых установлен законодательством;</w:t>
      </w:r>
    </w:p>
    <w:p w:rsidR="00C95BFB" w:rsidRDefault="00C95BFB">
      <w:pPr>
        <w:pStyle w:val="underpoint"/>
      </w:pPr>
      <w:r>
        <w:t>1.6. объекты животного мира, обитающие в состоянии естественной свободы на территории Республики Беларусь;</w:t>
      </w:r>
    </w:p>
    <w:p w:rsidR="00C95BFB" w:rsidRDefault="00C95BFB">
      <w:pPr>
        <w:pStyle w:val="underpoint"/>
      </w:pPr>
      <w:proofErr w:type="gramStart"/>
      <w:r>
        <w:t xml:space="preserve">1.7. объекты использования атомной энергии (ядерные установки, ядерные материалы, отработавшие ядерные материалы, эксплуатационные радиоактивные отходы, пункты их хранения), за исключением объектов атомной электростанции и указанных объектов, необходимых для ее функционирования, изделия с применением ядерных материалов (кроме изделий, использование которых разрешено негосударственным организациям, физическим лицам в соответствии с законодательством, и приборов, </w:t>
      </w:r>
      <w:r>
        <w:lastRenderedPageBreak/>
        <w:t>оборудования, экспериментальных и технологических установок, используемых в соответствии с предназначением</w:t>
      </w:r>
      <w:proofErr w:type="gramEnd"/>
      <w:r>
        <w:t xml:space="preserve"> для обеспечения выполнения научных исследований, разработки и отработки новых технологических процессов), суда с ядерной энергетической установкой;</w:t>
      </w:r>
    </w:p>
    <w:p w:rsidR="00C95BFB" w:rsidRDefault="00C95BFB">
      <w:pPr>
        <w:pStyle w:val="underpoint"/>
      </w:pPr>
      <w:proofErr w:type="gramStart"/>
      <w:r>
        <w:t>1.8. приборы и установки на основе ионизирующих, акустических, электромагнитных и лазерного излучений, имеющие военное назначение или предназначенные для поражения различных объектов, кроме приборов, оборудования, экспериментальных и технологических установок, используемых в соответствии с предназначением для обеспечения выполнения научных исследований, разработки и отработки новых технологических процессов, а также приборов на основе ионизирующих, акустических, электромагнитных и лазерного излучений, приобретение и использование которых разрешено</w:t>
      </w:r>
      <w:proofErr w:type="gramEnd"/>
      <w:r>
        <w:t xml:space="preserve"> негосударственным организациям, физическим лицам в соответствии с законодательством;</w:t>
      </w:r>
    </w:p>
    <w:p w:rsidR="00C95BFB" w:rsidRDefault="00C95BFB">
      <w:pPr>
        <w:pStyle w:val="underpoint"/>
      </w:pPr>
      <w:r>
        <w:t xml:space="preserve">1.9. наркотические средства и психотропные вещества, включенные в список 1 и список 5 республиканского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государственному контролю в Республике Беларусь;</w:t>
      </w:r>
    </w:p>
    <w:p w:rsidR="00C95BFB" w:rsidRDefault="00C95BFB">
      <w:pPr>
        <w:pStyle w:val="underpoint"/>
      </w:pPr>
      <w:r>
        <w:t>1.10. сильнодействующие ядовитые вещества, за исключением веществ, приобретение и использование которых разрешено негосударственным организациям, физическим лицам в соответствии с законодательством;</w:t>
      </w:r>
    </w:p>
    <w:p w:rsidR="00C95BFB" w:rsidRDefault="00C95BFB">
      <w:pPr>
        <w:pStyle w:val="underpoint"/>
      </w:pPr>
      <w:r>
        <w:t>1.11. полигоны, сооружения (комплексы сооружений), предназначенные для захоронения твердых и жидких ядовитых химических отходов, продуктов, материалов;</w:t>
      </w:r>
    </w:p>
    <w:p w:rsidR="00C95BFB" w:rsidRDefault="00C95BFB">
      <w:pPr>
        <w:pStyle w:val="underpoint"/>
      </w:pPr>
      <w:r>
        <w:t>1.12. средства республиканского и местных бюджетов, государственных внебюджетных фондов, золотовалютные резервы;</w:t>
      </w:r>
    </w:p>
    <w:p w:rsidR="00C95BFB" w:rsidRDefault="00C95BFB">
      <w:pPr>
        <w:pStyle w:val="underpoint"/>
      </w:pPr>
      <w:r>
        <w:t>1.13. ценности Государственного фонда драгоценных металлов и драгоценных камней Республики Беларусь;</w:t>
      </w:r>
    </w:p>
    <w:p w:rsidR="00C95BFB" w:rsidRDefault="00C95BFB">
      <w:pPr>
        <w:pStyle w:val="underpoint"/>
      </w:pPr>
      <w:r>
        <w:t>1.14. материальные ценности государственного и мобилизационного материальных резервов;</w:t>
      </w:r>
    </w:p>
    <w:p w:rsidR="00C95BFB" w:rsidRDefault="00C95BFB">
      <w:pPr>
        <w:pStyle w:val="underpoint"/>
      </w:pPr>
      <w:r>
        <w:t>1.15. особо режимные и режимные объекты, перечень которых утверждается Советом Министров Республики Беларусь;</w:t>
      </w:r>
    </w:p>
    <w:p w:rsidR="00C95BFB" w:rsidRDefault="00C95BFB">
      <w:pPr>
        <w:pStyle w:val="underpoint"/>
      </w:pPr>
      <w:r>
        <w:t>1.16. объекты военного и специального назначения, а также другое имущество, используемое в интересах национальной безопасности, если иное не установлено актами Президента Республики Беларусь, в том числе:</w:t>
      </w:r>
    </w:p>
    <w:p w:rsidR="00C95BFB" w:rsidRDefault="00C95BFB">
      <w:pPr>
        <w:pStyle w:val="underpoint"/>
      </w:pPr>
      <w:r>
        <w:t>1.16.1. имущество (продукция) военного назначения и специальная техника, находящиеся в оперативном управлении государственных органов, имеющих воинские формирования и военизированные организации, а также подчиненных им воинских частей, организаций и подразделений;</w:t>
      </w:r>
    </w:p>
    <w:p w:rsidR="00C95BFB" w:rsidRDefault="00C95BFB">
      <w:pPr>
        <w:pStyle w:val="underpoint"/>
      </w:pPr>
      <w:r>
        <w:t>1.16.2. оборонные объекты;</w:t>
      </w:r>
    </w:p>
    <w:p w:rsidR="00C95BFB" w:rsidRDefault="00C95BFB">
      <w:pPr>
        <w:pStyle w:val="underpoint"/>
      </w:pPr>
      <w:proofErr w:type="gramStart"/>
      <w:r>
        <w:t>1.16.3. специальные средства защиты активной обороны, обеспечения специальных операций, обнаружения, обезвреживания и уничтожения взрывных устройств и неразорвавшихся боеприпасов, находящиеся в хозяйственном ведении или оперативном управлении республиканских органов государственного управления, иных государственных организаций, подчиненных Правительству Республики Беларусь, Национального банка, Управления делами Президента Республики Беларусь, других государственных органов и иных государственных организаций, подчиненных Президенту Республики Беларусь, Национальной академии наук Беларуси, а также</w:t>
      </w:r>
      <w:proofErr w:type="gramEnd"/>
      <w:r>
        <w:t xml:space="preserve"> государственных организаций, подчиненных указанным государственным органам и государственным организациям, применяемые при исполнении возложенных на них задач (кроме средств, которые являются средствами общего пользования либо использование которых разрешено негосударственным организациям, физическим лицам в соответствии с законодательными актами);</w:t>
      </w:r>
    </w:p>
    <w:p w:rsidR="00C95BFB" w:rsidRDefault="00C95BFB">
      <w:pPr>
        <w:pStyle w:val="underpoint"/>
      </w:pPr>
      <w:r>
        <w:lastRenderedPageBreak/>
        <w:t>1.16.4. оружие, боеприпасы к нему, кроме видов оружия и боеприпасов, приобретение которых разрешено негосударственным организациям, физическим лицам в соответствии с законодательными актами;</w:t>
      </w:r>
    </w:p>
    <w:p w:rsidR="00C95BFB" w:rsidRDefault="00C95BFB">
      <w:pPr>
        <w:pStyle w:val="underpoint"/>
      </w:pPr>
      <w:r>
        <w:t>1.16.5. военные, военно-вспомогательные, пограничные суда;</w:t>
      </w:r>
    </w:p>
    <w:p w:rsidR="00C95BFB" w:rsidRDefault="00C95BFB">
      <w:pPr>
        <w:pStyle w:val="underpoint"/>
      </w:pPr>
      <w:r>
        <w:t>1.17. взрывчатые вещества и взрывные устройства, кроме видов взрывчатых веществ и взрывных устройств, приобретение которых разрешено негосударственным организациям, физическим лицам в соответствии с законодательными актами;</w:t>
      </w:r>
    </w:p>
    <w:p w:rsidR="00C95BFB" w:rsidRDefault="00C95BFB">
      <w:pPr>
        <w:pStyle w:val="underpoint"/>
      </w:pPr>
      <w:r>
        <w:t>1.18. сети электросвязи специального назначения;</w:t>
      </w:r>
    </w:p>
    <w:p w:rsidR="00C95BFB" w:rsidRDefault="00C95BFB">
      <w:pPr>
        <w:pStyle w:val="underpoint"/>
      </w:pPr>
      <w:r>
        <w:t>1.19. средства правительственной связи;</w:t>
      </w:r>
    </w:p>
    <w:p w:rsidR="00C95BFB" w:rsidRDefault="00C95BFB">
      <w:pPr>
        <w:pStyle w:val="underpoint"/>
      </w:pPr>
      <w:r>
        <w:t>1.20. оборудование засекреченной связи и шифровальная техника (средства криптографической защиты информации), предназначенные для защиты государственных секретов;</w:t>
      </w:r>
    </w:p>
    <w:p w:rsidR="00C95BFB" w:rsidRDefault="00C95BFB">
      <w:pPr>
        <w:pStyle w:val="underpoint"/>
      </w:pPr>
      <w:r>
        <w:t>1.21. государственные секреты;</w:t>
      </w:r>
    </w:p>
    <w:p w:rsidR="00C95BFB" w:rsidRDefault="00C95BFB">
      <w:pPr>
        <w:pStyle w:val="underpoint"/>
      </w:pPr>
      <w:r>
        <w:t>1.22. находящиеся на постоянном хранении в государственных библиотеках или государственных музеях материальные культурные ценности (в том числе историко-культурные ценности), составляющие Библиотечный фонд Республики Беларусь или включенные в Музейный фонд Республики Беларусь, и государственная часть Национального архивного фонда Республики Беларусь;</w:t>
      </w:r>
    </w:p>
    <w:p w:rsidR="00C95BFB" w:rsidRDefault="00C95BFB">
      <w:pPr>
        <w:pStyle w:val="underpoint"/>
      </w:pPr>
      <w:r>
        <w:t>1.23. геодезические пункты государственных геодезических, нивелирных, гравиметрических сетей и иные геодезические пункты, созданные за счет средств республиканского или местных бюджетов, а также материалы и данные государственного картографо-геодезического фонда Республики Беларусь, полученные в результате геодезической и картографической деятельности, осуществляемой за счет средств республиканского или местных бюджетов;</w:t>
      </w:r>
    </w:p>
    <w:p w:rsidR="00C95BFB" w:rsidRDefault="00C95BFB">
      <w:pPr>
        <w:pStyle w:val="underpoint"/>
      </w:pPr>
      <w:r>
        <w:t>1.24. гидрометеорологические объекты государственной гидрометеорологической службы;</w:t>
      </w:r>
    </w:p>
    <w:p w:rsidR="00C95BFB" w:rsidRDefault="00C95BFB">
      <w:pPr>
        <w:pStyle w:val="underpoint"/>
      </w:pPr>
      <w:r>
        <w:t>1.25. пункты наблюдений Национальной системы мониторинга окружающей среды в Республике Беларусь;</w:t>
      </w:r>
    </w:p>
    <w:p w:rsidR="00C95BFB" w:rsidRDefault="00C95BFB">
      <w:pPr>
        <w:pStyle w:val="underpoint"/>
      </w:pPr>
      <w:r>
        <w:t>1.26. научные объекты, включенные в Государственный реестр научных объектов, которые составляют национальное достояние;</w:t>
      </w:r>
    </w:p>
    <w:p w:rsidR="00C95BFB" w:rsidRDefault="00C95BFB">
      <w:pPr>
        <w:pStyle w:val="underpoint"/>
      </w:pPr>
      <w:r>
        <w:t>1.27. национальные эталоны единиц величин;</w:t>
      </w:r>
    </w:p>
    <w:p w:rsidR="00C95BFB" w:rsidRDefault="00C95BFB">
      <w:pPr>
        <w:pStyle w:val="underpoint"/>
      </w:pPr>
      <w:r>
        <w:t>1.28. места погребения (за исключением мест погребения, расположенных на земельных участках, предоставленных в соответствии с законодательными актами религиозным или иным организациям для создания мест погребения), а также крематории;</w:t>
      </w:r>
    </w:p>
    <w:p w:rsidR="00C95BFB" w:rsidRDefault="00C95BFB">
      <w:pPr>
        <w:pStyle w:val="underpoint"/>
      </w:pPr>
      <w:proofErr w:type="gramStart"/>
      <w:r>
        <w:t>1.29. находящиеся в государственной собственности на дату вступления в силу настоящего Закона и вновь вводимые в эксплуатацию, создание (приобретение) которых осуществлялось полностью за счет средств республиканского и (или) местных бюджетов, в том числе государственных целевых бюджетных фондов, и (или) государственных внебюджетных фондов, и (или) средств государственных юридических лиц:</w:t>
      </w:r>
      <w:proofErr w:type="gramEnd"/>
    </w:p>
    <w:p w:rsidR="00C95BFB" w:rsidRDefault="00C95BFB">
      <w:pPr>
        <w:pStyle w:val="underpoint"/>
      </w:pPr>
      <w:r>
        <w:t>1.29.1. аэродромы и аэропорты, летно-испытательные станции гражданской авиации;</w:t>
      </w:r>
    </w:p>
    <w:p w:rsidR="00C95BFB" w:rsidRDefault="00C95BFB">
      <w:pPr>
        <w:pStyle w:val="underpoint"/>
      </w:pPr>
      <w:r>
        <w:t>1.29.2. объекты гражданской обороны;</w:t>
      </w:r>
    </w:p>
    <w:p w:rsidR="00C95BFB" w:rsidRDefault="00C95BFB">
      <w:pPr>
        <w:pStyle w:val="underpoint"/>
      </w:pPr>
      <w:r>
        <w:t>1.29.3. автомобильные дороги общего пользования;</w:t>
      </w:r>
    </w:p>
    <w:p w:rsidR="00C95BFB" w:rsidRDefault="00C95BFB">
      <w:pPr>
        <w:pStyle w:val="underpoint"/>
      </w:pPr>
      <w:r>
        <w:t>1.29.4. исключен;</w:t>
      </w:r>
    </w:p>
    <w:p w:rsidR="00C95BFB" w:rsidRDefault="00C95BFB">
      <w:pPr>
        <w:pStyle w:val="underpoint"/>
      </w:pPr>
      <w:r>
        <w:t>1.29.5. сооружения и устройства, предназначенные для воздействия на водные потоки, забора, транспортировки, обработки и перераспределения вод, сброса сточных вод (плотины, каналы, насосные станции, скважины и иные подобные сооружения и устройства);</w:t>
      </w:r>
    </w:p>
    <w:p w:rsidR="00C95BFB" w:rsidRDefault="00C95BFB">
      <w:pPr>
        <w:pStyle w:val="underpoint"/>
      </w:pPr>
      <w:r>
        <w:t>1.29.6. сооружения на внутренних водных путях, предназначенные для обеспечения судоходства;</w:t>
      </w:r>
    </w:p>
    <w:p w:rsidR="00C95BFB" w:rsidRDefault="00C95BFB">
      <w:pPr>
        <w:pStyle w:val="underpoint"/>
      </w:pPr>
      <w:r>
        <w:t xml:space="preserve">1.29.7. межхозяйственные мелиоративные системы и отдельно расположенные гидротехнические сооружения, имеющие межхозяйственное значение, а также </w:t>
      </w:r>
      <w:r>
        <w:lastRenderedPageBreak/>
        <w:t>внутрихозяйственные мелиоративные системы и отдельно расположенные гидротехнические сооружения;</w:t>
      </w:r>
    </w:p>
    <w:p w:rsidR="00C95BFB" w:rsidRDefault="00C95BFB">
      <w:pPr>
        <w:pStyle w:val="underpoint"/>
      </w:pPr>
      <w:r>
        <w:t>1.29.8. объекты инженерной инфраструктуры общего пользования:</w:t>
      </w:r>
    </w:p>
    <w:p w:rsidR="00C95BFB" w:rsidRDefault="00C95BFB">
      <w:pPr>
        <w:pStyle w:val="newncpi"/>
      </w:pPr>
      <w:r>
        <w:t>водопроводно-канализационного хозяйства;</w:t>
      </w:r>
    </w:p>
    <w:p w:rsidR="00C95BFB" w:rsidRDefault="00C95BFB">
      <w:pPr>
        <w:pStyle w:val="newncpi"/>
      </w:pPr>
      <w:r>
        <w:t>теплоснабжения (магистральные тепловые сети, распределительные тепловые сети и центральные тепловые пункты для одновременного теплоснабжения разных потребителей);</w:t>
      </w:r>
    </w:p>
    <w:p w:rsidR="00C95BFB" w:rsidRDefault="00C95BFB">
      <w:pPr>
        <w:pStyle w:val="newncpi"/>
      </w:pPr>
      <w:r>
        <w:t>наружного освещения улиц населенных пунктов;</w:t>
      </w:r>
    </w:p>
    <w:p w:rsidR="00C95BFB" w:rsidRDefault="00C95BFB">
      <w:pPr>
        <w:pStyle w:val="newncpi"/>
      </w:pPr>
      <w:r>
        <w:t>городского электрического транспорта;</w:t>
      </w:r>
    </w:p>
    <w:p w:rsidR="00C95BFB" w:rsidRDefault="00C95BFB">
      <w:pPr>
        <w:pStyle w:val="newncpi"/>
      </w:pPr>
      <w:r>
        <w:t xml:space="preserve">системообразующие линии электропередачи и подстанции напряжением 110 </w:t>
      </w:r>
      <w:proofErr w:type="spellStart"/>
      <w:r>
        <w:t>кВ</w:t>
      </w:r>
      <w:proofErr w:type="spellEnd"/>
      <w:r>
        <w:t xml:space="preserve"> и выше;</w:t>
      </w:r>
    </w:p>
    <w:p w:rsidR="00C95BFB" w:rsidRDefault="00C95BFB">
      <w:pPr>
        <w:pStyle w:val="newncpi"/>
      </w:pPr>
      <w:r>
        <w:t>межгосударственные линии электропередачи всех классов напряжения, а также подстанции, к которым они присоединены, системы и средства управления указанными объектами;</w:t>
      </w:r>
    </w:p>
    <w:p w:rsidR="00C95BFB" w:rsidRDefault="00C95BFB">
      <w:pPr>
        <w:pStyle w:val="underpoint"/>
      </w:pPr>
      <w:r>
        <w:t xml:space="preserve">1.29.9. капитальные строения (здания, сооружения), изолированные помещения, которые используются </w:t>
      </w:r>
      <w:proofErr w:type="gramStart"/>
      <w:r>
        <w:t>для</w:t>
      </w:r>
      <w:proofErr w:type="gramEnd"/>
      <w:r>
        <w:t>:</w:t>
      </w:r>
    </w:p>
    <w:p w:rsidR="00C95BFB" w:rsidRDefault="00C95BFB">
      <w:pPr>
        <w:pStyle w:val="newncpi"/>
      </w:pPr>
      <w:r>
        <w:t>подготовки национальных и сборных команд Республики Беларусь по видам спорта, спортивного резерва и (или) спортсменов высокого класса;</w:t>
      </w:r>
    </w:p>
    <w:p w:rsidR="00C95BFB" w:rsidRDefault="00C95BFB">
      <w:pPr>
        <w:pStyle w:val="newncpi"/>
      </w:pPr>
      <w:r>
        <w:t>размещения и обеспечения функционирования государственных учреждений образования, а также организаций, деятельность которых направлена на обеспечение функционирования системы образования;</w:t>
      </w:r>
    </w:p>
    <w:p w:rsidR="00C95BFB" w:rsidRDefault="00C95BFB">
      <w:pPr>
        <w:pStyle w:val="newncpi"/>
      </w:pPr>
      <w:r>
        <w:t>социального обслуживания государственными организациями, оказывающими социальные услуги;</w:t>
      </w:r>
    </w:p>
    <w:p w:rsidR="00C95BFB" w:rsidRDefault="00C95BFB">
      <w:pPr>
        <w:pStyle w:val="newncpi"/>
      </w:pPr>
      <w:r>
        <w:t>размещения и обеспечения функционирования государственных организаций государственной системы здравоохранения;</w:t>
      </w:r>
    </w:p>
    <w:p w:rsidR="00C95BFB" w:rsidRDefault="00C95BFB">
      <w:pPr>
        <w:pStyle w:val="newncpi"/>
      </w:pPr>
      <w:r>
        <w:t>размещения государственных санаторно-курортных организаций, осуществляющих лечение пациентов, имеющих заболевания, представляющие опасность для здоровья населения, вирус иммунодефицита человека, дерматовенерологические заболевания, психические расстройства (заболевания);</w:t>
      </w:r>
    </w:p>
    <w:p w:rsidR="00C95BFB" w:rsidRDefault="00C95BFB">
      <w:pPr>
        <w:pStyle w:val="newncpi"/>
      </w:pPr>
      <w:r>
        <w:t>осуществления содержания, ремонта и развития (строительства, реконструкции) автомобильных дорог общего пользования;</w:t>
      </w:r>
    </w:p>
    <w:p w:rsidR="00C95BFB" w:rsidRDefault="00C95BFB">
      <w:pPr>
        <w:pStyle w:val="underpoint"/>
      </w:pPr>
      <w:r>
        <w:t>1.29.10. капитальные строения (здания, сооружения), предприятия как имущественные комплексы, изолированные помещения, оборудование, которые используются для хранения государственных ресурсов зерна и продуктов его переработки;</w:t>
      </w:r>
    </w:p>
    <w:p w:rsidR="00C95BFB" w:rsidRDefault="00C95BFB">
      <w:pPr>
        <w:pStyle w:val="underpoint"/>
      </w:pPr>
      <w:r>
        <w:t>1.29.11. капитальные строения (здания, сооружения), другие объекты недвижимости, используемые для размещения государственных органов и обеспечения выполнения ими возложенных на них функций;</w:t>
      </w:r>
    </w:p>
    <w:p w:rsidR="00C95BFB" w:rsidRDefault="00C95BFB">
      <w:pPr>
        <w:pStyle w:val="underpoint"/>
      </w:pPr>
      <w:r>
        <w:t>1.30. капитальные строения (здания, сооружения) Государственного хранилища ценностей Министерства финансов;</w:t>
      </w:r>
    </w:p>
    <w:p w:rsidR="00C95BFB" w:rsidRDefault="00C95BFB">
      <w:pPr>
        <w:pStyle w:val="underpoint"/>
      </w:pPr>
      <w:r>
        <w:t xml:space="preserve">1.31. капитальные строения (здания, сооружения), другие объекты недвижимости, закрепленные на праве хозяйственного ведения или оперативного управления </w:t>
      </w:r>
      <w:proofErr w:type="gramStart"/>
      <w:r>
        <w:t>за</w:t>
      </w:r>
      <w:proofErr w:type="gramEnd"/>
      <w:r>
        <w:t>:</w:t>
      </w:r>
    </w:p>
    <w:p w:rsidR="00C95BFB" w:rsidRDefault="00C95BFB">
      <w:pPr>
        <w:pStyle w:val="underpoint"/>
      </w:pPr>
      <w:r>
        <w:t>1.31.1. государственными организациями, подчиненными Министерству по чрезвычайным ситуациям и обеспечивающими сохранность государственного материального резерва;</w:t>
      </w:r>
    </w:p>
    <w:p w:rsidR="00C95BFB" w:rsidRDefault="00C95BFB">
      <w:pPr>
        <w:pStyle w:val="underpoint"/>
      </w:pPr>
      <w:r>
        <w:t>1.31.2. органами и учреждениями уголовно-исполнительной системы Министерства внутренних дел, лечебно-трудовыми профилакториями;</w:t>
      </w:r>
    </w:p>
    <w:p w:rsidR="00C95BFB" w:rsidRDefault="00C95BFB">
      <w:pPr>
        <w:pStyle w:val="underpoint"/>
      </w:pPr>
      <w:r>
        <w:t>1.31.3. </w:t>
      </w:r>
      <w:proofErr w:type="gramStart"/>
      <w:r>
        <w:t>Национальной академией наук Беларуси, научными организациями, находящимися в ведении Национальной академии наук Беларуси и осуществляющими фундаментальные и прикладные научные исследования и разработки;</w:t>
      </w:r>
      <w:proofErr w:type="gramEnd"/>
    </w:p>
    <w:p w:rsidR="00C95BFB" w:rsidRDefault="00C95BFB">
      <w:pPr>
        <w:pStyle w:val="underpoint"/>
      </w:pPr>
      <w:r>
        <w:t xml:space="preserve">1.32. капитальные строения (здания, сооружения), расположенные на земельных участках, предоставленных государственным природоохранным учреждениям, </w:t>
      </w:r>
      <w:r>
        <w:lastRenderedPageBreak/>
        <w:t>осуществляющим управление заповедниками и национальными парками, и закрепленные на праве оперативного управления за этими государственными учреждениями;</w:t>
      </w:r>
    </w:p>
    <w:p w:rsidR="00C95BFB" w:rsidRDefault="00C95BFB">
      <w:pPr>
        <w:pStyle w:val="underpoint"/>
      </w:pPr>
      <w:r>
        <w:t xml:space="preserve">1.33. капитальные строения (здания, сооружения), предприятия как имущественные комплексы, закрепленные за государственными организациями на праве хозяйственного ведения или оперативного управления на дату вступления в силу настоящего Закона и используемые </w:t>
      </w:r>
      <w:proofErr w:type="gramStart"/>
      <w:r>
        <w:t>для</w:t>
      </w:r>
      <w:proofErr w:type="gramEnd"/>
      <w:r>
        <w:t>:</w:t>
      </w:r>
    </w:p>
    <w:p w:rsidR="00C95BFB" w:rsidRDefault="00C95BFB">
      <w:pPr>
        <w:pStyle w:val="underpoint"/>
      </w:pPr>
      <w:r>
        <w:t>1.33.1. эксплуатации радиотелевизионных передающих станций;</w:t>
      </w:r>
    </w:p>
    <w:p w:rsidR="00C95BFB" w:rsidRDefault="00C95BFB">
      <w:pPr>
        <w:pStyle w:val="underpoint"/>
      </w:pPr>
      <w:r>
        <w:t>1.33.2. эксплуатации оборудования, обеспечивающего охрану радиочастотного спектра и его эффективное использование;</w:t>
      </w:r>
    </w:p>
    <w:p w:rsidR="00C95BFB" w:rsidRDefault="00C95BFB">
      <w:pPr>
        <w:pStyle w:val="underpoint"/>
      </w:pPr>
      <w:r>
        <w:t>1.34. метрополитен;</w:t>
      </w:r>
    </w:p>
    <w:p w:rsidR="00C95BFB" w:rsidRDefault="00C95BFB">
      <w:pPr>
        <w:pStyle w:val="underpoint"/>
      </w:pPr>
      <w:proofErr w:type="gramStart"/>
      <w:r>
        <w:t>1.35. объекты инфраструктуры железнодорожного транспорта общего пользования, находящиеся в государственной собственности на дату вступления в силу настоящего Закона, вновь вводимые в эксплуатацию, создание (приобретение) которых осуществлялось полностью за счет средств республиканского и (или) местных бюджетов, в том числе государственных целевых бюджетных фондов, и (или) государственных внебюджетных фондов, и (или) средств государственных юридических лиц, а также переданные в государственную собственность объекты</w:t>
      </w:r>
      <w:proofErr w:type="gramEnd"/>
      <w:r>
        <w:t xml:space="preserve"> инфраструктуры железнодорожного транспорта общего пользования;</w:t>
      </w:r>
    </w:p>
    <w:p w:rsidR="00C95BFB" w:rsidRDefault="00C95BFB">
      <w:pPr>
        <w:pStyle w:val="underpoint"/>
      </w:pPr>
      <w:r>
        <w:t>1.36. капитальные строения (здания, сооружения), оборудование магистральных трубопроводов, предназначенные для поставки газа, и объекты газораспределительной системы, предназначенные для снабжения газом потребителей газа, находящиеся в собственности государства на дату вступления в силу настоящего Закона;</w:t>
      </w:r>
    </w:p>
    <w:p w:rsidR="00C95BFB" w:rsidRDefault="00C95BFB">
      <w:pPr>
        <w:pStyle w:val="underpoint"/>
      </w:pPr>
      <w:r>
        <w:t xml:space="preserve">1.37. капитальные строения (здания, сооружения), системы и средства, используемые для управления воздушным движением и </w:t>
      </w:r>
      <w:proofErr w:type="gramStart"/>
      <w:r>
        <w:t>контроля за</w:t>
      </w:r>
      <w:proofErr w:type="gramEnd"/>
      <w:r>
        <w:t xml:space="preserve"> воздушным пространством;</w:t>
      </w:r>
    </w:p>
    <w:p w:rsidR="00C95BFB" w:rsidRDefault="00C95BFB">
      <w:pPr>
        <w:pStyle w:val="underpoint"/>
      </w:pPr>
      <w:r>
        <w:t>1.38. капитальные строения (здания, сооружения), расположенные в пунктах пропуска через Государственную границу Республики Беларусь;</w:t>
      </w:r>
    </w:p>
    <w:p w:rsidR="00C95BFB" w:rsidRDefault="00C95BFB">
      <w:pPr>
        <w:pStyle w:val="underpoint"/>
      </w:pPr>
      <w:r>
        <w:t>1.39. жилые помещения государственного жилищного фонда, которые в соответствии с законодательными актами не подлежат приватизации;</w:t>
      </w:r>
    </w:p>
    <w:p w:rsidR="00C95BFB" w:rsidRDefault="00C95BFB">
      <w:pPr>
        <w:pStyle w:val="underpoint"/>
      </w:pPr>
      <w:r>
        <w:t>1.40. другие объекты, предусмотренные законодательными актами.</w:t>
      </w:r>
    </w:p>
    <w:p w:rsidR="00C95BFB" w:rsidRDefault="00C95BFB">
      <w:pPr>
        <w:pStyle w:val="point"/>
      </w:pPr>
      <w:r>
        <w:t>2. Учет объектов, находящихся только в собственности государства, за исключением объектов, указанных в подпунктах 1.1–1.6, 1.9, 1.10, 1.12–1.15, 1.18–1.21, 1.34 и 1.39 пункта 1 настоящей статьи, осуществляется в порядке, установленном по объектам, находящимся:</w:t>
      </w:r>
    </w:p>
    <w:p w:rsidR="00C95BFB" w:rsidRDefault="00C95BFB">
      <w:pPr>
        <w:pStyle w:val="underpoint"/>
      </w:pPr>
      <w:r>
        <w:t>2.1. в республиканской собственности, – Советом Министров Республики Беларусь;</w:t>
      </w:r>
    </w:p>
    <w:p w:rsidR="00C95BFB" w:rsidRDefault="00C95BFB">
      <w:pPr>
        <w:pStyle w:val="underpoint"/>
      </w:pPr>
      <w:r>
        <w:t>2.2. в коммунальной собственности, – соответствующими местными Советами депутатов.</w:t>
      </w:r>
    </w:p>
    <w:p w:rsidR="00C95BFB" w:rsidRDefault="00C95BFB">
      <w:pPr>
        <w:pStyle w:val="article"/>
      </w:pPr>
      <w:r>
        <w:t>Статья 8. Владение, пользование и распоряжение объектами, находящимися только в собственности государства</w:t>
      </w:r>
    </w:p>
    <w:p w:rsidR="00C95BFB" w:rsidRDefault="00C95BFB">
      <w:pPr>
        <w:pStyle w:val="point"/>
      </w:pPr>
      <w:r>
        <w:t>1. Владение и пользование объектами, находящимися только в собственности государства, осуществляются от имени государства уполномоченными государственными органами и иными государственными организациями, за которыми они закреплены на праве хозяйственного ведения или оперативного управления, если иное не установлено настоящим Законом, иными законами или актами Президента Республики Беларусь.</w:t>
      </w:r>
    </w:p>
    <w:p w:rsidR="00C95BFB" w:rsidRDefault="00C95BFB">
      <w:pPr>
        <w:pStyle w:val="point"/>
      </w:pPr>
      <w:r>
        <w:t>2. Отчуждение объектов, находящихся только в собственности государства, осуществляется в пределах республиканской и (или) коммунальной собственности в порядке, установленном законодательством, за исключением случаев, предусмотренных пунктами 3 и 4 настоящей статьи.</w:t>
      </w:r>
    </w:p>
    <w:p w:rsidR="00C95BFB" w:rsidRDefault="00C95BFB">
      <w:pPr>
        <w:pStyle w:val="point"/>
      </w:pPr>
      <w:r>
        <w:t xml:space="preserve">3. Негосударственные организации, иностранные государства, международные организации, физические лица имеют право создавать объекты, находящиеся только в собственности государства, или иным образом приобретать право собственности на эти </w:t>
      </w:r>
      <w:r>
        <w:lastRenderedPageBreak/>
        <w:t>объекты в случаях, предусмотренных законами или актами Президента Республики Беларусь.</w:t>
      </w:r>
    </w:p>
    <w:p w:rsidR="00C95BFB" w:rsidRDefault="00C95BFB">
      <w:pPr>
        <w:pStyle w:val="point"/>
      </w:pPr>
      <w:r>
        <w:t>4. Объекты, находящиеся только в собственности государства, не подлежат приватизации, если иное не установлено законами или актами Президента Республики Беларусь.</w:t>
      </w:r>
    </w:p>
    <w:p w:rsidR="00C95BFB" w:rsidRDefault="00C95BFB">
      <w:pPr>
        <w:pStyle w:val="point"/>
      </w:pPr>
      <w:r>
        <w:t>5. В случаях, предусмотренных законами или актами Президента Республики Беларусь, объекты, находящиеся только в собственности государства, могут передаваться негосударственным организациям, иностранным государствам, международным организациям, физическим лицам в аренду без права выкупа или в безвозмездное пользование.</w:t>
      </w:r>
    </w:p>
    <w:p w:rsidR="00C95BFB" w:rsidRDefault="00C95BFB">
      <w:pPr>
        <w:pStyle w:val="point"/>
      </w:pPr>
      <w:r>
        <w:t>6. Объекты, находящиеся только в собственности государства, не могут быть предметом залога, доверительного управления, если иное не установлено актами Президента Республики Беларусь.</w:t>
      </w:r>
    </w:p>
    <w:p w:rsidR="00C95BFB" w:rsidRDefault="00C95BFB">
      <w:pPr>
        <w:pStyle w:val="point"/>
      </w:pPr>
      <w:r>
        <w:t>7. Объекты, находящиеся только в собственности государства, могут быть предоставлены в концессию.</w:t>
      </w:r>
    </w:p>
    <w:p w:rsidR="00C95BFB" w:rsidRDefault="00C95BFB">
      <w:pPr>
        <w:pStyle w:val="article"/>
      </w:pPr>
      <w:r>
        <w:t>Статья 9. Прекращение использования объектов, находящихся только в собственности государства, по назначению</w:t>
      </w:r>
    </w:p>
    <w:p w:rsidR="00C95BFB" w:rsidRDefault="00C95BFB">
      <w:pPr>
        <w:pStyle w:val="point"/>
      </w:pPr>
      <w:r>
        <w:t>1. Если иное не установлено законодательными актами, решения о прекращении использования (за исключением случаев списания и утилизации) объектов, находящихся только в собственности государства, по назначению, которое является в соответствии с настоящим Законом основанием для отнесения их к объектам, находящимся только в собственности государства, принимаются по объектам, указанным:</w:t>
      </w:r>
    </w:p>
    <w:p w:rsidR="00C95BFB" w:rsidRDefault="00C95BFB">
      <w:pPr>
        <w:pStyle w:val="underpoint"/>
      </w:pPr>
      <w:r>
        <w:t>1.1. в подпунктах 1.8, 1.18, 1.19, 1.30, 1.33.2, 1.36 и 1.37 пункта 1 статьи 7 настоящего Закона, – Президентом Республики Беларусь;</w:t>
      </w:r>
    </w:p>
    <w:p w:rsidR="00C95BFB" w:rsidRDefault="00C95BFB">
      <w:pPr>
        <w:pStyle w:val="underpoint"/>
      </w:pPr>
      <w:r>
        <w:t>1.2. в подпунктах 1.15, 1.29, 1.31, 1.33.1, 1.35 и 1.38 пункта 1 статьи 7 настоящего Закона:</w:t>
      </w:r>
    </w:p>
    <w:p w:rsidR="00C95BFB" w:rsidRDefault="00C95BFB">
      <w:pPr>
        <w:pStyle w:val="underpoint"/>
      </w:pPr>
      <w:r>
        <w:t>1.2.1. по объектам, находящимся в республиканской собственности, – Советом Министров Республики Беларусь;</w:t>
      </w:r>
    </w:p>
    <w:p w:rsidR="00C95BFB" w:rsidRDefault="00C95BFB">
      <w:pPr>
        <w:pStyle w:val="underpoint"/>
      </w:pPr>
      <w:r>
        <w:t>1.2.2. по объектам, находящимся в коммунальной собственности, – в порядке, установленном соответствующими местными Советами депутатов.</w:t>
      </w:r>
    </w:p>
    <w:p w:rsidR="00C95BFB" w:rsidRDefault="00C95BFB">
      <w:pPr>
        <w:pStyle w:val="point"/>
      </w:pPr>
      <w:r>
        <w:t>2. При принятии решений в соответствии с пунктом 1 настоящей статьи требования настоящего Закона к таким объектам не применяются. Владение, пользование и распоряжение такими объектами осуществляются в соответствии с актами законодательства, регулирующими порядок распоряжения государственным имуществом.</w:t>
      </w:r>
    </w:p>
    <w:p w:rsidR="00C95BFB" w:rsidRDefault="00C95BFB">
      <w:pPr>
        <w:pStyle w:val="article"/>
      </w:pPr>
      <w:r>
        <w:t>Статья 10. Виды деятельности, на осуществление которых распространяется исключительное право государства, и реализация исключительного права государства на осуществление отдельных видов деятельности</w:t>
      </w:r>
    </w:p>
    <w:p w:rsidR="00C95BFB" w:rsidRDefault="00C95BFB">
      <w:pPr>
        <w:pStyle w:val="point"/>
      </w:pPr>
      <w:r>
        <w:t>1. К видам деятельности, на осуществление которых распространяется исключительное право государства, относятся:</w:t>
      </w:r>
    </w:p>
    <w:p w:rsidR="00C95BFB" w:rsidRDefault="00C95BFB">
      <w:pPr>
        <w:pStyle w:val="underpoint"/>
      </w:pPr>
      <w:r>
        <w:t>1.1. ведение Национальной системы мониторинга окружающей среды в Республике Беларусь;</w:t>
      </w:r>
    </w:p>
    <w:p w:rsidR="00C95BFB" w:rsidRDefault="00C95BFB">
      <w:pPr>
        <w:pStyle w:val="underpoint"/>
      </w:pPr>
      <w:r>
        <w:t>1.2. ведение государственных кадастров, регистров, реестров, классификаторов, входящих в состав республиканских государственных информационных ресурсов;</w:t>
      </w:r>
    </w:p>
    <w:p w:rsidR="00C95BFB" w:rsidRDefault="00C95BFB">
      <w:pPr>
        <w:pStyle w:val="underpoint"/>
      </w:pPr>
      <w:r>
        <w:t>1.3. лесоустройство;</w:t>
      </w:r>
    </w:p>
    <w:p w:rsidR="00C95BFB" w:rsidRDefault="00C95BFB">
      <w:pPr>
        <w:pStyle w:val="underpoint"/>
      </w:pPr>
      <w:r>
        <w:t>1.4. землеустройство;</w:t>
      </w:r>
    </w:p>
    <w:p w:rsidR="00C95BFB" w:rsidRDefault="00C95BFB">
      <w:pPr>
        <w:pStyle w:val="underpoint"/>
      </w:pPr>
      <w:r>
        <w:t>1.5. геодезическая и картографическая деятельность в части выполнения геодезических и картографических работ, результаты которых имеют общегосударственное, межотраслевое назначение;</w:t>
      </w:r>
    </w:p>
    <w:p w:rsidR="00C95BFB" w:rsidRDefault="00C95BFB">
      <w:pPr>
        <w:pStyle w:val="underpoint"/>
      </w:pPr>
      <w:r>
        <w:lastRenderedPageBreak/>
        <w:t>1.6. государственная регистрация недвижимого имущества, прав на него и сделок с ним, техническая инвентаризация недвижимого имущества;</w:t>
      </w:r>
    </w:p>
    <w:p w:rsidR="00C95BFB" w:rsidRDefault="00C95BFB">
      <w:pPr>
        <w:pStyle w:val="underpoint"/>
      </w:pPr>
      <w:r>
        <w:t>1.7. навигационная деятельность, обеспечивающая оборону и безопасность государства;</w:t>
      </w:r>
    </w:p>
    <w:p w:rsidR="00C95BFB" w:rsidRDefault="00C95BFB">
      <w:pPr>
        <w:pStyle w:val="underpoint"/>
      </w:pPr>
      <w:r>
        <w:t xml:space="preserve">1.8. разработка и производство бланков строгой отчетности, </w:t>
      </w:r>
      <w:proofErr w:type="gramStart"/>
      <w:r>
        <w:t>решения</w:t>
      </w:r>
      <w:proofErr w:type="gramEnd"/>
      <w:r>
        <w:t xml:space="preserve"> о выпуске которых приняты Президентом Республики Беларусь, Правительством Республики Беларусь, Национальным банком, Национальной академией наук Беларуси, Генеральной прокуратурой, другими государственными органами и иными государственными организациями;</w:t>
      </w:r>
    </w:p>
    <w:p w:rsidR="00C95BFB" w:rsidRDefault="00C95BFB">
      <w:pPr>
        <w:pStyle w:val="underpoint"/>
      </w:pPr>
      <w:r>
        <w:t>1.9. генно-инженерная деятельность второго, третьего и четвертого уровней риска;</w:t>
      </w:r>
    </w:p>
    <w:p w:rsidR="00C95BFB" w:rsidRDefault="00C95BFB">
      <w:pPr>
        <w:pStyle w:val="underpoint"/>
      </w:pPr>
      <w:r>
        <w:t xml:space="preserve">1.10. разработка, производство и реализация наркотических средств и психотропных веществ, включенных в список 1 и список 5 республиканского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государственному контролю в Республике Беларусь;</w:t>
      </w:r>
    </w:p>
    <w:p w:rsidR="00C95BFB" w:rsidRDefault="00C95BFB">
      <w:pPr>
        <w:pStyle w:val="underpoint"/>
      </w:pPr>
      <w:r>
        <w:t>1.10</w:t>
      </w:r>
      <w:r>
        <w:rPr>
          <w:vertAlign w:val="superscript"/>
        </w:rPr>
        <w:t>1</w:t>
      </w:r>
      <w:r>
        <w:t>. заготовка и (или) реализация крови, ее компонентов;</w:t>
      </w:r>
    </w:p>
    <w:p w:rsidR="00C95BFB" w:rsidRDefault="00C95BFB">
      <w:pPr>
        <w:pStyle w:val="underpoint"/>
      </w:pPr>
      <w:r>
        <w:t>1.11. производство сильнодействующих ядовитых веществ, которые могут вызвать химическое загрязнение окружающей среды и (или) создать очаги химического поражения людей, кроме деятельности по агрохимическому обслуживанию сельского хозяйства;</w:t>
      </w:r>
    </w:p>
    <w:p w:rsidR="00C95BFB" w:rsidRDefault="00C95BFB">
      <w:pPr>
        <w:pStyle w:val="underpoint"/>
      </w:pPr>
      <w:r>
        <w:t>1.12. добыча, переработка руд драгоценных и радиоактивных металлов, руд редкоземельных элементов, драгоценных камней;</w:t>
      </w:r>
    </w:p>
    <w:p w:rsidR="00C95BFB" w:rsidRDefault="00C95BFB">
      <w:pPr>
        <w:pStyle w:val="underpoint"/>
      </w:pPr>
      <w:r>
        <w:t>1.13. деятельность по учреждению, организации и проведению лотерей в Республике Беларусь;</w:t>
      </w:r>
    </w:p>
    <w:p w:rsidR="00C95BFB" w:rsidRDefault="00C95BFB">
      <w:pPr>
        <w:pStyle w:val="underpoint"/>
      </w:pPr>
      <w:r>
        <w:t>1.14. распределение радиочастотного спектра, выделение полос радиочастот, радиочастотных каналов или радиочастот, присвоение (назначение) радиочастотных каналов и радиочастот;</w:t>
      </w:r>
    </w:p>
    <w:p w:rsidR="00C95BFB" w:rsidRDefault="00C95BFB">
      <w:pPr>
        <w:pStyle w:val="underpoint"/>
      </w:pPr>
      <w:r>
        <w:t>1.15. осуществление фельдъегерской и специальной связи;</w:t>
      </w:r>
    </w:p>
    <w:p w:rsidR="00C95BFB" w:rsidRDefault="00C95BFB">
      <w:pPr>
        <w:pStyle w:val="underpoint"/>
      </w:pPr>
      <w:r>
        <w:t>1.16. осуществление импорта алкогольной продукции, если иное не установлено законодательными актами;</w:t>
      </w:r>
    </w:p>
    <w:p w:rsidR="00C95BFB" w:rsidRDefault="00C95BFB">
      <w:pPr>
        <w:pStyle w:val="underpoint"/>
      </w:pPr>
      <w:r>
        <w:t>1.17. осуществление внешней торговли (в части экспорта) минеральными или химическими, калийными удобрениями;</w:t>
      </w:r>
    </w:p>
    <w:p w:rsidR="00C95BFB" w:rsidRDefault="00C95BFB">
      <w:pPr>
        <w:pStyle w:val="underpoint"/>
      </w:pPr>
      <w:r>
        <w:t>1.18. осуществление импорта табачного сырья и табачных изделий;</w:t>
      </w:r>
    </w:p>
    <w:p w:rsidR="00C95BFB" w:rsidRDefault="00C95BFB">
      <w:pPr>
        <w:pStyle w:val="underpoint"/>
      </w:pPr>
      <w:r>
        <w:t>1.19. исключен;</w:t>
      </w:r>
    </w:p>
    <w:p w:rsidR="00C95BFB" w:rsidRDefault="00C95BFB">
      <w:pPr>
        <w:pStyle w:val="underpoint"/>
      </w:pPr>
      <w:r>
        <w:t>1.20. скупка драгоценных металлов и драгоценных камней в изделиях и ломе, за исключением скупки указанных ценностей для использования в собственном производстве ювелирных изделий;</w:t>
      </w:r>
    </w:p>
    <w:p w:rsidR="00C95BFB" w:rsidRDefault="00C95BFB">
      <w:pPr>
        <w:pStyle w:val="underpoint"/>
      </w:pPr>
      <w:r>
        <w:t>1.21. другие виды деятельности, предусмотренные законодательными актами.</w:t>
      </w:r>
    </w:p>
    <w:p w:rsidR="00C95BFB" w:rsidRDefault="00C95BFB">
      <w:pPr>
        <w:pStyle w:val="point"/>
      </w:pPr>
      <w:r>
        <w:t>2. Виды деятельности, на осуществление которых распространяется исключительное право государства, могут осуществляться от имени государства уполномоченными государственными органами и иными государственными организациями, за исключением случаев, предусмотренных пунктом 3 настоящей статьи.</w:t>
      </w:r>
    </w:p>
    <w:p w:rsidR="00C95BFB" w:rsidRDefault="00C95BFB">
      <w:pPr>
        <w:pStyle w:val="point"/>
      </w:pPr>
      <w:r>
        <w:t>3. Реализация исключительного права государства на осуществление отдельных видов деятельности может осуществляться:</w:t>
      </w:r>
    </w:p>
    <w:p w:rsidR="00C95BFB" w:rsidRDefault="00C95BFB">
      <w:pPr>
        <w:pStyle w:val="underpoint"/>
      </w:pPr>
      <w:r>
        <w:t>3.1. негосударственными организациями, физическими лицами на основании законов, актов Президента Республики Беларусь. При этом законами, актами Президента Республики Беларусь определяются условия и порядок предоставления права на реализацию и реализации негосударственными организациями, физическими лицами исключительного права государства на осуществление отдельных видов деятельности;</w:t>
      </w:r>
    </w:p>
    <w:p w:rsidR="00C95BFB" w:rsidRDefault="00C95BFB">
      <w:pPr>
        <w:pStyle w:val="underpoint"/>
      </w:pPr>
      <w:r>
        <w:t>3.2. национальными и иностранными инвесторами на основе концессий.</w:t>
      </w:r>
    </w:p>
    <w:p w:rsidR="00C95BFB" w:rsidRDefault="00C95BFB">
      <w:pPr>
        <w:pStyle w:val="article"/>
      </w:pPr>
      <w:r>
        <w:t xml:space="preserve">Статья 11. Ответственность за нарушение законодательства об объектах, находящихся только в собственности государства, и видах </w:t>
      </w:r>
      <w:r>
        <w:lastRenderedPageBreak/>
        <w:t>деятельности, на осуществление которых распространяется исключительное право государства</w:t>
      </w:r>
    </w:p>
    <w:p w:rsidR="00C95BFB" w:rsidRDefault="00C95BFB">
      <w:pPr>
        <w:pStyle w:val="newncpi"/>
      </w:pPr>
      <w:r>
        <w:t>Нарушение законодательства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государства, влечет ответственность в соответствии с законодательными актами.</w:t>
      </w:r>
    </w:p>
    <w:p w:rsidR="00C95BFB" w:rsidRDefault="00C95BFB">
      <w:pPr>
        <w:pStyle w:val="article"/>
      </w:pPr>
      <w:r>
        <w:t>Статья 12. Переходные положения</w:t>
      </w:r>
    </w:p>
    <w:p w:rsidR="00C95BFB" w:rsidRDefault="00C95BFB">
      <w:pPr>
        <w:pStyle w:val="point"/>
      </w:pPr>
      <w:r>
        <w:t>1. </w:t>
      </w:r>
      <w:proofErr w:type="gramStart"/>
      <w:r>
        <w:t>Объекты, которые в соответствии с настоящим Законом отнесены к объектам, находящимся только в собственности государства, и на дату вступления в силу настоящего Закона находятся в собственности негосударственных организаций, физических лиц, не могут быть предметом залога, доверительного управления, аренды, безвозмездного пользования, с ними не могут совершаться иные сделки, за исключением сделок по отчуждению этих объектов в собственность государства, если иное не</w:t>
      </w:r>
      <w:proofErr w:type="gramEnd"/>
      <w:r>
        <w:t xml:space="preserve"> установлено законами или актами Президента Республики Беларусь.</w:t>
      </w:r>
    </w:p>
    <w:p w:rsidR="00C95BFB" w:rsidRDefault="00C95BFB">
      <w:pPr>
        <w:pStyle w:val="point"/>
      </w:pPr>
      <w:r>
        <w:t>2. </w:t>
      </w:r>
      <w:proofErr w:type="gramStart"/>
      <w:r>
        <w:t>В случае реорганизации негосударственного юридического лица, смерти (объявления умершим) физического лица право собственности на объекты, указанные в пункте 1 настоящей статьи, переходит к новому собственнику в соответствии с законодательством.</w:t>
      </w:r>
      <w:proofErr w:type="gramEnd"/>
    </w:p>
    <w:p w:rsidR="00C95BFB" w:rsidRDefault="00C95BFB">
      <w:pPr>
        <w:pStyle w:val="article"/>
      </w:pPr>
      <w:r>
        <w:t>Статья 13. Внесение изменений в некоторые законы</w:t>
      </w:r>
    </w:p>
    <w:p w:rsidR="00C95BFB" w:rsidRDefault="00C95BFB">
      <w:pPr>
        <w:pStyle w:val="point"/>
      </w:pPr>
      <w:r>
        <w:t>1. Утратил силу.</w:t>
      </w:r>
    </w:p>
    <w:p w:rsidR="00C95BFB" w:rsidRDefault="00C95BFB">
      <w:pPr>
        <w:pStyle w:val="point"/>
      </w:pPr>
      <w:r>
        <w:t>2. Часть третью статьи 3 Закона Республики Беларусь от 23 июля 2008 года «О мелиорации земель» (Национальный реестр правовых актов Республики Беларусь, 2008 г., № 184, 2/1520) исключить.</w:t>
      </w:r>
    </w:p>
    <w:p w:rsidR="00C95BFB" w:rsidRDefault="00C95BFB">
      <w:pPr>
        <w:pStyle w:val="article"/>
      </w:pPr>
      <w:r>
        <w:t xml:space="preserve">Статья 14. Признание </w:t>
      </w:r>
      <w:proofErr w:type="gramStart"/>
      <w:r>
        <w:t>утратившими</w:t>
      </w:r>
      <w:proofErr w:type="gramEnd"/>
      <w:r>
        <w:t xml:space="preserve"> силу некоторых законов и их отдельных положений</w:t>
      </w:r>
    </w:p>
    <w:p w:rsidR="00C95BFB" w:rsidRDefault="00C95BFB">
      <w:pPr>
        <w:pStyle w:val="newncpi"/>
      </w:pPr>
      <w:r>
        <w:t>Признать утратившими силу:</w:t>
      </w:r>
    </w:p>
    <w:p w:rsidR="00C95BFB" w:rsidRDefault="00C95BFB">
      <w:pPr>
        <w:pStyle w:val="point"/>
      </w:pPr>
      <w:r>
        <w:t>1. Закон Республики Беларусь от 5 мая 1998 года «Об объектах, находящихся только в собственности государства»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Нацыянальнага</w:t>
      </w:r>
      <w:proofErr w:type="spellEnd"/>
      <w:r>
        <w:t xml:space="preserve"> сходу </w:t>
      </w:r>
      <w:proofErr w:type="spellStart"/>
      <w:r>
        <w:t>Рэспублiкi</w:t>
      </w:r>
      <w:proofErr w:type="spellEnd"/>
      <w:r>
        <w:t xml:space="preserve"> Беларусь, 1998 г., № 19, ст. 216).</w:t>
      </w:r>
    </w:p>
    <w:p w:rsidR="00C95BFB" w:rsidRDefault="00C95BFB">
      <w:pPr>
        <w:pStyle w:val="point"/>
      </w:pPr>
      <w:r>
        <w:t>2. Закон Республики Беларусь от 4 июня 1999 года «О внесении изменений и дополнений в Закон Республики Беларусь «Об объектах, находящихся только в собственности государства» (Национальный реестр правовых актов Республики Беларусь, 1999 г., № 45, 2/39).</w:t>
      </w:r>
    </w:p>
    <w:p w:rsidR="00C95BFB" w:rsidRDefault="00C95BFB">
      <w:pPr>
        <w:pStyle w:val="point"/>
      </w:pPr>
      <w:r>
        <w:t>3. Закон Республики Беларусь от 4 декабря 2001 года «О внесении дополнений в Закон Республики Беларусь «Об объектах, находящихся только в собственности государства» (Национальный реестр правовых актов Республики Беларусь, 2001 г., № 116, 2/817).</w:t>
      </w:r>
    </w:p>
    <w:p w:rsidR="00C95BFB" w:rsidRDefault="00C95BFB">
      <w:pPr>
        <w:pStyle w:val="point"/>
      </w:pPr>
      <w:r>
        <w:t>4. Закон Республики Беларусь от 5 декабря 2002 года «О внесении изменения в Закон Республики Беларусь «Об объектах, находящихся только в собственности государства» (Национальный реестр правовых актов Республики Беларусь, 2002 г., № 141, 2/904).</w:t>
      </w:r>
    </w:p>
    <w:p w:rsidR="00C95BFB" w:rsidRDefault="00C95BFB">
      <w:pPr>
        <w:pStyle w:val="point"/>
      </w:pPr>
      <w:r>
        <w:t>5. Пункт 4 статьи 15 Закона Республики Беларусь от 19 июля 2006 года «О республиканских государственно-общественных объединениях» (Национальный реестр правовых актов Республики Беларусь, 2006 г., № 114, 2/1247).</w:t>
      </w:r>
    </w:p>
    <w:p w:rsidR="00C95BFB" w:rsidRDefault="00C95BFB">
      <w:pPr>
        <w:pStyle w:val="point"/>
      </w:pPr>
      <w:r>
        <w:t xml:space="preserve">6. Статью 10 Закона Республики Беларусь от 7 мая 2007 года «О внесении изменений и дополнений в некоторые законы Республики Беларусь и признании </w:t>
      </w:r>
      <w:proofErr w:type="gramStart"/>
      <w:r>
        <w:t>утратившим</w:t>
      </w:r>
      <w:proofErr w:type="gramEnd"/>
      <w:r>
        <w:t xml:space="preserve"> силу </w:t>
      </w:r>
      <w:r>
        <w:lastRenderedPageBreak/>
        <w:t>Постановления Президиума Верховного Совета Республики Беларусь «О реорганизации дела охраны историко-культурного наследия в Республике Беларусь» (Национальный реестр правовых актов Республики Беларусь, 2007 г., № 118, 2/1309).</w:t>
      </w:r>
    </w:p>
    <w:p w:rsidR="00C95BFB" w:rsidRDefault="00C95BFB">
      <w:pPr>
        <w:pStyle w:val="point"/>
      </w:pPr>
      <w:r>
        <w:t>7. Статью 3 Закона Республики Беларусь от 18 июля 2007 года «О внесении дополнений и изменений в некоторые законы Республики Беларусь по вопросам деятельности с драгоценными металлами и драгоценными камнями» (Национальный реестр правовых актов Республики Беларусь, 2007 г., № 173, 2/1362).</w:t>
      </w:r>
    </w:p>
    <w:p w:rsidR="00C95BFB" w:rsidRDefault="00C95BFB">
      <w:pPr>
        <w:pStyle w:val="point"/>
      </w:pPr>
      <w:r>
        <w:t>8. Статью 5 Закона Республики Беларусь от 24 декабря 2007 года «О внесении изменений и дополнений в некоторые законы Республики Беларусь по вопросам лекарственного обеспечения» (Национальный реестр правовых актов Республики Беларусь, 2008 г., № 3, 2/1396).</w:t>
      </w:r>
    </w:p>
    <w:p w:rsidR="00C95BFB" w:rsidRDefault="00C95BFB">
      <w:pPr>
        <w:pStyle w:val="point"/>
      </w:pPr>
      <w:r>
        <w:t>9. Пункт 2 статьи 28 Закона Республики Беларусь от 14 июля 2008 года «О геодезической и картографической деятельности» (Национальный реестр правовых актов Республики Беларусь, 2008 г., № 175, 2/1493).</w:t>
      </w:r>
    </w:p>
    <w:p w:rsidR="00C95BFB" w:rsidRDefault="00C95BFB">
      <w:pPr>
        <w:pStyle w:val="point"/>
      </w:pPr>
      <w:r>
        <w:t>10. Статью 2 Закона Республики Беларусь от 6 января 2009 года «О внесении изменений и дополнений в некоторые законы Республики Беларусь по вопросам государственного и мобилизационного материальных резервов» (Национальный реестр правовых актов Республики Беларусь, 2009 г., № 16, 2/1560).</w:t>
      </w:r>
    </w:p>
    <w:p w:rsidR="00C95BFB" w:rsidRDefault="00C95BFB">
      <w:pPr>
        <w:pStyle w:val="point"/>
      </w:pPr>
      <w:r>
        <w:t>11. Статью 14 Закона Республики Беларусь от 31 декабря 2009 года «О внесении изменений и дополнений в некоторые законы Республики Беларусь по вопросам бюджетных отношений» (Национальный реестр правовых актов Республики Беларусь, 2010 г., № 15, 2/1666).</w:t>
      </w:r>
    </w:p>
    <w:p w:rsidR="00C95BFB" w:rsidRDefault="00C95BFB">
      <w:pPr>
        <w:pStyle w:val="article"/>
      </w:pPr>
      <w:r>
        <w:t>Статья 15. Меры по реализации положений настоящего Закона</w:t>
      </w:r>
    </w:p>
    <w:p w:rsidR="00C95BFB" w:rsidRDefault="00C95BFB">
      <w:pPr>
        <w:pStyle w:val="point"/>
      </w:pPr>
      <w:r>
        <w:t>1. Совету Министров Республики Беларусь в четырехмесячный срок:</w:t>
      </w:r>
    </w:p>
    <w:p w:rsidR="00C95BFB" w:rsidRDefault="00C95BFB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C95BFB" w:rsidRDefault="00C95BFB">
      <w:pPr>
        <w:pStyle w:val="newncpi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C95BFB" w:rsidRDefault="00C95BFB">
      <w:pPr>
        <w:pStyle w:val="newncpi"/>
      </w:pPr>
      <w:r>
        <w:t>установить порядок учета объектов, находящихся только в собственности государства, по объектам, находящимся в республиканской собственности, с учетом требований настоящего Закона;</w:t>
      </w:r>
    </w:p>
    <w:p w:rsidR="00C95BFB" w:rsidRDefault="00C95BFB">
      <w:pPr>
        <w:pStyle w:val="newncpi"/>
      </w:pPr>
      <w:r>
        <w:t>принять иные меры по реализации положений настоящего Закона.</w:t>
      </w:r>
    </w:p>
    <w:p w:rsidR="00C95BFB" w:rsidRDefault="00C95BFB">
      <w:pPr>
        <w:pStyle w:val="point"/>
      </w:pPr>
      <w:r>
        <w:t>2. Местным Советам депутатов в четырехмесячный срок установить порядок учета объектов, находящихся только в собственности государства, по объектам, находящимся в коммунальной собственности, с учетом требований настоящего Закона.</w:t>
      </w:r>
    </w:p>
    <w:p w:rsidR="00C95BFB" w:rsidRDefault="00C95BFB">
      <w:pPr>
        <w:pStyle w:val="article"/>
      </w:pPr>
      <w:r>
        <w:t>Статья 16. Вступление в силу настоящего Закона</w:t>
      </w:r>
    </w:p>
    <w:p w:rsidR="00C95BFB" w:rsidRDefault="00C95BFB">
      <w:pPr>
        <w:pStyle w:val="newncpi"/>
      </w:pPr>
      <w:r>
        <w:t>Настоящий Закон вступает в силу через четыре месяца после его официального опубликования, за исключением настоящей статьи и статьи 15, которые вступают в силу со дня официального опубликования настоящего Закона.</w:t>
      </w:r>
    </w:p>
    <w:p w:rsidR="00C95BFB" w:rsidRDefault="00C95B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C95BF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5BFB" w:rsidRDefault="00C95BF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5BFB" w:rsidRDefault="00C95BF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C95BFB" w:rsidRDefault="00C95BFB">
      <w:pPr>
        <w:pStyle w:val="newncpi"/>
      </w:pPr>
      <w:r>
        <w:t> </w:t>
      </w:r>
    </w:p>
    <w:p w:rsidR="00166762" w:rsidRDefault="00166762"/>
    <w:sectPr w:rsidR="00166762" w:rsidSect="00C95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17" w:rsidRDefault="00DD3F17" w:rsidP="00C95BFB">
      <w:r>
        <w:separator/>
      </w:r>
    </w:p>
  </w:endnote>
  <w:endnote w:type="continuationSeparator" w:id="0">
    <w:p w:rsidR="00DD3F17" w:rsidRDefault="00DD3F17" w:rsidP="00C9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FB" w:rsidRDefault="00C95B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FB" w:rsidRDefault="00C95B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95BFB" w:rsidTr="00C95BFB">
      <w:tc>
        <w:tcPr>
          <w:tcW w:w="1800" w:type="dxa"/>
          <w:shd w:val="clear" w:color="auto" w:fill="auto"/>
          <w:vAlign w:val="center"/>
        </w:tcPr>
        <w:p w:rsidR="00C95BFB" w:rsidRDefault="00C95BFB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6F0E7942" wp14:editId="194EBE2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95BFB" w:rsidRDefault="00C95BFB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95BFB" w:rsidRDefault="00C95BFB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11.03.2025</w:t>
          </w:r>
        </w:p>
        <w:p w:rsidR="00C95BFB" w:rsidRPr="00C95BFB" w:rsidRDefault="00C95BFB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95BFB" w:rsidRDefault="00C95B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17" w:rsidRDefault="00DD3F17" w:rsidP="00C95BFB">
      <w:r>
        <w:separator/>
      </w:r>
    </w:p>
  </w:footnote>
  <w:footnote w:type="continuationSeparator" w:id="0">
    <w:p w:rsidR="00DD3F17" w:rsidRDefault="00DD3F17" w:rsidP="00C9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FB" w:rsidRDefault="00C95BFB" w:rsidP="00F7616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5BFB" w:rsidRDefault="00C95B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FB" w:rsidRPr="00C95BFB" w:rsidRDefault="00C95BFB" w:rsidP="00F7616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95BFB">
      <w:rPr>
        <w:rStyle w:val="a7"/>
        <w:rFonts w:ascii="Times New Roman" w:hAnsi="Times New Roman" w:cs="Times New Roman"/>
        <w:sz w:val="24"/>
      </w:rPr>
      <w:fldChar w:fldCharType="begin"/>
    </w:r>
    <w:r w:rsidRPr="00C95BF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95BF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11</w:t>
    </w:r>
    <w:r w:rsidRPr="00C95BFB">
      <w:rPr>
        <w:rStyle w:val="a7"/>
        <w:rFonts w:ascii="Times New Roman" w:hAnsi="Times New Roman" w:cs="Times New Roman"/>
        <w:sz w:val="24"/>
      </w:rPr>
      <w:fldChar w:fldCharType="end"/>
    </w:r>
  </w:p>
  <w:p w:rsidR="00C95BFB" w:rsidRPr="00C95BFB" w:rsidRDefault="00C95BF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FB" w:rsidRDefault="00C95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FB"/>
    <w:rsid w:val="00166762"/>
    <w:rsid w:val="00C95BFB"/>
    <w:rsid w:val="00D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95BFB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95BFB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95BF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95BF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C95BFB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C95BFB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95BFB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95BF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BFB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95BF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95B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95BF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95B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95BF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95B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BFB"/>
  </w:style>
  <w:style w:type="paragraph" w:styleId="a5">
    <w:name w:val="footer"/>
    <w:basedOn w:val="a"/>
    <w:link w:val="a6"/>
    <w:uiPriority w:val="99"/>
    <w:unhideWhenUsed/>
    <w:rsid w:val="00C95B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BFB"/>
  </w:style>
  <w:style w:type="character" w:styleId="a7">
    <w:name w:val="page number"/>
    <w:basedOn w:val="a0"/>
    <w:uiPriority w:val="99"/>
    <w:semiHidden/>
    <w:unhideWhenUsed/>
    <w:rsid w:val="00C95BFB"/>
  </w:style>
  <w:style w:type="table" w:styleId="a8">
    <w:name w:val="Table Grid"/>
    <w:basedOn w:val="a1"/>
    <w:uiPriority w:val="59"/>
    <w:rsid w:val="00C95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95BFB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95BFB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95BF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95BF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C95BFB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C95BFB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95BFB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95BF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BFB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95BF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95B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95BF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95B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95BF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95B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BFB"/>
  </w:style>
  <w:style w:type="paragraph" w:styleId="a5">
    <w:name w:val="footer"/>
    <w:basedOn w:val="a"/>
    <w:link w:val="a6"/>
    <w:uiPriority w:val="99"/>
    <w:unhideWhenUsed/>
    <w:rsid w:val="00C95B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BFB"/>
  </w:style>
  <w:style w:type="character" w:styleId="a7">
    <w:name w:val="page number"/>
    <w:basedOn w:val="a0"/>
    <w:uiPriority w:val="99"/>
    <w:semiHidden/>
    <w:unhideWhenUsed/>
    <w:rsid w:val="00C95BFB"/>
  </w:style>
  <w:style w:type="table" w:styleId="a8">
    <w:name w:val="Table Grid"/>
    <w:basedOn w:val="a1"/>
    <w:uiPriority w:val="59"/>
    <w:rsid w:val="00C95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3714</Words>
  <Characters>29087</Characters>
  <Application>Microsoft Office Word</Application>
  <DocSecurity>0</DocSecurity>
  <Lines>538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2025-03-11T05:06:00Z</dcterms:created>
  <dcterms:modified xsi:type="dcterms:W3CDTF">2025-03-11T05:07:00Z</dcterms:modified>
</cp:coreProperties>
</file>