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C2" w:rsidRDefault="00B404C2" w:rsidP="00B40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BF7">
        <w:rPr>
          <w:rFonts w:ascii="Times New Roman" w:hAnsi="Times New Roman" w:cs="Times New Roman"/>
          <w:sz w:val="28"/>
          <w:szCs w:val="28"/>
        </w:rPr>
        <w:t>ИНФОРМАЦИЯ об общей сумме средств, поступивших в избирательные фонды кандидат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8F7BF7">
        <w:rPr>
          <w:rFonts w:ascii="Times New Roman" w:hAnsi="Times New Roman" w:cs="Times New Roman"/>
          <w:sz w:val="28"/>
          <w:szCs w:val="28"/>
        </w:rPr>
        <w:t>в депутаты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Pr="008F7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F7">
        <w:rPr>
          <w:rFonts w:ascii="Times New Roman" w:hAnsi="Times New Roman" w:cs="Times New Roman"/>
          <w:sz w:val="28"/>
          <w:szCs w:val="28"/>
        </w:rPr>
        <w:t>и общей сумме израсходованных ими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4C2" w:rsidRPr="008F7BF7" w:rsidRDefault="00B404C2" w:rsidP="00B404C2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14.02</w:t>
      </w:r>
      <w:r w:rsidRPr="008F7BF7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9478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9"/>
        <w:gridCol w:w="3290"/>
        <w:gridCol w:w="1986"/>
        <w:gridCol w:w="1843"/>
      </w:tblGrid>
      <w:tr w:rsidR="00B404C2" w:rsidRPr="00500BD7" w:rsidTr="00995F50">
        <w:trPr>
          <w:cantSplit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</w:rPr>
              <w:t>Наименование и н</w:t>
            </w:r>
            <w:r w:rsidRPr="00FB20EA"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</w:rPr>
              <w:t>омер округа</w:t>
            </w:r>
          </w:p>
        </w:tc>
        <w:tc>
          <w:tcPr>
            <w:tcW w:w="3290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</w:rPr>
            </w:pPr>
            <w:r w:rsidRPr="00FB20E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Pr="00FB20EA">
              <w:rPr>
                <w:rFonts w:ascii="Times New Roman" w:hAnsi="Times New Roman" w:cs="Times New Roman"/>
                <w:sz w:val="24"/>
                <w:szCs w:val="24"/>
              </w:rPr>
              <w:t xml:space="preserve"> в депутаты</w:t>
            </w:r>
          </w:p>
        </w:tc>
        <w:tc>
          <w:tcPr>
            <w:tcW w:w="1986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</w:rPr>
            </w:pPr>
            <w:r w:rsidRPr="00FB20EA">
              <w:rPr>
                <w:rFonts w:ascii="Times New Roman" w:hAnsi="Times New Roman" w:cs="Times New Roman"/>
                <w:sz w:val="24"/>
                <w:szCs w:val="24"/>
              </w:rPr>
              <w:t>Поступило средств, (</w:t>
            </w:r>
            <w:proofErr w:type="spellStart"/>
            <w:r w:rsidRPr="00FB20E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B20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EA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средств, (</w:t>
            </w:r>
            <w:proofErr w:type="spellStart"/>
            <w:r w:rsidRPr="00FB20E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B20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04C2" w:rsidRPr="00500BD7" w:rsidTr="00995F50">
        <w:trPr>
          <w:cantSplit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Верхнедвинский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– Первомайский № 2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Валевко</w:t>
            </w:r>
            <w:proofErr w:type="spellEnd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404C2" w:rsidRPr="0052721D" w:rsidTr="00995F50">
        <w:trPr>
          <w:cantSplit/>
          <w:trHeight w:val="260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Верхнедвинский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– Центральный № 3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Наталья Фёдоровна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43,95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43,95</w:t>
            </w:r>
          </w:p>
        </w:tc>
      </w:tr>
      <w:tr w:rsidR="00B404C2" w:rsidRPr="0052721D" w:rsidTr="00995F50">
        <w:trPr>
          <w:cantSplit/>
          <w:trHeight w:val="260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Верхнедвинский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– Советский № 4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Рубин Юрий Геннадьевич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25,98</w:t>
            </w:r>
          </w:p>
        </w:tc>
      </w:tr>
      <w:tr w:rsidR="00B404C2" w:rsidRPr="0052721D" w:rsidTr="00995F50">
        <w:trPr>
          <w:cantSplit/>
          <w:trHeight w:val="260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Верхнедвинский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– Восточный № 6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Коновальченко</w:t>
            </w:r>
            <w:proofErr w:type="spellEnd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Верхнедвинский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– Строительный № 7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Богатко</w:t>
            </w:r>
            <w:proofErr w:type="spellEnd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85,57</w:t>
            </w: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Верхнедвинский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– Молодёжный № 8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Нарубин</w:t>
            </w:r>
            <w:proofErr w:type="spellEnd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Верхнедвинский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– Южный № 9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Воецкий</w:t>
            </w:r>
            <w:proofErr w:type="spellEnd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Геннадиевич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40,66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40,66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Бигосовский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– Заводской № 10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Игорь Алексеевич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Бигосовский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– Южный № 11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Громадко</w:t>
            </w:r>
            <w:proofErr w:type="spellEnd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Нуровский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№ 14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Ирина Геннадьевна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28,56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28,56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Прудинковский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№ 15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Красник</w:t>
            </w:r>
            <w:proofErr w:type="spellEnd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Антоновский № 16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Халанская</w:t>
            </w:r>
            <w:proofErr w:type="spellEnd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Бельковщинский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№ 17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Шкетик</w:t>
            </w:r>
            <w:proofErr w:type="spellEnd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Константиновна 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Освейский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- Заводской № 25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Козел Ирина </w:t>
            </w: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175,96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175,96</w:t>
            </w:r>
          </w:p>
        </w:tc>
      </w:tr>
      <w:tr w:rsidR="00B404C2" w:rsidRPr="0052721D" w:rsidTr="00995F50">
        <w:trPr>
          <w:cantSplit/>
          <w:trHeight w:val="402"/>
        </w:trPr>
        <w:tc>
          <w:tcPr>
            <w:tcW w:w="2359" w:type="dxa"/>
          </w:tcPr>
          <w:p w:rsidR="00B404C2" w:rsidRPr="00FB20EA" w:rsidRDefault="00B404C2" w:rsidP="00995F50">
            <w:pPr>
              <w:widowControl w:val="0"/>
              <w:suppressLineNumbers/>
              <w:suppressAutoHyphens/>
              <w:spacing w:after="0" w:line="240" w:lineRule="auto"/>
              <w:ind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>Сарьянский</w:t>
            </w:r>
            <w:proofErr w:type="spellEnd"/>
            <w:r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</w:rPr>
              <w:t xml:space="preserve"> № 26</w:t>
            </w:r>
          </w:p>
        </w:tc>
        <w:tc>
          <w:tcPr>
            <w:tcW w:w="3290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Гарбуль</w:t>
            </w:r>
            <w:proofErr w:type="spellEnd"/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1986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  <w:tc>
          <w:tcPr>
            <w:tcW w:w="1843" w:type="dxa"/>
            <w:vAlign w:val="center"/>
          </w:tcPr>
          <w:p w:rsidR="00B404C2" w:rsidRPr="00314AA0" w:rsidRDefault="00B404C2" w:rsidP="00995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</w:tbl>
    <w:p w:rsidR="008F71E6" w:rsidRDefault="008F71E6">
      <w:bookmarkStart w:id="0" w:name="_GoBack"/>
      <w:bookmarkEnd w:id="0"/>
    </w:p>
    <w:sectPr w:rsidR="008F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C2"/>
    <w:rsid w:val="008F71E6"/>
    <w:rsid w:val="00B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2024-02-16T05:52:00Z</dcterms:created>
  <dcterms:modified xsi:type="dcterms:W3CDTF">2024-02-16T05:53:00Z</dcterms:modified>
</cp:coreProperties>
</file>