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D3" w:rsidRDefault="00136EC8">
      <w:r>
        <w:rPr>
          <w:rFonts w:ascii="Arial" w:hAnsi="Arial" w:cs="Arial"/>
          <w:color w:val="1A1A1A"/>
          <w:shd w:val="clear" w:color="auto" w:fill="FFFFFF"/>
        </w:rPr>
        <w:t>С 27 ноября по 5 декабря Госавтоинспекция проведет республиканскую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профилактическую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акцию "Меняй свой стиль на зимний". Сотрудники ГАИ разъяснят основные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сезонные риски и угрозы безопасности движения, напомнят о необходимости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 1 декабря эксплуатации "переобутых"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автомобилей, а также об ответственности за игнорирование данного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требования ПДД.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 первого дня календарной зимы инспекторы ДПС начнут соответствующие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рейды. За участие в дорожном движении без зимних шин предусмотрен штраф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до одной базовой величины (1 БВ - Br37).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Повторное такое нарушение в течение года влечет ответственность от 2 до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 xml:space="preserve">5 базовых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велечин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 морозному сезону водителям необходимо перестроиться на зимний стиль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вождения. Недопустимо совершать резкие маневры и перестроения. Важно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понимать, что в таких погодных условиях</w:t>
      </w:r>
      <w:r>
        <w:rPr>
          <w:rFonts w:ascii="Arial" w:hAnsi="Arial" w:cs="Arial"/>
          <w:color w:val="1A1A1A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1A1A1A"/>
          <w:shd w:val="clear" w:color="auto" w:fill="FFFFFF"/>
        </w:rPr>
        <w:t>в несколько раз вырастает тормозной путь, увеличивается опасность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заносов и наездов на пешеходов.</w:t>
      </w:r>
    </w:p>
    <w:sectPr w:rsidR="00BD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ED"/>
    <w:rsid w:val="00136EC8"/>
    <w:rsid w:val="00AD6FED"/>
    <w:rsid w:val="00BD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A943"/>
  <w15:chartTrackingRefBased/>
  <w15:docId w15:val="{18A9A22E-54E8-473A-836D-00748D15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HP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37533</dc:creator>
  <cp:keywords/>
  <dc:description/>
  <cp:lastModifiedBy>37533</cp:lastModifiedBy>
  <cp:revision>3</cp:revision>
  <dcterms:created xsi:type="dcterms:W3CDTF">2023-11-24T08:40:00Z</dcterms:created>
  <dcterms:modified xsi:type="dcterms:W3CDTF">2023-11-24T08:40:00Z</dcterms:modified>
</cp:coreProperties>
</file>