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C3C" w:rsidRDefault="003C737C" w:rsidP="00E655CB">
      <w:pPr>
        <w:spacing w:line="280" w:lineRule="exact"/>
        <w:jc w:val="center"/>
        <w:rPr>
          <w:sz w:val="30"/>
          <w:szCs w:val="30"/>
        </w:rPr>
      </w:pPr>
      <w:r>
        <w:rPr>
          <w:sz w:val="30"/>
          <w:szCs w:val="30"/>
        </w:rPr>
        <w:t>В</w:t>
      </w:r>
      <w:r w:rsidR="00BE6C3C">
        <w:rPr>
          <w:sz w:val="30"/>
          <w:szCs w:val="30"/>
        </w:rPr>
        <w:t>нимание!</w:t>
      </w:r>
    </w:p>
    <w:p w:rsidR="00BE6C3C" w:rsidRDefault="00BE6C3C" w:rsidP="00E655CB">
      <w:pPr>
        <w:spacing w:line="280" w:lineRule="exact"/>
        <w:jc w:val="center"/>
        <w:rPr>
          <w:sz w:val="30"/>
          <w:szCs w:val="30"/>
        </w:rPr>
      </w:pPr>
      <w:r>
        <w:rPr>
          <w:sz w:val="30"/>
          <w:szCs w:val="30"/>
        </w:rPr>
        <w:t>Р</w:t>
      </w:r>
      <w:r w:rsidR="003C737C">
        <w:rPr>
          <w:sz w:val="30"/>
          <w:szCs w:val="30"/>
        </w:rPr>
        <w:t>еспондент</w:t>
      </w:r>
      <w:r>
        <w:rPr>
          <w:sz w:val="30"/>
          <w:szCs w:val="30"/>
        </w:rPr>
        <w:t>ам, предоставляющим</w:t>
      </w:r>
      <w:r w:rsidR="003C737C">
        <w:rPr>
          <w:sz w:val="30"/>
          <w:szCs w:val="30"/>
        </w:rPr>
        <w:t xml:space="preserve"> государственную статистическую</w:t>
      </w:r>
    </w:p>
    <w:p w:rsidR="00BE6C3C" w:rsidRDefault="003C737C" w:rsidP="00E655CB">
      <w:pPr>
        <w:spacing w:line="280" w:lineRule="exact"/>
        <w:jc w:val="center"/>
        <w:rPr>
          <w:rFonts w:eastAsia="Calibri"/>
          <w:sz w:val="30"/>
          <w:szCs w:val="30"/>
          <w:lang w:eastAsia="en-US"/>
        </w:rPr>
      </w:pPr>
      <w:r>
        <w:rPr>
          <w:sz w:val="30"/>
          <w:szCs w:val="30"/>
        </w:rPr>
        <w:t>отчетность по форме 1-отходы (Минприроды)</w:t>
      </w:r>
    </w:p>
    <w:p w:rsidR="004557F7" w:rsidRPr="003C737C" w:rsidRDefault="003C737C" w:rsidP="00E655CB">
      <w:pPr>
        <w:spacing w:line="280" w:lineRule="exact"/>
        <w:jc w:val="center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«</w:t>
      </w:r>
      <w:r w:rsidR="006C6C4B">
        <w:rPr>
          <w:rFonts w:eastAsia="Calibri"/>
          <w:sz w:val="30"/>
          <w:szCs w:val="30"/>
          <w:lang w:eastAsia="en-US"/>
        </w:rPr>
        <w:t>О</w:t>
      </w:r>
      <w:r w:rsidRPr="00087441">
        <w:rPr>
          <w:rFonts w:eastAsia="Calibri"/>
          <w:sz w:val="30"/>
          <w:szCs w:val="30"/>
          <w:lang w:eastAsia="en-US"/>
        </w:rPr>
        <w:t>тчет об обращении</w:t>
      </w:r>
      <w:r>
        <w:rPr>
          <w:rFonts w:eastAsia="Calibri"/>
          <w:sz w:val="30"/>
          <w:szCs w:val="30"/>
          <w:lang w:eastAsia="en-US"/>
        </w:rPr>
        <w:t xml:space="preserve"> </w:t>
      </w:r>
      <w:r w:rsidRPr="00087441">
        <w:rPr>
          <w:rFonts w:eastAsia="Calibri"/>
          <w:sz w:val="30"/>
          <w:szCs w:val="30"/>
          <w:lang w:eastAsia="en-US"/>
        </w:rPr>
        <w:t>с отходами производства»</w:t>
      </w:r>
    </w:p>
    <w:p w:rsidR="00A77A11" w:rsidRDefault="00A77A11" w:rsidP="00854DBE">
      <w:pPr>
        <w:jc w:val="center"/>
        <w:rPr>
          <w:sz w:val="30"/>
          <w:szCs w:val="30"/>
        </w:rPr>
      </w:pPr>
    </w:p>
    <w:p w:rsidR="00932969" w:rsidRPr="00932969" w:rsidRDefault="00C00491" w:rsidP="005A3BC9">
      <w:pPr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связи с прекращением </w:t>
      </w:r>
      <w:r>
        <w:rPr>
          <w:rFonts w:eastAsia="Calibri"/>
          <w:sz w:val="30"/>
          <w:szCs w:val="30"/>
          <w:lang w:eastAsia="en-US"/>
        </w:rPr>
        <w:t xml:space="preserve">с </w:t>
      </w:r>
      <w:r w:rsidRPr="00A96E38">
        <w:rPr>
          <w:rFonts w:eastAsia="Calibri"/>
          <w:b/>
          <w:sz w:val="30"/>
          <w:szCs w:val="30"/>
          <w:lang w:eastAsia="en-US"/>
        </w:rPr>
        <w:t>1 января 2024 года</w:t>
      </w:r>
      <w:r>
        <w:rPr>
          <w:rFonts w:eastAsia="Calibri"/>
          <w:sz w:val="30"/>
          <w:szCs w:val="30"/>
          <w:lang w:eastAsia="en-US"/>
        </w:rPr>
        <w:t xml:space="preserve"> </w:t>
      </w:r>
      <w:r w:rsidRPr="009E6920">
        <w:rPr>
          <w:rFonts w:eastAsia="Calibri"/>
          <w:sz w:val="30"/>
          <w:szCs w:val="30"/>
          <w:lang w:eastAsia="en-US"/>
        </w:rPr>
        <w:t>эксплуатаци</w:t>
      </w:r>
      <w:r>
        <w:rPr>
          <w:rFonts w:eastAsia="Calibri"/>
          <w:sz w:val="30"/>
          <w:szCs w:val="30"/>
          <w:lang w:eastAsia="en-US"/>
        </w:rPr>
        <w:t xml:space="preserve">и </w:t>
      </w:r>
      <w:r w:rsidRPr="009E6920">
        <w:rPr>
          <w:rFonts w:eastAsia="Calibri"/>
          <w:sz w:val="30"/>
          <w:szCs w:val="30"/>
          <w:lang w:eastAsia="en-US"/>
        </w:rPr>
        <w:t>Национальны</w:t>
      </w:r>
      <w:r>
        <w:rPr>
          <w:rFonts w:eastAsia="Calibri"/>
          <w:sz w:val="30"/>
          <w:szCs w:val="30"/>
          <w:lang w:eastAsia="en-US"/>
        </w:rPr>
        <w:t>м</w:t>
      </w:r>
      <w:r w:rsidRPr="009E6920">
        <w:rPr>
          <w:rFonts w:eastAsia="Calibri"/>
          <w:sz w:val="30"/>
          <w:szCs w:val="30"/>
          <w:lang w:eastAsia="en-US"/>
        </w:rPr>
        <w:t xml:space="preserve"> статистически</w:t>
      </w:r>
      <w:r>
        <w:rPr>
          <w:rFonts w:eastAsia="Calibri"/>
          <w:sz w:val="30"/>
          <w:szCs w:val="30"/>
          <w:lang w:eastAsia="en-US"/>
        </w:rPr>
        <w:t>м</w:t>
      </w:r>
      <w:r w:rsidRPr="009E6920">
        <w:rPr>
          <w:rFonts w:eastAsia="Calibri"/>
          <w:sz w:val="30"/>
          <w:szCs w:val="30"/>
          <w:lang w:eastAsia="en-US"/>
        </w:rPr>
        <w:t xml:space="preserve"> комитет</w:t>
      </w:r>
      <w:r>
        <w:rPr>
          <w:rFonts w:eastAsia="Calibri"/>
          <w:sz w:val="30"/>
          <w:szCs w:val="30"/>
          <w:lang w:eastAsia="en-US"/>
        </w:rPr>
        <w:t>ом</w:t>
      </w:r>
      <w:r w:rsidRPr="009E6920">
        <w:rPr>
          <w:rFonts w:eastAsia="Calibri"/>
          <w:sz w:val="30"/>
          <w:szCs w:val="30"/>
          <w:lang w:eastAsia="en-US"/>
        </w:rPr>
        <w:t xml:space="preserve"> Республики Беларусь специализированного программного обеспечения «Электронный респондент офлайн» Единой информационной системы государственной статистики Респу</w:t>
      </w:r>
      <w:r w:rsidR="00932969">
        <w:rPr>
          <w:rFonts w:eastAsia="Calibri"/>
          <w:sz w:val="30"/>
          <w:szCs w:val="30"/>
          <w:lang w:eastAsia="en-US"/>
        </w:rPr>
        <w:t xml:space="preserve">блики Беларусь (далее – ЕИСГС), </w:t>
      </w:r>
      <w:r w:rsidR="00932969" w:rsidRPr="005A3BC9">
        <w:rPr>
          <w:rFonts w:eastAsia="Calibri"/>
          <w:sz w:val="30"/>
          <w:szCs w:val="30"/>
          <w:lang w:eastAsia="en-US"/>
        </w:rPr>
        <w:t xml:space="preserve">все </w:t>
      </w:r>
      <w:r w:rsidR="00932969" w:rsidRPr="005A3BC9">
        <w:rPr>
          <w:sz w:val="30"/>
          <w:szCs w:val="30"/>
        </w:rPr>
        <w:t>юридические лица</w:t>
      </w:r>
      <w:r w:rsidR="00932969" w:rsidRPr="00932969">
        <w:rPr>
          <w:sz w:val="30"/>
          <w:szCs w:val="30"/>
        </w:rPr>
        <w:t xml:space="preserve">, обособленные подразделения юридических лиц, осуществляющие деятельность, связанную с обращением с отходами производства (кроме </w:t>
      </w:r>
      <w:bookmarkStart w:id="0" w:name="_GoBack"/>
      <w:bookmarkEnd w:id="0"/>
      <w:r w:rsidR="00932969" w:rsidRPr="00932969">
        <w:rPr>
          <w:sz w:val="30"/>
          <w:szCs w:val="30"/>
        </w:rPr>
        <w:t>юридических лиц, обособленных подразделений юридических лиц, у которых образуются только отходы производства, подобные отходам жизнедеятельности населения, отходы бумаги и картона от канцелярской деятельности и делопроизводства, отходы упаковочных бумаги, картона, гофрокартона незагрязненные, люминесцентные трубки отработанные, компактные люминесцентные лампы (энергосберегающие) отработанные, ртутные лампы отработанные, при общем объеме таких отходов 50 и менее тонн в год)</w:t>
      </w:r>
      <w:r w:rsidR="00932969">
        <w:rPr>
          <w:sz w:val="30"/>
          <w:szCs w:val="30"/>
        </w:rPr>
        <w:t xml:space="preserve"> </w:t>
      </w:r>
      <w:r w:rsidR="00A96E38" w:rsidRPr="00087441">
        <w:rPr>
          <w:rFonts w:eastAsia="Calibri"/>
          <w:sz w:val="30"/>
          <w:szCs w:val="30"/>
          <w:lang w:eastAsia="en-US"/>
        </w:rPr>
        <w:t>государственн</w:t>
      </w:r>
      <w:r w:rsidR="00A96E38">
        <w:rPr>
          <w:rFonts w:eastAsia="Calibri"/>
          <w:sz w:val="30"/>
          <w:szCs w:val="30"/>
          <w:lang w:eastAsia="en-US"/>
        </w:rPr>
        <w:t>ую</w:t>
      </w:r>
      <w:r w:rsidR="00A96E38" w:rsidRPr="00087441">
        <w:rPr>
          <w:rFonts w:eastAsia="Calibri"/>
          <w:sz w:val="30"/>
          <w:szCs w:val="30"/>
          <w:lang w:eastAsia="en-US"/>
        </w:rPr>
        <w:t xml:space="preserve"> статистическ</w:t>
      </w:r>
      <w:r w:rsidR="00A96E38">
        <w:rPr>
          <w:rFonts w:eastAsia="Calibri"/>
          <w:sz w:val="30"/>
          <w:szCs w:val="30"/>
          <w:lang w:eastAsia="en-US"/>
        </w:rPr>
        <w:t>ую</w:t>
      </w:r>
      <w:r w:rsidR="00A96E38" w:rsidRPr="00087441">
        <w:rPr>
          <w:rFonts w:eastAsia="Calibri"/>
          <w:sz w:val="30"/>
          <w:szCs w:val="30"/>
          <w:lang w:eastAsia="en-US"/>
        </w:rPr>
        <w:t xml:space="preserve"> отчетност</w:t>
      </w:r>
      <w:r w:rsidR="00A96E38">
        <w:rPr>
          <w:rFonts w:eastAsia="Calibri"/>
          <w:sz w:val="30"/>
          <w:szCs w:val="30"/>
          <w:lang w:eastAsia="en-US"/>
        </w:rPr>
        <w:t>ь</w:t>
      </w:r>
      <w:r w:rsidR="00A96E38" w:rsidRPr="00087441">
        <w:rPr>
          <w:rFonts w:eastAsia="Calibri"/>
          <w:sz w:val="30"/>
          <w:szCs w:val="30"/>
          <w:lang w:eastAsia="en-US"/>
        </w:rPr>
        <w:t xml:space="preserve"> по форме</w:t>
      </w:r>
      <w:r w:rsidR="00A96E38">
        <w:rPr>
          <w:rFonts w:eastAsia="Calibri"/>
          <w:sz w:val="30"/>
          <w:szCs w:val="30"/>
          <w:lang w:eastAsia="en-US"/>
        </w:rPr>
        <w:t xml:space="preserve"> </w:t>
      </w:r>
      <w:r w:rsidR="00A96E38" w:rsidRPr="00087441">
        <w:rPr>
          <w:rFonts w:eastAsia="Calibri"/>
          <w:sz w:val="30"/>
          <w:szCs w:val="30"/>
          <w:lang w:eastAsia="en-US"/>
        </w:rPr>
        <w:t>1-отходы (Минприроды) «Отчет об обращении</w:t>
      </w:r>
      <w:r w:rsidR="00A96E38">
        <w:rPr>
          <w:rFonts w:eastAsia="Calibri"/>
          <w:sz w:val="30"/>
          <w:szCs w:val="30"/>
          <w:lang w:eastAsia="en-US"/>
        </w:rPr>
        <w:t xml:space="preserve"> </w:t>
      </w:r>
      <w:r w:rsidR="00A96E38" w:rsidRPr="00087441">
        <w:rPr>
          <w:rFonts w:eastAsia="Calibri"/>
          <w:sz w:val="30"/>
          <w:szCs w:val="30"/>
          <w:lang w:eastAsia="en-US"/>
        </w:rPr>
        <w:t>с отходами производства»</w:t>
      </w:r>
      <w:r w:rsidR="00A96E38">
        <w:rPr>
          <w:rFonts w:eastAsia="Calibri"/>
          <w:sz w:val="30"/>
          <w:szCs w:val="30"/>
          <w:lang w:eastAsia="en-US"/>
        </w:rPr>
        <w:t xml:space="preserve"> </w:t>
      </w:r>
      <w:r w:rsidR="006C6C4B">
        <w:rPr>
          <w:sz w:val="30"/>
          <w:szCs w:val="30"/>
        </w:rPr>
        <w:t>за </w:t>
      </w:r>
      <w:r w:rsidR="00BE6C3C">
        <w:rPr>
          <w:sz w:val="30"/>
          <w:szCs w:val="30"/>
        </w:rPr>
        <w:t>2023</w:t>
      </w:r>
      <w:r w:rsidR="00044AA4">
        <w:rPr>
          <w:sz w:val="30"/>
          <w:szCs w:val="30"/>
        </w:rPr>
        <w:t xml:space="preserve"> год </w:t>
      </w:r>
      <w:r w:rsidR="00932969">
        <w:rPr>
          <w:sz w:val="30"/>
          <w:szCs w:val="30"/>
        </w:rPr>
        <w:t xml:space="preserve">обязаны предоставлять </w:t>
      </w:r>
      <w:r w:rsidR="00932969" w:rsidRPr="00932969">
        <w:rPr>
          <w:sz w:val="30"/>
          <w:szCs w:val="30"/>
        </w:rPr>
        <w:t xml:space="preserve">республиканскому научно-исследовательскому унитарному предприятию </w:t>
      </w:r>
      <w:r w:rsidR="00331460">
        <w:rPr>
          <w:sz w:val="30"/>
          <w:szCs w:val="30"/>
        </w:rPr>
        <w:t>«</w:t>
      </w:r>
      <w:r w:rsidR="00932969" w:rsidRPr="00932969">
        <w:rPr>
          <w:sz w:val="30"/>
          <w:szCs w:val="30"/>
        </w:rPr>
        <w:t xml:space="preserve">Белорусский </w:t>
      </w:r>
      <w:r w:rsidR="00331460">
        <w:rPr>
          <w:sz w:val="30"/>
          <w:szCs w:val="30"/>
        </w:rPr>
        <w:t>научно-исследовательский центр «Экология»</w:t>
      </w:r>
      <w:r w:rsidR="00A77A11">
        <w:rPr>
          <w:sz w:val="30"/>
          <w:szCs w:val="30"/>
        </w:rPr>
        <w:t xml:space="preserve"> (далее </w:t>
      </w:r>
      <w:r w:rsidR="00A77A11" w:rsidRPr="003C1606">
        <w:rPr>
          <w:rFonts w:eastAsia="Calibri"/>
          <w:sz w:val="30"/>
          <w:szCs w:val="30"/>
          <w:lang w:eastAsia="en-US"/>
        </w:rPr>
        <w:t xml:space="preserve">РУП </w:t>
      </w:r>
      <w:r w:rsidR="00A77A11">
        <w:rPr>
          <w:rFonts w:eastAsia="Calibri"/>
          <w:sz w:val="30"/>
          <w:szCs w:val="30"/>
          <w:lang w:eastAsia="en-US"/>
        </w:rPr>
        <w:t>«Бел НИЦ «Экология»)</w:t>
      </w:r>
      <w:r w:rsidR="00932969">
        <w:rPr>
          <w:sz w:val="30"/>
          <w:szCs w:val="30"/>
        </w:rPr>
        <w:t xml:space="preserve"> в виде электронного документа.</w:t>
      </w:r>
    </w:p>
    <w:p w:rsidR="00854DBE" w:rsidRDefault="00EE7C9B" w:rsidP="00331460">
      <w:pPr>
        <w:ind w:firstLine="851"/>
        <w:jc w:val="both"/>
        <w:rPr>
          <w:rFonts w:eastAsia="Calibri"/>
          <w:sz w:val="30"/>
          <w:szCs w:val="30"/>
          <w:lang w:eastAsia="en-US"/>
        </w:rPr>
      </w:pPr>
      <w:r w:rsidRPr="00EE7C9B">
        <w:rPr>
          <w:sz w:val="30"/>
          <w:szCs w:val="30"/>
        </w:rPr>
        <w:t xml:space="preserve">Государственную статистическую отчетность 1-отходы (Минприроды) </w:t>
      </w:r>
      <w:r>
        <w:rPr>
          <w:sz w:val="30"/>
          <w:szCs w:val="30"/>
        </w:rPr>
        <w:t>«</w:t>
      </w:r>
      <w:r w:rsidRPr="00EE7C9B">
        <w:rPr>
          <w:sz w:val="30"/>
          <w:szCs w:val="30"/>
        </w:rPr>
        <w:t>Отчет об обр</w:t>
      </w:r>
      <w:r>
        <w:rPr>
          <w:sz w:val="30"/>
          <w:szCs w:val="30"/>
        </w:rPr>
        <w:t xml:space="preserve">ащении с отходами производства» респондентам </w:t>
      </w:r>
      <w:r w:rsidRPr="00EE7C9B">
        <w:rPr>
          <w:sz w:val="30"/>
          <w:szCs w:val="30"/>
        </w:rPr>
        <w:t>необходимо заполнять в электронном виде с использованием специализированного программного обеспечения и сертификата открытого ключа (средство электронно-цифровой подписи ГосСУОК), изданного в Государственной системе управления открытыми ключами проверки электронной цифровой подписи Республики Беларусь</w:t>
      </w:r>
      <w:r w:rsidR="00331460">
        <w:rPr>
          <w:sz w:val="30"/>
          <w:szCs w:val="30"/>
        </w:rPr>
        <w:t xml:space="preserve"> </w:t>
      </w:r>
      <w:r w:rsidRPr="00EE7C9B">
        <w:rPr>
          <w:sz w:val="30"/>
          <w:szCs w:val="30"/>
        </w:rPr>
        <w:t>на многофункциональн</w:t>
      </w:r>
      <w:r w:rsidR="00331460">
        <w:rPr>
          <w:sz w:val="30"/>
          <w:szCs w:val="30"/>
        </w:rPr>
        <w:t>ом</w:t>
      </w:r>
      <w:r>
        <w:rPr>
          <w:rFonts w:eastAsia="Calibri"/>
          <w:sz w:val="30"/>
          <w:szCs w:val="30"/>
          <w:lang w:eastAsia="en-US"/>
        </w:rPr>
        <w:t xml:space="preserve"> веб-портал</w:t>
      </w:r>
      <w:r w:rsidR="00331460">
        <w:rPr>
          <w:rFonts w:eastAsia="Calibri"/>
          <w:sz w:val="30"/>
          <w:szCs w:val="30"/>
          <w:lang w:eastAsia="en-US"/>
        </w:rPr>
        <w:t>е</w:t>
      </w:r>
      <w:r>
        <w:rPr>
          <w:rFonts w:eastAsia="Calibri"/>
          <w:sz w:val="30"/>
          <w:szCs w:val="30"/>
          <w:lang w:eastAsia="en-US"/>
        </w:rPr>
        <w:t xml:space="preserve"> «Электронный респондент» Национального статистического комитета Республики Беларусь в глобальной компьютерной сети Интернет </w:t>
      </w:r>
    </w:p>
    <w:p w:rsidR="00EE7C9B" w:rsidRPr="00331460" w:rsidRDefault="001D2993" w:rsidP="00854DBE">
      <w:pPr>
        <w:jc w:val="both"/>
        <w:rPr>
          <w:sz w:val="30"/>
          <w:szCs w:val="30"/>
        </w:rPr>
      </w:pPr>
      <w:hyperlink r:id="rId7" w:history="1">
        <w:r w:rsidR="001434DC" w:rsidRPr="00A77A11">
          <w:rPr>
            <w:rStyle w:val="a4"/>
            <w:rFonts w:eastAsia="Calibri"/>
            <w:sz w:val="30"/>
            <w:szCs w:val="30"/>
            <w:lang w:eastAsia="en-US"/>
          </w:rPr>
          <w:t>http://e-respondent.belstat.gov.by/belstat</w:t>
        </w:r>
      </w:hyperlink>
      <w:r w:rsidR="00EE7C9B" w:rsidRPr="00A77A11">
        <w:rPr>
          <w:rFonts w:eastAsia="Calibri"/>
          <w:sz w:val="30"/>
          <w:szCs w:val="30"/>
          <w:lang w:eastAsia="en-US"/>
        </w:rPr>
        <w:t>.</w:t>
      </w:r>
    </w:p>
    <w:p w:rsidR="003C737C" w:rsidRDefault="00044AA4" w:rsidP="005A3BC9">
      <w:pPr>
        <w:ind w:firstLine="851"/>
        <w:jc w:val="both"/>
        <w:rPr>
          <w:sz w:val="30"/>
          <w:szCs w:val="30"/>
        </w:rPr>
      </w:pPr>
      <w:r w:rsidRPr="00932969">
        <w:rPr>
          <w:sz w:val="30"/>
          <w:szCs w:val="30"/>
        </w:rPr>
        <w:t>Форма</w:t>
      </w:r>
      <w:r>
        <w:rPr>
          <w:sz w:val="30"/>
          <w:szCs w:val="30"/>
        </w:rPr>
        <w:t xml:space="preserve"> государственной статистической о</w:t>
      </w:r>
      <w:r w:rsidRPr="00932969">
        <w:rPr>
          <w:sz w:val="30"/>
          <w:szCs w:val="30"/>
        </w:rPr>
        <w:t>тчетности 1-</w:t>
      </w:r>
      <w:r>
        <w:rPr>
          <w:sz w:val="30"/>
          <w:szCs w:val="30"/>
        </w:rPr>
        <w:t> о</w:t>
      </w:r>
      <w:r w:rsidRPr="00932969">
        <w:rPr>
          <w:sz w:val="30"/>
          <w:szCs w:val="30"/>
        </w:rPr>
        <w:t>тходы</w:t>
      </w:r>
      <w:r>
        <w:rPr>
          <w:sz w:val="30"/>
          <w:szCs w:val="30"/>
        </w:rPr>
        <w:t xml:space="preserve"> (Минприроды)</w:t>
      </w:r>
      <w:r w:rsidRPr="00932969">
        <w:rPr>
          <w:sz w:val="30"/>
          <w:szCs w:val="30"/>
        </w:rPr>
        <w:t xml:space="preserve"> </w:t>
      </w:r>
      <w:r>
        <w:rPr>
          <w:sz w:val="30"/>
          <w:szCs w:val="30"/>
        </w:rPr>
        <w:t>и</w:t>
      </w:r>
      <w:r w:rsidRPr="00932969">
        <w:rPr>
          <w:sz w:val="30"/>
          <w:szCs w:val="30"/>
        </w:rPr>
        <w:t xml:space="preserve"> </w:t>
      </w:r>
      <w:r>
        <w:rPr>
          <w:sz w:val="30"/>
          <w:szCs w:val="30"/>
        </w:rPr>
        <w:t>у</w:t>
      </w:r>
      <w:r w:rsidRPr="00932969">
        <w:rPr>
          <w:sz w:val="30"/>
          <w:szCs w:val="30"/>
        </w:rPr>
        <w:t>казан</w:t>
      </w:r>
      <w:r w:rsidR="005A3BC9">
        <w:rPr>
          <w:sz w:val="30"/>
          <w:szCs w:val="30"/>
        </w:rPr>
        <w:t>ия по ее заполнению утверждены постановлением Н</w:t>
      </w:r>
      <w:r w:rsidRPr="00932969">
        <w:rPr>
          <w:sz w:val="30"/>
          <w:szCs w:val="30"/>
        </w:rPr>
        <w:t>ационально</w:t>
      </w:r>
      <w:r w:rsidR="003C737C">
        <w:rPr>
          <w:sz w:val="30"/>
          <w:szCs w:val="30"/>
        </w:rPr>
        <w:t>го статистического к</w:t>
      </w:r>
      <w:r w:rsidRPr="00932969">
        <w:rPr>
          <w:sz w:val="30"/>
          <w:szCs w:val="30"/>
        </w:rPr>
        <w:t>омитета Республики Беларусь</w:t>
      </w:r>
      <w:r>
        <w:rPr>
          <w:sz w:val="30"/>
          <w:szCs w:val="30"/>
        </w:rPr>
        <w:t xml:space="preserve"> от </w:t>
      </w:r>
      <w:r w:rsidRPr="00EE7C9B">
        <w:rPr>
          <w:sz w:val="30"/>
          <w:szCs w:val="30"/>
        </w:rPr>
        <w:t>30</w:t>
      </w:r>
      <w:r w:rsidR="005A3BC9">
        <w:rPr>
          <w:sz w:val="30"/>
          <w:szCs w:val="30"/>
        </w:rPr>
        <w:t xml:space="preserve">.09.2022 </w:t>
      </w:r>
      <w:r w:rsidR="00BE6C3C">
        <w:rPr>
          <w:sz w:val="30"/>
          <w:szCs w:val="30"/>
        </w:rPr>
        <w:t>№</w:t>
      </w:r>
      <w:r w:rsidR="005A3BC9">
        <w:rPr>
          <w:sz w:val="30"/>
          <w:szCs w:val="30"/>
        </w:rPr>
        <w:t> </w:t>
      </w:r>
      <w:r w:rsidRPr="00EE7C9B">
        <w:rPr>
          <w:sz w:val="30"/>
          <w:szCs w:val="30"/>
        </w:rPr>
        <w:t>90</w:t>
      </w:r>
      <w:r>
        <w:rPr>
          <w:sz w:val="30"/>
          <w:szCs w:val="30"/>
        </w:rPr>
        <w:t xml:space="preserve"> «О</w:t>
      </w:r>
      <w:r w:rsidRPr="00EE7C9B">
        <w:rPr>
          <w:sz w:val="30"/>
          <w:szCs w:val="30"/>
        </w:rPr>
        <w:t>б утверждении формы государственной стати</w:t>
      </w:r>
      <w:r>
        <w:rPr>
          <w:sz w:val="30"/>
          <w:szCs w:val="30"/>
        </w:rPr>
        <w:t xml:space="preserve">стической отчетности 1-отходы </w:t>
      </w:r>
      <w:r w:rsidR="00A77A11">
        <w:rPr>
          <w:sz w:val="30"/>
          <w:szCs w:val="30"/>
        </w:rPr>
        <w:t>(</w:t>
      </w:r>
      <w:r>
        <w:rPr>
          <w:sz w:val="30"/>
          <w:szCs w:val="30"/>
        </w:rPr>
        <w:t>Ми</w:t>
      </w:r>
      <w:r w:rsidRPr="00EE7C9B">
        <w:rPr>
          <w:sz w:val="30"/>
          <w:szCs w:val="30"/>
        </w:rPr>
        <w:t>нприроды</w:t>
      </w:r>
      <w:r>
        <w:rPr>
          <w:sz w:val="30"/>
          <w:szCs w:val="30"/>
        </w:rPr>
        <w:t>) «О</w:t>
      </w:r>
      <w:r w:rsidRPr="00EE7C9B">
        <w:rPr>
          <w:sz w:val="30"/>
          <w:szCs w:val="30"/>
        </w:rPr>
        <w:t>тчет об об</w:t>
      </w:r>
      <w:r w:rsidR="001434DC">
        <w:rPr>
          <w:sz w:val="30"/>
          <w:szCs w:val="30"/>
        </w:rPr>
        <w:t>ращении с отходами производства»</w:t>
      </w:r>
      <w:r w:rsidRPr="00EE7C9B">
        <w:rPr>
          <w:sz w:val="30"/>
          <w:szCs w:val="30"/>
        </w:rPr>
        <w:t xml:space="preserve"> и указаний по ее заполнению</w:t>
      </w:r>
      <w:r>
        <w:rPr>
          <w:sz w:val="30"/>
          <w:szCs w:val="30"/>
        </w:rPr>
        <w:t>»</w:t>
      </w:r>
      <w:r w:rsidR="003C737C">
        <w:rPr>
          <w:sz w:val="30"/>
          <w:szCs w:val="30"/>
        </w:rPr>
        <w:t xml:space="preserve">. </w:t>
      </w:r>
    </w:p>
    <w:p w:rsidR="00EE7C9B" w:rsidRDefault="00BE6C3C" w:rsidP="005A3BC9">
      <w:pPr>
        <w:ind w:firstLine="851"/>
        <w:jc w:val="both"/>
        <w:rPr>
          <w:rFonts w:eastAsia="Calibri"/>
          <w:sz w:val="30"/>
          <w:szCs w:val="30"/>
          <w:lang w:eastAsia="en-US"/>
        </w:rPr>
      </w:pPr>
      <w:r>
        <w:rPr>
          <w:sz w:val="30"/>
          <w:szCs w:val="30"/>
        </w:rPr>
        <w:lastRenderedPageBreak/>
        <w:t>В</w:t>
      </w:r>
      <w:r w:rsidR="003C737C" w:rsidRPr="003C737C">
        <w:rPr>
          <w:sz w:val="30"/>
          <w:szCs w:val="30"/>
        </w:rPr>
        <w:t xml:space="preserve"> </w:t>
      </w:r>
      <w:r w:rsidR="005A3BC9">
        <w:rPr>
          <w:sz w:val="30"/>
          <w:szCs w:val="30"/>
        </w:rPr>
        <w:t>п</w:t>
      </w:r>
      <w:r w:rsidR="003C737C">
        <w:rPr>
          <w:sz w:val="30"/>
          <w:szCs w:val="30"/>
        </w:rPr>
        <w:t>остановление</w:t>
      </w:r>
      <w:r w:rsidR="005A3BC9">
        <w:rPr>
          <w:sz w:val="30"/>
          <w:szCs w:val="30"/>
        </w:rPr>
        <w:t xml:space="preserve"> Н</w:t>
      </w:r>
      <w:r w:rsidR="003C737C" w:rsidRPr="00932969">
        <w:rPr>
          <w:sz w:val="30"/>
          <w:szCs w:val="30"/>
        </w:rPr>
        <w:t>ационально</w:t>
      </w:r>
      <w:r w:rsidR="003C737C">
        <w:rPr>
          <w:sz w:val="30"/>
          <w:szCs w:val="30"/>
        </w:rPr>
        <w:t>го статистического к</w:t>
      </w:r>
      <w:r w:rsidR="003C737C" w:rsidRPr="00932969">
        <w:rPr>
          <w:sz w:val="30"/>
          <w:szCs w:val="30"/>
        </w:rPr>
        <w:t>омитета Республики Беларусь</w:t>
      </w:r>
      <w:r w:rsidR="003C737C">
        <w:rPr>
          <w:sz w:val="30"/>
          <w:szCs w:val="30"/>
        </w:rPr>
        <w:t xml:space="preserve"> от </w:t>
      </w:r>
      <w:r w:rsidR="005A3BC9">
        <w:rPr>
          <w:sz w:val="30"/>
          <w:szCs w:val="30"/>
        </w:rPr>
        <w:t xml:space="preserve">30.09.2022 </w:t>
      </w:r>
      <w:r>
        <w:rPr>
          <w:sz w:val="30"/>
          <w:szCs w:val="30"/>
        </w:rPr>
        <w:t>№</w:t>
      </w:r>
      <w:r w:rsidR="005A3BC9">
        <w:rPr>
          <w:sz w:val="30"/>
          <w:szCs w:val="30"/>
        </w:rPr>
        <w:t> </w:t>
      </w:r>
      <w:r w:rsidR="003C737C" w:rsidRPr="00EE7C9B">
        <w:rPr>
          <w:sz w:val="30"/>
          <w:szCs w:val="30"/>
        </w:rPr>
        <w:t>90</w:t>
      </w:r>
      <w:r w:rsidR="003C737C">
        <w:rPr>
          <w:sz w:val="30"/>
          <w:szCs w:val="30"/>
        </w:rPr>
        <w:t xml:space="preserve"> «О</w:t>
      </w:r>
      <w:r w:rsidR="003C737C" w:rsidRPr="00EE7C9B">
        <w:rPr>
          <w:sz w:val="30"/>
          <w:szCs w:val="30"/>
        </w:rPr>
        <w:t>б</w:t>
      </w:r>
      <w:r w:rsidR="003C737C">
        <w:rPr>
          <w:sz w:val="30"/>
          <w:szCs w:val="30"/>
        </w:rPr>
        <w:t> </w:t>
      </w:r>
      <w:r w:rsidR="003C737C" w:rsidRPr="00EE7C9B">
        <w:rPr>
          <w:sz w:val="30"/>
          <w:szCs w:val="30"/>
        </w:rPr>
        <w:t>утверждении формы государственной стати</w:t>
      </w:r>
      <w:r w:rsidR="003C737C">
        <w:rPr>
          <w:sz w:val="30"/>
          <w:szCs w:val="30"/>
        </w:rPr>
        <w:t>стической отчетности 1- отходы (Ми</w:t>
      </w:r>
      <w:r w:rsidR="003C737C" w:rsidRPr="00EE7C9B">
        <w:rPr>
          <w:sz w:val="30"/>
          <w:szCs w:val="30"/>
        </w:rPr>
        <w:t>нприроды</w:t>
      </w:r>
      <w:r w:rsidR="003C737C">
        <w:rPr>
          <w:sz w:val="30"/>
          <w:szCs w:val="30"/>
        </w:rPr>
        <w:t>) «О</w:t>
      </w:r>
      <w:r w:rsidR="003C737C" w:rsidRPr="00EE7C9B">
        <w:rPr>
          <w:sz w:val="30"/>
          <w:szCs w:val="30"/>
        </w:rPr>
        <w:t>тчет об обращении с отходами производства</w:t>
      </w:r>
      <w:r w:rsidR="00A77A11">
        <w:rPr>
          <w:sz w:val="30"/>
          <w:szCs w:val="30"/>
        </w:rPr>
        <w:t>»</w:t>
      </w:r>
      <w:r w:rsidR="003C737C" w:rsidRPr="00EE7C9B">
        <w:rPr>
          <w:sz w:val="30"/>
          <w:szCs w:val="30"/>
        </w:rPr>
        <w:t xml:space="preserve"> и указаний по ее заполнению</w:t>
      </w:r>
      <w:r w:rsidR="003C737C">
        <w:rPr>
          <w:sz w:val="30"/>
          <w:szCs w:val="30"/>
        </w:rPr>
        <w:t>» внесены</w:t>
      </w:r>
      <w:r>
        <w:rPr>
          <w:sz w:val="30"/>
          <w:szCs w:val="30"/>
        </w:rPr>
        <w:t xml:space="preserve"> изменения </w:t>
      </w:r>
      <w:r w:rsidR="005A3BC9">
        <w:rPr>
          <w:sz w:val="30"/>
          <w:szCs w:val="30"/>
        </w:rPr>
        <w:t>постановлением</w:t>
      </w:r>
      <w:r w:rsidR="00044AA4" w:rsidRPr="00EE7C9B">
        <w:rPr>
          <w:sz w:val="30"/>
          <w:szCs w:val="30"/>
        </w:rPr>
        <w:t xml:space="preserve"> </w:t>
      </w:r>
      <w:r w:rsidR="005A3BC9">
        <w:rPr>
          <w:sz w:val="30"/>
          <w:szCs w:val="30"/>
        </w:rPr>
        <w:t>Н</w:t>
      </w:r>
      <w:r w:rsidR="003C737C" w:rsidRPr="00932969">
        <w:rPr>
          <w:sz w:val="30"/>
          <w:szCs w:val="30"/>
        </w:rPr>
        <w:t>ационально</w:t>
      </w:r>
      <w:r w:rsidR="003C737C">
        <w:rPr>
          <w:sz w:val="30"/>
          <w:szCs w:val="30"/>
        </w:rPr>
        <w:t>го статистического к</w:t>
      </w:r>
      <w:r w:rsidR="003C737C" w:rsidRPr="00932969">
        <w:rPr>
          <w:sz w:val="30"/>
          <w:szCs w:val="30"/>
        </w:rPr>
        <w:t>омитета Республики Беларусь</w:t>
      </w:r>
      <w:r w:rsidR="003C737C" w:rsidRPr="00EE7C9B">
        <w:rPr>
          <w:sz w:val="30"/>
          <w:szCs w:val="30"/>
        </w:rPr>
        <w:t xml:space="preserve"> </w:t>
      </w:r>
      <w:r w:rsidR="005A3BC9">
        <w:rPr>
          <w:sz w:val="30"/>
          <w:szCs w:val="30"/>
        </w:rPr>
        <w:t xml:space="preserve">от 11.10.2023 </w:t>
      </w:r>
      <w:r>
        <w:rPr>
          <w:sz w:val="30"/>
          <w:szCs w:val="30"/>
        </w:rPr>
        <w:t>№</w:t>
      </w:r>
      <w:r w:rsidR="005A3BC9">
        <w:rPr>
          <w:sz w:val="30"/>
          <w:szCs w:val="30"/>
        </w:rPr>
        <w:t> </w:t>
      </w:r>
      <w:r w:rsidR="00044AA4" w:rsidRPr="00EE7C9B">
        <w:rPr>
          <w:sz w:val="30"/>
          <w:szCs w:val="30"/>
        </w:rPr>
        <w:t>132</w:t>
      </w:r>
      <w:r w:rsidR="005A3BC9">
        <w:rPr>
          <w:sz w:val="30"/>
          <w:szCs w:val="30"/>
        </w:rPr>
        <w:t xml:space="preserve"> «</w:t>
      </w:r>
      <w:r w:rsidR="005A3BC9">
        <w:rPr>
          <w:rFonts w:eastAsia="Calibri"/>
          <w:sz w:val="30"/>
          <w:szCs w:val="30"/>
          <w:lang w:eastAsia="en-US"/>
        </w:rPr>
        <w:t>Об </w:t>
      </w:r>
      <w:r w:rsidR="005A3BC9" w:rsidRPr="005A3BC9">
        <w:rPr>
          <w:rFonts w:eastAsia="Calibri"/>
          <w:sz w:val="30"/>
          <w:szCs w:val="30"/>
          <w:lang w:eastAsia="en-US"/>
        </w:rPr>
        <w:t xml:space="preserve">изменении постановления Национального статистического комитета Республики Беларусь </w:t>
      </w:r>
      <w:r>
        <w:rPr>
          <w:rFonts w:eastAsia="Calibri"/>
          <w:sz w:val="30"/>
          <w:szCs w:val="30"/>
          <w:lang w:eastAsia="en-US"/>
        </w:rPr>
        <w:t>от 30.09.2022</w:t>
      </w:r>
      <w:r w:rsidR="005A3BC9" w:rsidRPr="005A3BC9">
        <w:rPr>
          <w:rFonts w:eastAsia="Calibri"/>
          <w:sz w:val="30"/>
          <w:szCs w:val="30"/>
          <w:lang w:eastAsia="en-US"/>
        </w:rPr>
        <w:t xml:space="preserve"> </w:t>
      </w:r>
      <w:r w:rsidR="005A3BC9">
        <w:rPr>
          <w:rFonts w:eastAsia="Calibri"/>
          <w:sz w:val="30"/>
          <w:szCs w:val="30"/>
          <w:lang w:eastAsia="en-US"/>
        </w:rPr>
        <w:t>№</w:t>
      </w:r>
      <w:r w:rsidR="00A77A11">
        <w:rPr>
          <w:rFonts w:eastAsia="Calibri"/>
          <w:sz w:val="30"/>
          <w:szCs w:val="30"/>
          <w:lang w:eastAsia="en-US"/>
        </w:rPr>
        <w:t xml:space="preserve"> </w:t>
      </w:r>
      <w:r w:rsidR="005A3BC9" w:rsidRPr="005A3BC9">
        <w:rPr>
          <w:rFonts w:eastAsia="Calibri"/>
          <w:sz w:val="30"/>
          <w:szCs w:val="30"/>
          <w:lang w:eastAsia="en-US"/>
        </w:rPr>
        <w:t>90</w:t>
      </w:r>
      <w:r w:rsidR="005A3BC9">
        <w:rPr>
          <w:rFonts w:eastAsia="Calibri"/>
          <w:sz w:val="30"/>
          <w:szCs w:val="30"/>
          <w:lang w:eastAsia="en-US"/>
        </w:rPr>
        <w:t>».</w:t>
      </w:r>
      <w:r w:rsidR="003C737C" w:rsidRPr="005A3BC9">
        <w:rPr>
          <w:rFonts w:eastAsia="Calibri"/>
          <w:sz w:val="30"/>
          <w:szCs w:val="30"/>
          <w:lang w:eastAsia="en-US"/>
        </w:rPr>
        <w:t xml:space="preserve"> </w:t>
      </w:r>
    </w:p>
    <w:p w:rsidR="00BE6C3C" w:rsidRPr="00BE6C3C" w:rsidRDefault="00BE6C3C" w:rsidP="00BE6C3C">
      <w:pPr>
        <w:ind w:firstLine="851"/>
        <w:jc w:val="both"/>
        <w:rPr>
          <w:sz w:val="30"/>
          <w:szCs w:val="30"/>
        </w:rPr>
      </w:pPr>
      <w:r w:rsidRPr="003C1606">
        <w:rPr>
          <w:rFonts w:eastAsia="Calibri"/>
          <w:sz w:val="30"/>
          <w:szCs w:val="30"/>
          <w:lang w:eastAsia="en-US"/>
        </w:rPr>
        <w:t>РУП «Бел НИЦ «Экология» является государственн</w:t>
      </w:r>
      <w:r>
        <w:rPr>
          <w:rFonts w:eastAsia="Calibri"/>
          <w:sz w:val="30"/>
          <w:szCs w:val="30"/>
          <w:lang w:eastAsia="en-US"/>
        </w:rPr>
        <w:t>ым предприятием</w:t>
      </w:r>
      <w:r w:rsidRPr="003C1606">
        <w:rPr>
          <w:rFonts w:eastAsia="Calibri"/>
          <w:sz w:val="30"/>
          <w:szCs w:val="30"/>
          <w:lang w:eastAsia="en-US"/>
        </w:rPr>
        <w:t>, осуществляющ</w:t>
      </w:r>
      <w:r>
        <w:rPr>
          <w:rFonts w:eastAsia="Calibri"/>
          <w:sz w:val="30"/>
          <w:szCs w:val="30"/>
          <w:lang w:eastAsia="en-US"/>
        </w:rPr>
        <w:t>им</w:t>
      </w:r>
      <w:r w:rsidRPr="003C1606">
        <w:rPr>
          <w:rFonts w:eastAsia="Calibri"/>
          <w:sz w:val="30"/>
          <w:szCs w:val="30"/>
          <w:lang w:eastAsia="en-US"/>
        </w:rPr>
        <w:t xml:space="preserve"> сбор и обработку </w:t>
      </w:r>
      <w:r>
        <w:rPr>
          <w:rFonts w:eastAsia="Calibri"/>
          <w:sz w:val="30"/>
          <w:szCs w:val="30"/>
          <w:lang w:eastAsia="en-US"/>
        </w:rPr>
        <w:t>отчета 1-отходы, проводит обучающие тематические семинары.</w:t>
      </w:r>
    </w:p>
    <w:p w:rsidR="00BE6C3C" w:rsidRDefault="00BE6C3C" w:rsidP="005A3BC9">
      <w:pPr>
        <w:ind w:firstLine="851"/>
        <w:jc w:val="both"/>
        <w:rPr>
          <w:rFonts w:eastAsia="Calibri"/>
          <w:sz w:val="30"/>
          <w:szCs w:val="30"/>
          <w:lang w:eastAsia="en-US"/>
        </w:rPr>
      </w:pPr>
      <w:r>
        <w:rPr>
          <w:sz w:val="30"/>
          <w:szCs w:val="30"/>
        </w:rPr>
        <w:t>По в</w:t>
      </w:r>
      <w:r w:rsidR="00832461" w:rsidRPr="00832461">
        <w:rPr>
          <w:sz w:val="30"/>
          <w:szCs w:val="30"/>
        </w:rPr>
        <w:t>опросам формирования</w:t>
      </w:r>
      <w:r w:rsidR="00832461">
        <w:rPr>
          <w:sz w:val="30"/>
          <w:szCs w:val="30"/>
        </w:rPr>
        <w:t>, заполнения</w:t>
      </w:r>
      <w:r w:rsidR="00832461" w:rsidRPr="00832461">
        <w:rPr>
          <w:sz w:val="30"/>
          <w:szCs w:val="30"/>
        </w:rPr>
        <w:t xml:space="preserve"> и предоставления вышеуказанной государственной статистической </w:t>
      </w:r>
      <w:r w:rsidR="00A96E38" w:rsidRPr="00832461">
        <w:rPr>
          <w:sz w:val="30"/>
          <w:szCs w:val="30"/>
        </w:rPr>
        <w:t xml:space="preserve">отчетности </w:t>
      </w:r>
      <w:r>
        <w:rPr>
          <w:sz w:val="30"/>
          <w:szCs w:val="30"/>
        </w:rPr>
        <w:t xml:space="preserve">обращаться в </w:t>
      </w:r>
      <w:r w:rsidRPr="003C1606">
        <w:rPr>
          <w:rFonts w:eastAsia="Calibri"/>
          <w:sz w:val="30"/>
          <w:szCs w:val="30"/>
          <w:lang w:eastAsia="en-US"/>
        </w:rPr>
        <w:t>«Бел НИЦ «Экология»</w:t>
      </w:r>
      <w:r>
        <w:rPr>
          <w:rFonts w:eastAsia="Calibri"/>
          <w:sz w:val="30"/>
          <w:szCs w:val="30"/>
          <w:lang w:eastAsia="en-US"/>
        </w:rPr>
        <w:t xml:space="preserve"> </w:t>
      </w:r>
      <w:r w:rsidR="00832461" w:rsidRPr="004E41D6">
        <w:rPr>
          <w:rFonts w:eastAsia="Calibri"/>
          <w:sz w:val="30"/>
          <w:szCs w:val="30"/>
          <w:lang w:eastAsia="en-US"/>
        </w:rPr>
        <w:t>по телефон</w:t>
      </w:r>
      <w:r w:rsidR="00832461">
        <w:rPr>
          <w:rFonts w:eastAsia="Calibri"/>
          <w:sz w:val="30"/>
          <w:szCs w:val="30"/>
          <w:lang w:eastAsia="en-US"/>
        </w:rPr>
        <w:t>ам</w:t>
      </w:r>
      <w:r w:rsidR="00832461" w:rsidRPr="004E41D6">
        <w:rPr>
          <w:rFonts w:eastAsia="Calibri"/>
          <w:sz w:val="30"/>
          <w:szCs w:val="30"/>
          <w:lang w:eastAsia="en-US"/>
        </w:rPr>
        <w:t>: 8017 271 97 70</w:t>
      </w:r>
      <w:r w:rsidR="00ED79C4">
        <w:rPr>
          <w:rFonts w:eastAsia="Calibri"/>
          <w:sz w:val="30"/>
          <w:szCs w:val="30"/>
          <w:lang w:eastAsia="en-US"/>
        </w:rPr>
        <w:t xml:space="preserve">, </w:t>
      </w:r>
      <w:r w:rsidR="00832461">
        <w:rPr>
          <w:rFonts w:eastAsia="Calibri"/>
          <w:sz w:val="30"/>
          <w:szCs w:val="30"/>
          <w:lang w:eastAsia="en-US"/>
        </w:rPr>
        <w:t>8017 907 91 15</w:t>
      </w:r>
      <w:r>
        <w:rPr>
          <w:rFonts w:eastAsia="Calibri"/>
          <w:sz w:val="30"/>
          <w:szCs w:val="30"/>
          <w:lang w:eastAsia="en-US"/>
        </w:rPr>
        <w:t>.</w:t>
      </w:r>
      <w:r w:rsidR="00832461">
        <w:rPr>
          <w:rFonts w:eastAsia="Calibri"/>
          <w:sz w:val="30"/>
          <w:szCs w:val="30"/>
          <w:lang w:eastAsia="en-US"/>
        </w:rPr>
        <w:t xml:space="preserve"> </w:t>
      </w:r>
    </w:p>
    <w:p w:rsidR="00EE7C9B" w:rsidRPr="00932969" w:rsidRDefault="00EE7C9B" w:rsidP="005A3BC9">
      <w:pPr>
        <w:pStyle w:val="ConsPlusNormal"/>
        <w:ind w:firstLine="851"/>
        <w:rPr>
          <w:rFonts w:ascii="Times New Roman" w:eastAsia="Times New Roman" w:hAnsi="Times New Roman" w:cs="Times New Roman"/>
          <w:sz w:val="30"/>
          <w:szCs w:val="30"/>
        </w:rPr>
      </w:pPr>
    </w:p>
    <w:p w:rsidR="00932969" w:rsidRPr="00932969" w:rsidRDefault="00932969" w:rsidP="005A3BC9">
      <w:pPr>
        <w:ind w:firstLine="851"/>
        <w:jc w:val="both"/>
        <w:rPr>
          <w:sz w:val="30"/>
          <w:szCs w:val="30"/>
        </w:rPr>
      </w:pPr>
    </w:p>
    <w:p w:rsidR="00932969" w:rsidRPr="00932969" w:rsidRDefault="00932969" w:rsidP="006F67EE">
      <w:pPr>
        <w:spacing w:line="235" w:lineRule="auto"/>
        <w:ind w:firstLine="709"/>
        <w:jc w:val="both"/>
        <w:rPr>
          <w:sz w:val="30"/>
          <w:szCs w:val="30"/>
        </w:rPr>
      </w:pPr>
    </w:p>
    <w:p w:rsidR="00932969" w:rsidRDefault="00932969" w:rsidP="006F67EE">
      <w:pPr>
        <w:spacing w:line="235" w:lineRule="auto"/>
        <w:ind w:firstLine="709"/>
        <w:jc w:val="both"/>
        <w:rPr>
          <w:rFonts w:eastAsia="Calibri"/>
          <w:sz w:val="30"/>
          <w:szCs w:val="30"/>
          <w:lang w:eastAsia="en-US"/>
        </w:rPr>
      </w:pPr>
    </w:p>
    <w:p w:rsidR="00F67B35" w:rsidRDefault="00F67B35" w:rsidP="00F67B35">
      <w:pPr>
        <w:rPr>
          <w:sz w:val="30"/>
          <w:szCs w:val="30"/>
        </w:rPr>
      </w:pPr>
    </w:p>
    <w:p w:rsidR="00F67B35" w:rsidRDefault="00F67B35" w:rsidP="00F67B35">
      <w:pPr>
        <w:rPr>
          <w:sz w:val="30"/>
          <w:szCs w:val="30"/>
        </w:rPr>
      </w:pPr>
    </w:p>
    <w:p w:rsidR="00F67B35" w:rsidRDefault="00F67B35" w:rsidP="00F67B35">
      <w:pPr>
        <w:rPr>
          <w:sz w:val="30"/>
          <w:szCs w:val="30"/>
        </w:rPr>
      </w:pPr>
    </w:p>
    <w:p w:rsidR="00F67B35" w:rsidRDefault="00F67B35" w:rsidP="00F67B35">
      <w:pPr>
        <w:rPr>
          <w:sz w:val="30"/>
          <w:szCs w:val="30"/>
        </w:rPr>
      </w:pPr>
    </w:p>
    <w:p w:rsidR="00F67B35" w:rsidRDefault="00F67B35" w:rsidP="00F67B35">
      <w:pPr>
        <w:rPr>
          <w:sz w:val="30"/>
          <w:szCs w:val="30"/>
        </w:rPr>
      </w:pPr>
    </w:p>
    <w:p w:rsidR="00F67B35" w:rsidRDefault="00F67B35" w:rsidP="00F67B35">
      <w:pPr>
        <w:rPr>
          <w:sz w:val="30"/>
          <w:szCs w:val="30"/>
        </w:rPr>
      </w:pPr>
    </w:p>
    <w:p w:rsidR="00F67B35" w:rsidRDefault="00F67B35" w:rsidP="00F67B35">
      <w:pPr>
        <w:rPr>
          <w:sz w:val="30"/>
          <w:szCs w:val="30"/>
        </w:rPr>
      </w:pPr>
    </w:p>
    <w:p w:rsidR="00F67B35" w:rsidRDefault="00F67B35" w:rsidP="00F67B35">
      <w:pPr>
        <w:rPr>
          <w:sz w:val="30"/>
          <w:szCs w:val="30"/>
        </w:rPr>
      </w:pPr>
    </w:p>
    <w:p w:rsidR="00F67B35" w:rsidRDefault="00F67B35" w:rsidP="00F67B35">
      <w:pPr>
        <w:rPr>
          <w:sz w:val="30"/>
          <w:szCs w:val="30"/>
        </w:rPr>
      </w:pPr>
    </w:p>
    <w:p w:rsidR="00F67B35" w:rsidRDefault="00F67B35" w:rsidP="00F67B35">
      <w:pPr>
        <w:rPr>
          <w:sz w:val="30"/>
          <w:szCs w:val="30"/>
        </w:rPr>
      </w:pPr>
    </w:p>
    <w:p w:rsidR="00F67B35" w:rsidRDefault="00F67B35" w:rsidP="00F67B35">
      <w:pPr>
        <w:rPr>
          <w:sz w:val="30"/>
          <w:szCs w:val="30"/>
        </w:rPr>
      </w:pPr>
    </w:p>
    <w:p w:rsidR="00F67B35" w:rsidRDefault="00F67B35" w:rsidP="00F67B35">
      <w:pPr>
        <w:rPr>
          <w:sz w:val="30"/>
          <w:szCs w:val="30"/>
        </w:rPr>
      </w:pPr>
    </w:p>
    <w:p w:rsidR="00F67B35" w:rsidRDefault="00F67B35" w:rsidP="00F67B35">
      <w:pPr>
        <w:rPr>
          <w:sz w:val="30"/>
          <w:szCs w:val="30"/>
        </w:rPr>
      </w:pPr>
    </w:p>
    <w:p w:rsidR="00F67B35" w:rsidRDefault="00F67B35" w:rsidP="00F67B35">
      <w:pPr>
        <w:rPr>
          <w:sz w:val="30"/>
          <w:szCs w:val="30"/>
        </w:rPr>
      </w:pPr>
    </w:p>
    <w:p w:rsidR="00F67B35" w:rsidRDefault="00F67B35" w:rsidP="00F67B35">
      <w:pPr>
        <w:rPr>
          <w:sz w:val="30"/>
          <w:szCs w:val="30"/>
        </w:rPr>
      </w:pPr>
    </w:p>
    <w:p w:rsidR="00F67B35" w:rsidRDefault="00F67B35" w:rsidP="00F67B35">
      <w:pPr>
        <w:rPr>
          <w:sz w:val="30"/>
          <w:szCs w:val="30"/>
        </w:rPr>
      </w:pPr>
    </w:p>
    <w:p w:rsidR="00F67B35" w:rsidRDefault="00F67B35" w:rsidP="00F67B35">
      <w:pPr>
        <w:rPr>
          <w:sz w:val="30"/>
          <w:szCs w:val="30"/>
        </w:rPr>
      </w:pPr>
    </w:p>
    <w:p w:rsidR="00A96E38" w:rsidRDefault="00A96E38" w:rsidP="00F67B35">
      <w:pPr>
        <w:rPr>
          <w:sz w:val="30"/>
          <w:szCs w:val="30"/>
        </w:rPr>
      </w:pPr>
    </w:p>
    <w:p w:rsidR="001434DC" w:rsidRDefault="001434DC" w:rsidP="00F67B35">
      <w:pPr>
        <w:rPr>
          <w:sz w:val="30"/>
          <w:szCs w:val="30"/>
        </w:rPr>
      </w:pPr>
    </w:p>
    <w:p w:rsidR="001434DC" w:rsidRDefault="001434DC" w:rsidP="00F67B35">
      <w:pPr>
        <w:rPr>
          <w:sz w:val="30"/>
          <w:szCs w:val="30"/>
        </w:rPr>
      </w:pPr>
    </w:p>
    <w:p w:rsidR="00A77A11" w:rsidRDefault="00A77A11" w:rsidP="00F67B35">
      <w:pPr>
        <w:rPr>
          <w:sz w:val="30"/>
          <w:szCs w:val="30"/>
        </w:rPr>
      </w:pPr>
    </w:p>
    <w:p w:rsidR="00832461" w:rsidRDefault="005A3BC9" w:rsidP="00F67B35">
      <w:pPr>
        <w:spacing w:line="180" w:lineRule="exact"/>
        <w:jc w:val="both"/>
        <w:rPr>
          <w:sz w:val="18"/>
          <w:szCs w:val="18"/>
        </w:rPr>
      </w:pPr>
      <w:r>
        <w:rPr>
          <w:sz w:val="18"/>
          <w:szCs w:val="18"/>
        </w:rPr>
        <w:t>Г</w:t>
      </w:r>
      <w:r w:rsidR="00832461">
        <w:rPr>
          <w:sz w:val="18"/>
          <w:szCs w:val="18"/>
        </w:rPr>
        <w:t>лавный специалист отдела</w:t>
      </w:r>
    </w:p>
    <w:p w:rsidR="009D196A" w:rsidRDefault="00832461" w:rsidP="00F67B35">
      <w:pPr>
        <w:spacing w:line="180" w:lineRule="exact"/>
        <w:jc w:val="both"/>
        <w:rPr>
          <w:sz w:val="18"/>
          <w:szCs w:val="18"/>
        </w:rPr>
      </w:pPr>
      <w:r>
        <w:rPr>
          <w:sz w:val="18"/>
          <w:szCs w:val="18"/>
        </w:rPr>
        <w:t>контроля за обращением с отходами               Е.А. Дмитрович</w:t>
      </w:r>
    </w:p>
    <w:p w:rsidR="00832461" w:rsidRPr="00F67B35" w:rsidRDefault="00832461" w:rsidP="00F67B35">
      <w:pPr>
        <w:spacing w:line="180" w:lineRule="exact"/>
        <w:jc w:val="both"/>
        <w:rPr>
          <w:sz w:val="28"/>
          <w:szCs w:val="28"/>
        </w:rPr>
      </w:pPr>
    </w:p>
    <w:sectPr w:rsidR="00832461" w:rsidRPr="00F67B35" w:rsidSect="00A77A11">
      <w:pgSz w:w="11906" w:h="16838"/>
      <w:pgMar w:top="993" w:right="56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2993" w:rsidRDefault="001D2993" w:rsidP="009C4251">
      <w:r>
        <w:separator/>
      </w:r>
    </w:p>
  </w:endnote>
  <w:endnote w:type="continuationSeparator" w:id="0">
    <w:p w:rsidR="001D2993" w:rsidRDefault="001D2993" w:rsidP="009C4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2993" w:rsidRDefault="001D2993" w:rsidP="009C4251">
      <w:r>
        <w:separator/>
      </w:r>
    </w:p>
  </w:footnote>
  <w:footnote w:type="continuationSeparator" w:id="0">
    <w:p w:rsidR="001D2993" w:rsidRDefault="001D2993" w:rsidP="009C42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D445F"/>
    <w:multiLevelType w:val="hybridMultilevel"/>
    <w:tmpl w:val="1CAAEA70"/>
    <w:lvl w:ilvl="0" w:tplc="8FEE2E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6923C" w:themeColor="accent3" w:themeShade="BF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C02AFE"/>
    <w:multiLevelType w:val="hybridMultilevel"/>
    <w:tmpl w:val="F6D03FCA"/>
    <w:lvl w:ilvl="0" w:tplc="89A4C3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6923C" w:themeColor="accent3" w:themeShade="BF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2527DF"/>
    <w:multiLevelType w:val="hybridMultilevel"/>
    <w:tmpl w:val="4B4C042A"/>
    <w:lvl w:ilvl="0" w:tplc="67C2F4F0">
      <w:numFmt w:val="bullet"/>
      <w:lvlText w:val="—"/>
      <w:lvlJc w:val="left"/>
      <w:pPr>
        <w:ind w:left="765" w:hanging="405"/>
      </w:pPr>
      <w:rPr>
        <w:rFonts w:ascii="Times New Roman" w:eastAsia="Times New Roman" w:hAnsi="Times New Roman" w:cs="Times New Roman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141"/>
  <w:evenAndOddHeaders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7F7"/>
    <w:rsid w:val="00000B45"/>
    <w:rsid w:val="0001380D"/>
    <w:rsid w:val="00044AA4"/>
    <w:rsid w:val="00065987"/>
    <w:rsid w:val="000D687E"/>
    <w:rsid w:val="001434DC"/>
    <w:rsid w:val="00167927"/>
    <w:rsid w:val="00175ED7"/>
    <w:rsid w:val="001D2993"/>
    <w:rsid w:val="00215806"/>
    <w:rsid w:val="00243C1D"/>
    <w:rsid w:val="002B64A9"/>
    <w:rsid w:val="00300700"/>
    <w:rsid w:val="00331460"/>
    <w:rsid w:val="003C737C"/>
    <w:rsid w:val="003D354D"/>
    <w:rsid w:val="003F11D7"/>
    <w:rsid w:val="004132F9"/>
    <w:rsid w:val="004557F7"/>
    <w:rsid w:val="004727E0"/>
    <w:rsid w:val="004B5FA2"/>
    <w:rsid w:val="005A3BC9"/>
    <w:rsid w:val="005A7AA2"/>
    <w:rsid w:val="005C4F4E"/>
    <w:rsid w:val="005D1CF0"/>
    <w:rsid w:val="00672B95"/>
    <w:rsid w:val="0068542E"/>
    <w:rsid w:val="006C6C4B"/>
    <w:rsid w:val="006D73D8"/>
    <w:rsid w:val="006F67EE"/>
    <w:rsid w:val="007603B3"/>
    <w:rsid w:val="007E4BC2"/>
    <w:rsid w:val="0081147D"/>
    <w:rsid w:val="00832461"/>
    <w:rsid w:val="008459E1"/>
    <w:rsid w:val="00854DBE"/>
    <w:rsid w:val="008700BB"/>
    <w:rsid w:val="008D1BE6"/>
    <w:rsid w:val="00905472"/>
    <w:rsid w:val="00932969"/>
    <w:rsid w:val="00955DCF"/>
    <w:rsid w:val="009564B1"/>
    <w:rsid w:val="00961E5E"/>
    <w:rsid w:val="009759E8"/>
    <w:rsid w:val="00975FE9"/>
    <w:rsid w:val="0097608B"/>
    <w:rsid w:val="009A51AA"/>
    <w:rsid w:val="009C4251"/>
    <w:rsid w:val="009D196A"/>
    <w:rsid w:val="009F02A6"/>
    <w:rsid w:val="00A610EA"/>
    <w:rsid w:val="00A77A11"/>
    <w:rsid w:val="00A96E38"/>
    <w:rsid w:val="00AE2328"/>
    <w:rsid w:val="00B20DB0"/>
    <w:rsid w:val="00B735CA"/>
    <w:rsid w:val="00BD37C8"/>
    <w:rsid w:val="00BE6C3C"/>
    <w:rsid w:val="00C00491"/>
    <w:rsid w:val="00C415D3"/>
    <w:rsid w:val="00C80211"/>
    <w:rsid w:val="00C97DFB"/>
    <w:rsid w:val="00CC58FC"/>
    <w:rsid w:val="00CD09A6"/>
    <w:rsid w:val="00D633C7"/>
    <w:rsid w:val="00D922F3"/>
    <w:rsid w:val="00DB1212"/>
    <w:rsid w:val="00DC2D05"/>
    <w:rsid w:val="00DE421C"/>
    <w:rsid w:val="00DF478D"/>
    <w:rsid w:val="00E0766F"/>
    <w:rsid w:val="00E13EF6"/>
    <w:rsid w:val="00E27322"/>
    <w:rsid w:val="00E622F1"/>
    <w:rsid w:val="00E655CB"/>
    <w:rsid w:val="00E66393"/>
    <w:rsid w:val="00ED79C4"/>
    <w:rsid w:val="00EE6CF5"/>
    <w:rsid w:val="00EE7C9B"/>
    <w:rsid w:val="00F02DAB"/>
    <w:rsid w:val="00F63B0F"/>
    <w:rsid w:val="00F6726A"/>
    <w:rsid w:val="00F67B35"/>
    <w:rsid w:val="00F8033C"/>
    <w:rsid w:val="00F935C5"/>
    <w:rsid w:val="00FA194D"/>
    <w:rsid w:val="00FF2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4D2F2899-5989-44C8-A2A3-4C5DC17B7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3B0F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be-BY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4BC2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be-BY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Заголово 3"/>
    <w:basedOn w:val="3"/>
    <w:next w:val="a"/>
    <w:link w:val="32"/>
    <w:qFormat/>
    <w:rsid w:val="00F63B0F"/>
    <w:pPr>
      <w:ind w:firstLine="709"/>
      <w:jc w:val="both"/>
    </w:pPr>
    <w:rPr>
      <w:rFonts w:ascii="Times New Roman" w:hAnsi="Times New Roman" w:cs="Times New Roman"/>
      <w:color w:val="000000" w:themeColor="text1"/>
      <w:sz w:val="28"/>
      <w:szCs w:val="28"/>
    </w:rPr>
  </w:style>
  <w:style w:type="character" w:customStyle="1" w:styleId="32">
    <w:name w:val="Заголово 3 Знак"/>
    <w:basedOn w:val="30"/>
    <w:link w:val="31"/>
    <w:rsid w:val="00F63B0F"/>
    <w:rPr>
      <w:rFonts w:ascii="Times New Roman" w:eastAsiaTheme="majorEastAsia" w:hAnsi="Times New Roman" w:cs="Times New Roman"/>
      <w:b/>
      <w:bCs/>
      <w:color w:val="000000" w:themeColor="text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63B0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41">
    <w:name w:val="заголовок 4"/>
    <w:basedOn w:val="4"/>
    <w:next w:val="a"/>
    <w:link w:val="42"/>
    <w:qFormat/>
    <w:rsid w:val="007E4BC2"/>
    <w:pPr>
      <w:tabs>
        <w:tab w:val="left" w:pos="2070"/>
      </w:tabs>
      <w:jc w:val="both"/>
    </w:pPr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42">
    <w:name w:val="заголовок 4 Знак"/>
    <w:basedOn w:val="40"/>
    <w:link w:val="41"/>
    <w:rsid w:val="007E4BC2"/>
    <w:rPr>
      <w:rFonts w:ascii="Times New Roman" w:eastAsiaTheme="majorEastAsia" w:hAnsi="Times New Roman" w:cs="Times New Roman"/>
      <w:b w:val="0"/>
      <w:bCs/>
      <w:i w:val="0"/>
      <w:iCs/>
      <w:color w:val="4F81BD" w:themeColor="accent1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E4BC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43">
    <w:name w:val="Заголово 4"/>
    <w:basedOn w:val="4"/>
    <w:next w:val="a"/>
    <w:link w:val="44"/>
    <w:qFormat/>
    <w:rsid w:val="007E4BC2"/>
    <w:pPr>
      <w:tabs>
        <w:tab w:val="left" w:pos="2070"/>
      </w:tabs>
      <w:jc w:val="both"/>
    </w:pPr>
    <w:rPr>
      <w:rFonts w:ascii="Times New Roman" w:hAnsi="Times New Roman"/>
      <w:b w:val="0"/>
      <w:i w:val="0"/>
      <w:color w:val="000000" w:themeColor="text1"/>
      <w:sz w:val="28"/>
    </w:rPr>
  </w:style>
  <w:style w:type="character" w:customStyle="1" w:styleId="44">
    <w:name w:val="Заголово 4 Знак"/>
    <w:basedOn w:val="40"/>
    <w:link w:val="43"/>
    <w:rsid w:val="007E4BC2"/>
    <w:rPr>
      <w:rFonts w:ascii="Times New Roman" w:eastAsiaTheme="majorEastAsia" w:hAnsi="Times New Roman" w:cstheme="majorBidi"/>
      <w:b w:val="0"/>
      <w:bCs/>
      <w:i w:val="0"/>
      <w:iCs/>
      <w:color w:val="000000" w:themeColor="text1"/>
      <w:sz w:val="28"/>
    </w:rPr>
  </w:style>
  <w:style w:type="table" w:styleId="a3">
    <w:name w:val="Table Grid"/>
    <w:basedOn w:val="a1"/>
    <w:uiPriority w:val="59"/>
    <w:rsid w:val="004557F7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557F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D35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354D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Normal (Web)"/>
    <w:basedOn w:val="a"/>
    <w:uiPriority w:val="99"/>
    <w:unhideWhenUsed/>
    <w:rsid w:val="003D354D"/>
    <w:pPr>
      <w:spacing w:before="100" w:beforeAutospacing="1" w:after="100" w:afterAutospacing="1"/>
    </w:pPr>
    <w:rPr>
      <w:sz w:val="24"/>
      <w:szCs w:val="24"/>
      <w:lang w:val="be-BY" w:eastAsia="be-BY"/>
    </w:rPr>
  </w:style>
  <w:style w:type="character" w:styleId="a8">
    <w:name w:val="Strong"/>
    <w:basedOn w:val="a0"/>
    <w:uiPriority w:val="22"/>
    <w:qFormat/>
    <w:rsid w:val="003D354D"/>
    <w:rPr>
      <w:b/>
      <w:bCs/>
    </w:rPr>
  </w:style>
  <w:style w:type="paragraph" w:styleId="a9">
    <w:name w:val="header"/>
    <w:basedOn w:val="a"/>
    <w:link w:val="aa"/>
    <w:uiPriority w:val="99"/>
    <w:unhideWhenUsed/>
    <w:rsid w:val="009C4251"/>
    <w:pPr>
      <w:tabs>
        <w:tab w:val="center" w:pos="4536"/>
        <w:tab w:val="right" w:pos="9072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C425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9C4251"/>
    <w:pPr>
      <w:tabs>
        <w:tab w:val="center" w:pos="4536"/>
        <w:tab w:val="right" w:pos="9072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C425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h-normal">
    <w:name w:val="h-normal"/>
    <w:basedOn w:val="a0"/>
    <w:rsid w:val="009D196A"/>
  </w:style>
  <w:style w:type="paragraph" w:customStyle="1" w:styleId="ConsPlusTitle">
    <w:name w:val="ConsPlusTitle"/>
    <w:uiPriority w:val="99"/>
    <w:rsid w:val="009D19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paragraph" w:customStyle="1" w:styleId="ConsPlusNormal">
    <w:name w:val="ConsPlusNormal"/>
    <w:rsid w:val="009329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val="ru-RU" w:eastAsia="ru-RU"/>
    </w:rPr>
  </w:style>
  <w:style w:type="paragraph" w:customStyle="1" w:styleId="split-by-words">
    <w:name w:val="split-by-words"/>
    <w:basedOn w:val="a"/>
    <w:rsid w:val="003C737C"/>
    <w:pPr>
      <w:spacing w:before="100" w:beforeAutospacing="1" w:after="100" w:afterAutospacing="1"/>
    </w:pPr>
    <w:rPr>
      <w:sz w:val="24"/>
      <w:szCs w:val="24"/>
    </w:rPr>
  </w:style>
  <w:style w:type="character" w:customStyle="1" w:styleId="word-wrapper">
    <w:name w:val="word-wrapper"/>
    <w:basedOn w:val="a0"/>
    <w:rsid w:val="003C73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-respondent.belstat.gov.by/belst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Nastya</dc:creator>
  <cp:lastModifiedBy>1</cp:lastModifiedBy>
  <cp:revision>10</cp:revision>
  <cp:lastPrinted>2023-11-16T09:02:00Z</cp:lastPrinted>
  <dcterms:created xsi:type="dcterms:W3CDTF">2023-11-16T07:20:00Z</dcterms:created>
  <dcterms:modified xsi:type="dcterms:W3CDTF">2023-11-16T09:26:00Z</dcterms:modified>
</cp:coreProperties>
</file>