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CFC9C" w14:textId="551DEAA1" w:rsidR="00283592" w:rsidRDefault="000C0B99" w:rsidP="000C0B99">
      <w:pPr>
        <w:tabs>
          <w:tab w:val="left" w:pos="2250"/>
        </w:tabs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  <w:tab/>
      </w:r>
      <w:r w:rsidRPr="000C0B9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Туляремия- опасное заболевание</w:t>
      </w:r>
    </w:p>
    <w:p w14:paraId="5547253F" w14:textId="77777777" w:rsidR="00140D15" w:rsidRPr="000C0B99" w:rsidRDefault="00140D15" w:rsidP="000C0B99">
      <w:pPr>
        <w:tabs>
          <w:tab w:val="left" w:pos="2250"/>
        </w:tabs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4619DD9" w14:textId="6BAA4C37" w:rsidR="004D106B" w:rsidRPr="004D106B" w:rsidRDefault="00C15B61" w:rsidP="004D10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106B">
        <w:rPr>
          <w:rFonts w:ascii="Times New Roman" w:hAnsi="Times New Roman" w:cs="Times New Roman"/>
          <w:sz w:val="28"/>
          <w:szCs w:val="28"/>
        </w:rPr>
        <w:t>В настоящее время на территории Республики Беларусь зарегистрировано 97 природных очагов туляремии, из них 41,2% находятся в Минской области, (38,1%) – в Брест</w:t>
      </w:r>
      <w:r w:rsidR="007D7398" w:rsidRPr="004D106B">
        <w:rPr>
          <w:rFonts w:ascii="Times New Roman" w:hAnsi="Times New Roman" w:cs="Times New Roman"/>
          <w:sz w:val="28"/>
          <w:szCs w:val="28"/>
        </w:rPr>
        <w:t>с</w:t>
      </w:r>
      <w:r w:rsidRPr="004D106B">
        <w:rPr>
          <w:rFonts w:ascii="Times New Roman" w:hAnsi="Times New Roman" w:cs="Times New Roman"/>
          <w:sz w:val="28"/>
          <w:szCs w:val="28"/>
        </w:rPr>
        <w:t xml:space="preserve">кой, 9,3% – в </w:t>
      </w:r>
      <w:proofErr w:type="gramStart"/>
      <w:r w:rsidRPr="004D106B">
        <w:rPr>
          <w:rFonts w:ascii="Times New Roman" w:hAnsi="Times New Roman" w:cs="Times New Roman"/>
          <w:sz w:val="28"/>
          <w:szCs w:val="28"/>
        </w:rPr>
        <w:t>Могилевской,  7</w:t>
      </w:r>
      <w:proofErr w:type="gramEnd"/>
      <w:r w:rsidRPr="004D106B">
        <w:rPr>
          <w:rFonts w:ascii="Times New Roman" w:hAnsi="Times New Roman" w:cs="Times New Roman"/>
          <w:sz w:val="28"/>
          <w:szCs w:val="28"/>
        </w:rPr>
        <w:t>,2%- в Гродненской,  4,1% – в Витебской областях</w:t>
      </w:r>
      <w:r w:rsidR="004D106B" w:rsidRPr="004D106B">
        <w:rPr>
          <w:rFonts w:ascii="Times New Roman" w:hAnsi="Times New Roman" w:cs="Times New Roman"/>
          <w:sz w:val="28"/>
          <w:szCs w:val="28"/>
        </w:rPr>
        <w:t>.</w:t>
      </w:r>
    </w:p>
    <w:p w14:paraId="50A85704" w14:textId="0CE2D0A7" w:rsidR="00C15B61" w:rsidRPr="004D106B" w:rsidRDefault="000F46DE" w:rsidP="004D10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106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4D106B">
        <w:rPr>
          <w:rFonts w:ascii="Times New Roman" w:hAnsi="Times New Roman" w:cs="Times New Roman"/>
          <w:color w:val="1A1A1A"/>
          <w:sz w:val="28"/>
          <w:szCs w:val="28"/>
        </w:rPr>
        <w:t>Туляремия</w:t>
      </w:r>
      <w:bookmarkEnd w:id="0"/>
      <w:r w:rsidRPr="004D106B">
        <w:rPr>
          <w:rFonts w:ascii="Times New Roman" w:hAnsi="Times New Roman" w:cs="Times New Roman"/>
          <w:color w:val="1A1A1A"/>
          <w:sz w:val="28"/>
          <w:szCs w:val="28"/>
        </w:rPr>
        <w:t xml:space="preserve"> – общая для человека и животных природно-очаговая инфекционная болезнь. Характеризуется интоксикацией организма, лихорадкой, поражением лимфатических узлов, кожи, внутренних органов</w:t>
      </w:r>
      <w:r w:rsidRPr="004D10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C15B61" w:rsidRPr="004D106B">
        <w:rPr>
          <w:rFonts w:ascii="Times New Roman" w:hAnsi="Times New Roman" w:cs="Times New Roman"/>
          <w:sz w:val="28"/>
          <w:szCs w:val="28"/>
        </w:rPr>
        <w:t xml:space="preserve">   протекающее с типичным поражением лимфатических узлов и характеризующими множественностью путей передачи возбудителя.</w:t>
      </w:r>
    </w:p>
    <w:p w14:paraId="651F0AC5" w14:textId="54ABF928" w:rsidR="00C15B61" w:rsidRPr="004D106B" w:rsidRDefault="00C15B61" w:rsidP="004D10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106B">
        <w:rPr>
          <w:rFonts w:ascii="Times New Roman" w:hAnsi="Times New Roman" w:cs="Times New Roman"/>
          <w:sz w:val="28"/>
          <w:szCs w:val="28"/>
        </w:rPr>
        <w:t xml:space="preserve">В природе туляремией болеют основном мыши, водяные крысы, </w:t>
      </w:r>
      <w:r w:rsidR="000C0B99" w:rsidRPr="004D106B">
        <w:rPr>
          <w:rFonts w:ascii="Times New Roman" w:hAnsi="Times New Roman" w:cs="Times New Roman"/>
          <w:sz w:val="28"/>
          <w:szCs w:val="28"/>
        </w:rPr>
        <w:t>о</w:t>
      </w:r>
      <w:r w:rsidRPr="004D106B">
        <w:rPr>
          <w:rFonts w:ascii="Times New Roman" w:hAnsi="Times New Roman" w:cs="Times New Roman"/>
          <w:sz w:val="28"/>
          <w:szCs w:val="28"/>
        </w:rPr>
        <w:t>ндатры, бобры, хомяки: менее чувствительны кошки и собака, очень чувствителен человек.</w:t>
      </w:r>
    </w:p>
    <w:p w14:paraId="14571937" w14:textId="77777777" w:rsidR="000F46DE" w:rsidRPr="00140D15" w:rsidRDefault="000F46DE" w:rsidP="004D106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D15">
        <w:rPr>
          <w:rFonts w:ascii="Times New Roman" w:hAnsi="Times New Roman" w:cs="Times New Roman"/>
          <w:bCs/>
          <w:sz w:val="28"/>
          <w:szCs w:val="28"/>
          <w:lang w:eastAsia="ru-RU"/>
        </w:rPr>
        <w:t>Заражение человека возможно следующими путями</w:t>
      </w:r>
      <w:r w:rsidRPr="00140D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C6F0E79" w14:textId="746B5920" w:rsidR="000F46DE" w:rsidRPr="00140D15" w:rsidRDefault="000F46DE" w:rsidP="004D106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D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контактным</w:t>
      </w:r>
      <w:r w:rsidRPr="00140D15">
        <w:rPr>
          <w:rFonts w:ascii="Times New Roman" w:hAnsi="Times New Roman" w:cs="Times New Roman"/>
          <w:sz w:val="28"/>
          <w:szCs w:val="28"/>
          <w:lang w:eastAsia="ru-RU"/>
        </w:rPr>
        <w:t xml:space="preserve"> — через поврежденные и неповрежденные кожные и слизистые покровы при соприкосновении с больными или павшими грызунами и зайцами;</w:t>
      </w:r>
    </w:p>
    <w:p w14:paraId="7B8B1A56" w14:textId="7A363A4D" w:rsidR="000F46DE" w:rsidRPr="00140D15" w:rsidRDefault="000F46DE" w:rsidP="004D10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0D15">
        <w:rPr>
          <w:rFonts w:ascii="Times New Roman" w:hAnsi="Times New Roman" w:cs="Times New Roman"/>
          <w:sz w:val="28"/>
          <w:szCs w:val="28"/>
        </w:rPr>
        <w:t>алиментарным</w:t>
      </w:r>
      <w:r w:rsidR="004D106B" w:rsidRPr="00140D15">
        <w:rPr>
          <w:rFonts w:ascii="Times New Roman" w:hAnsi="Times New Roman" w:cs="Times New Roman"/>
          <w:sz w:val="28"/>
          <w:szCs w:val="28"/>
        </w:rPr>
        <w:t xml:space="preserve"> </w:t>
      </w:r>
      <w:r w:rsidRPr="00140D15">
        <w:rPr>
          <w:rFonts w:ascii="Times New Roman" w:hAnsi="Times New Roman" w:cs="Times New Roman"/>
          <w:sz w:val="28"/>
          <w:szCs w:val="28"/>
        </w:rPr>
        <w:t>—</w:t>
      </w:r>
      <w:r w:rsidR="004D106B" w:rsidRPr="00140D15">
        <w:rPr>
          <w:rFonts w:ascii="Times New Roman" w:hAnsi="Times New Roman" w:cs="Times New Roman"/>
          <w:sz w:val="28"/>
          <w:szCs w:val="28"/>
        </w:rPr>
        <w:t xml:space="preserve"> </w:t>
      </w:r>
      <w:r w:rsidRPr="00140D15">
        <w:rPr>
          <w:rFonts w:ascii="Times New Roman" w:hAnsi="Times New Roman" w:cs="Times New Roman"/>
          <w:sz w:val="28"/>
          <w:szCs w:val="28"/>
        </w:rPr>
        <w:t>при</w:t>
      </w:r>
      <w:r w:rsidR="00931005" w:rsidRPr="00140D15">
        <w:rPr>
          <w:rFonts w:ascii="Times New Roman" w:hAnsi="Times New Roman" w:cs="Times New Roman"/>
          <w:sz w:val="28"/>
          <w:szCs w:val="28"/>
        </w:rPr>
        <w:t xml:space="preserve"> </w:t>
      </w:r>
      <w:r w:rsidRPr="00140D15">
        <w:rPr>
          <w:rFonts w:ascii="Times New Roman" w:hAnsi="Times New Roman" w:cs="Times New Roman"/>
          <w:sz w:val="28"/>
          <w:szCs w:val="28"/>
        </w:rPr>
        <w:t xml:space="preserve">употреблении продуктов питания, сельскохозяйственных продуктов и воды (колодезной, родниковой и других открытых водоемов), контаминированных возбудителем туляремии от больных грызунов; </w:t>
      </w:r>
    </w:p>
    <w:p w14:paraId="227E421D" w14:textId="77777777" w:rsidR="000F46DE" w:rsidRPr="00140D15" w:rsidRDefault="000F46DE" w:rsidP="004D106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D15">
        <w:rPr>
          <w:rFonts w:ascii="Times New Roman" w:hAnsi="Times New Roman" w:cs="Times New Roman"/>
          <w:bCs/>
          <w:sz w:val="28"/>
          <w:szCs w:val="28"/>
          <w:lang w:eastAsia="ru-RU"/>
        </w:rPr>
        <w:t>воздушно-пылевым</w:t>
      </w:r>
      <w:r w:rsidRPr="00140D15">
        <w:rPr>
          <w:rFonts w:ascii="Times New Roman" w:hAnsi="Times New Roman" w:cs="Times New Roman"/>
          <w:sz w:val="28"/>
          <w:szCs w:val="28"/>
          <w:lang w:eastAsia="ru-RU"/>
        </w:rPr>
        <w:t xml:space="preserve"> (аспирационным) — при вдыхании воздушно-пылевого аэрозоля, образующегося при переработке зерна, перекладке сена, соломы, контаминированных возбудителем туляремии от больных грызунов; </w:t>
      </w:r>
      <w:r w:rsidRPr="00140D15">
        <w:rPr>
          <w:rFonts w:ascii="Times New Roman" w:hAnsi="Times New Roman" w:cs="Times New Roman"/>
          <w:bCs/>
          <w:sz w:val="28"/>
          <w:szCs w:val="28"/>
          <w:lang w:eastAsia="ru-RU"/>
        </w:rPr>
        <w:t>трансмиссивным</w:t>
      </w:r>
      <w:r w:rsidRPr="00140D15">
        <w:rPr>
          <w:rFonts w:ascii="Times New Roman" w:hAnsi="Times New Roman" w:cs="Times New Roman"/>
          <w:sz w:val="28"/>
          <w:szCs w:val="28"/>
          <w:lang w:eastAsia="ru-RU"/>
        </w:rPr>
        <w:t xml:space="preserve"> — осуществляется в результате укусов инфицированными кровососущими членистоногими (комарами, слепнями, клещами).</w:t>
      </w:r>
    </w:p>
    <w:p w14:paraId="0ACBB3E7" w14:textId="18C5156D" w:rsidR="00C15B61" w:rsidRPr="00140D15" w:rsidRDefault="000C0B99" w:rsidP="004D10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0D15">
        <w:rPr>
          <w:rStyle w:val="a5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</w:rPr>
        <w:t>П</w:t>
      </w:r>
      <w:r w:rsidR="00C15B61" w:rsidRPr="00140D15">
        <w:rPr>
          <w:rStyle w:val="a5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</w:rPr>
        <w:t>роявляется болезнь</w:t>
      </w:r>
      <w:r w:rsidR="00C15B61" w:rsidRPr="00140D15">
        <w:rPr>
          <w:rFonts w:ascii="Times New Roman" w:hAnsi="Times New Roman" w:cs="Times New Roman"/>
          <w:sz w:val="28"/>
          <w:szCs w:val="28"/>
        </w:rPr>
        <w:t> остро, с внезапного подъема температуры до 39-40С. Появляется резкая головная боль, головокружение, боли в мышцах ног, спины и поясничной области, потеря аппетита. В тяжелых случаях может быть рвота, носовые кровотечения. Характерный признак — увеличение лимфатических узлов, размеры которых могут быть до грецкого ореха.</w:t>
      </w:r>
    </w:p>
    <w:p w14:paraId="22825A9E" w14:textId="77777777" w:rsidR="000F46DE" w:rsidRPr="00140D15" w:rsidRDefault="000F46DE" w:rsidP="004D106B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40D15">
        <w:rPr>
          <w:rFonts w:ascii="Times New Roman" w:hAnsi="Times New Roman" w:cs="Times New Roman"/>
          <w:bCs/>
          <w:sz w:val="28"/>
          <w:szCs w:val="28"/>
          <w:lang w:eastAsia="ru-RU"/>
        </w:rPr>
        <w:t>Меры профилактики.</w:t>
      </w:r>
    </w:p>
    <w:p w14:paraId="7DDB30C4" w14:textId="77777777" w:rsidR="000F46DE" w:rsidRPr="00140D15" w:rsidRDefault="000F46DE" w:rsidP="004D106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D15">
        <w:rPr>
          <w:rFonts w:ascii="Times New Roman" w:hAnsi="Times New Roman" w:cs="Times New Roman"/>
          <w:sz w:val="28"/>
          <w:szCs w:val="28"/>
          <w:lang w:eastAsia="ru-RU"/>
        </w:rPr>
        <w:t>Одной из важных профилактических мер на неблагополучных (энзоотичных) по туляремии территориях является иммунизация населения.</w:t>
      </w:r>
    </w:p>
    <w:p w14:paraId="5CEAD972" w14:textId="77777777" w:rsidR="000F46DE" w:rsidRPr="00140D15" w:rsidRDefault="000F46DE" w:rsidP="004D106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D15">
        <w:rPr>
          <w:rFonts w:ascii="Times New Roman" w:hAnsi="Times New Roman" w:cs="Times New Roman"/>
          <w:sz w:val="28"/>
          <w:szCs w:val="28"/>
          <w:lang w:eastAsia="ru-RU"/>
        </w:rPr>
        <w:t> К профилактическим мероприятиям также относится:</w:t>
      </w:r>
    </w:p>
    <w:p w14:paraId="38A4C933" w14:textId="77777777" w:rsidR="000F46DE" w:rsidRPr="004D106B" w:rsidRDefault="000F46DE" w:rsidP="004D106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D15">
        <w:rPr>
          <w:rFonts w:ascii="Times New Roman" w:hAnsi="Times New Roman" w:cs="Times New Roman"/>
          <w:sz w:val="28"/>
          <w:szCs w:val="28"/>
          <w:lang w:eastAsia="ru-RU"/>
        </w:rPr>
        <w:t> — истребление грызунов, ограничение конта</w:t>
      </w:r>
      <w:r w:rsidRPr="004D106B">
        <w:rPr>
          <w:rFonts w:ascii="Times New Roman" w:hAnsi="Times New Roman" w:cs="Times New Roman"/>
          <w:sz w:val="28"/>
          <w:szCs w:val="28"/>
          <w:lang w:eastAsia="ru-RU"/>
        </w:rPr>
        <w:t>кта с ними и с продуктами их жизнедеятельности;</w:t>
      </w:r>
    </w:p>
    <w:p w14:paraId="24C77AC0" w14:textId="77777777" w:rsidR="000F46DE" w:rsidRPr="004D106B" w:rsidRDefault="000F46DE" w:rsidP="004D106B">
      <w:pPr>
        <w:pStyle w:val="a6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4D106B">
        <w:rPr>
          <w:rFonts w:ascii="Times New Roman" w:hAnsi="Times New Roman" w:cs="Times New Roman"/>
          <w:sz w:val="28"/>
          <w:szCs w:val="28"/>
          <w:lang w:eastAsia="ru-RU"/>
        </w:rPr>
        <w:t xml:space="preserve">— </w:t>
      </w:r>
      <w:r w:rsidRPr="004D106B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защита жилых и производственных помещений от проникновения грызунов;</w:t>
      </w:r>
    </w:p>
    <w:p w14:paraId="13BCEDB2" w14:textId="77777777" w:rsidR="000F46DE" w:rsidRPr="004D106B" w:rsidRDefault="000F46DE" w:rsidP="004D106B">
      <w:pPr>
        <w:pStyle w:val="a6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4D106B">
        <w:rPr>
          <w:rFonts w:ascii="Times New Roman" w:hAnsi="Times New Roman" w:cs="Times New Roman"/>
          <w:sz w:val="28"/>
          <w:szCs w:val="28"/>
          <w:lang w:eastAsia="ru-RU"/>
        </w:rPr>
        <w:t xml:space="preserve">— </w:t>
      </w:r>
      <w:r w:rsidRPr="004D106B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надежная защита пищевых продуктов, водоисточников от грызунов и продуктов их жизнедеятельности;</w:t>
      </w:r>
    </w:p>
    <w:p w14:paraId="1FE6351F" w14:textId="77777777" w:rsidR="000F46DE" w:rsidRPr="004D106B" w:rsidRDefault="000F46DE" w:rsidP="004D106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06B">
        <w:rPr>
          <w:rFonts w:ascii="Times New Roman" w:hAnsi="Times New Roman" w:cs="Times New Roman"/>
          <w:sz w:val="28"/>
          <w:szCs w:val="28"/>
          <w:lang w:eastAsia="ru-RU"/>
        </w:rPr>
        <w:t xml:space="preserve">— меры личной профилактики в целях защиты от укусов кровососущих насекомых, клещей – использование репеллентов, одежды, закрывающей открытые участки тела, в том числе при посещении лесных массивов, </w:t>
      </w:r>
      <w:r w:rsidRPr="004D10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использование механических устройств для предупреждения проникновения насекомых в помещения;</w:t>
      </w:r>
    </w:p>
    <w:p w14:paraId="5D90A101" w14:textId="77777777" w:rsidR="000F46DE" w:rsidRPr="004D106B" w:rsidRDefault="000F46DE" w:rsidP="004D106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06B">
        <w:rPr>
          <w:rFonts w:ascii="Times New Roman" w:hAnsi="Times New Roman" w:cs="Times New Roman"/>
          <w:sz w:val="28"/>
          <w:szCs w:val="28"/>
          <w:lang w:eastAsia="ru-RU"/>
        </w:rPr>
        <w:t>— содержание в должном санитарном состоянии жилых помещений и приусадебных участков;</w:t>
      </w:r>
    </w:p>
    <w:p w14:paraId="107D8CCA" w14:textId="77777777" w:rsidR="000F46DE" w:rsidRPr="004D106B" w:rsidRDefault="000F46DE" w:rsidP="004D106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06B">
        <w:rPr>
          <w:rFonts w:ascii="Times New Roman" w:hAnsi="Times New Roman" w:cs="Times New Roman"/>
          <w:sz w:val="28"/>
          <w:szCs w:val="28"/>
          <w:lang w:eastAsia="ru-RU"/>
        </w:rPr>
        <w:t>— соблюдение правил личной гигиены.</w:t>
      </w:r>
    </w:p>
    <w:p w14:paraId="3B8EEAAA" w14:textId="77777777" w:rsidR="000F46DE" w:rsidRPr="004D106B" w:rsidRDefault="000F46DE" w:rsidP="004D106B">
      <w:pPr>
        <w:pStyle w:val="a6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2FA6F3D0" w14:textId="77777777" w:rsidR="000C0B99" w:rsidRPr="00140D15" w:rsidRDefault="000C0B99" w:rsidP="004D106B">
      <w:pPr>
        <w:pStyle w:val="a6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</w:pPr>
      <w:r w:rsidRPr="00140D15">
        <w:rPr>
          <w:rStyle w:val="a4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>Помните, соблюдение элементарных гигиенических правил предохранит Вас от многих заболеваний.</w:t>
      </w:r>
    </w:p>
    <w:p w14:paraId="32E433FA" w14:textId="77777777" w:rsidR="000C0B99" w:rsidRPr="00140D15" w:rsidRDefault="000C0B99" w:rsidP="004D106B">
      <w:pPr>
        <w:pStyle w:val="a6"/>
        <w:jc w:val="both"/>
        <w:rPr>
          <w:rStyle w:val="a4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14:paraId="7EA9FB81" w14:textId="5A228A0F" w:rsidR="000F46DE" w:rsidRPr="004D106B" w:rsidRDefault="000F46DE" w:rsidP="004D10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A174793" w14:textId="6A21C258" w:rsidR="000F46DE" w:rsidRPr="004D106B" w:rsidRDefault="000F46DE" w:rsidP="004D10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C299232" w14:textId="51DA550A" w:rsidR="000F46DE" w:rsidRDefault="000F46DE" w:rsidP="00C15B6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444444"/>
        </w:rPr>
      </w:pPr>
    </w:p>
    <w:p w14:paraId="3FFD4869" w14:textId="72CFAD92" w:rsidR="000F46DE" w:rsidRDefault="000F46DE" w:rsidP="00C15B6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444444"/>
        </w:rPr>
      </w:pPr>
    </w:p>
    <w:p w14:paraId="2442BA8B" w14:textId="2EFB2DC1" w:rsidR="000F46DE" w:rsidRDefault="000F46DE" w:rsidP="00C15B6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444444"/>
        </w:rPr>
      </w:pPr>
    </w:p>
    <w:p w14:paraId="751714FC" w14:textId="118CF984" w:rsidR="000F46DE" w:rsidRDefault="000F46DE" w:rsidP="00C15B6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444444"/>
        </w:rPr>
      </w:pPr>
    </w:p>
    <w:p w14:paraId="30E61055" w14:textId="050D6CDE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6F1627E9" w14:textId="4005F661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4A9BB27B" w14:textId="521B07A7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72016BE1" w14:textId="3B948B41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4CAF0179" w14:textId="70D85605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36690091" w14:textId="7547932A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55E59FF4" w14:textId="65362A7B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6A089E87" w14:textId="67B685D2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6038AEE4" w14:textId="799A465A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2E89EF9F" w14:textId="7CBA633A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157D9851" w14:textId="0E4912CD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2462FEDE" w14:textId="04D84D90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792448A7" w14:textId="0004297B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3AB7FC12" w14:textId="3F4E14B5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317D471C" w14:textId="2E1DD178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48F9A955" w14:textId="2CE1F952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742697A7" w14:textId="0794CBD8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725CDFC7" w14:textId="7001CBFA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0FFB2B3C" w14:textId="31B6688D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3DD5B533" w14:textId="4A954669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5BBAFEAA" w14:textId="2FC89567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3D185B7F" w14:textId="77777777" w:rsidR="00A67E12" w:rsidRDefault="00A67E1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p w14:paraId="064B9128" w14:textId="1C0C4C94" w:rsidR="00283592" w:rsidRDefault="00283592" w:rsidP="00283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E72"/>
          <w:sz w:val="28"/>
          <w:szCs w:val="28"/>
          <w:lang w:eastAsia="ru-RU"/>
        </w:rPr>
      </w:pPr>
    </w:p>
    <w:sectPr w:rsidR="0028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92ED6"/>
    <w:multiLevelType w:val="multilevel"/>
    <w:tmpl w:val="2BB4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D7"/>
    <w:rsid w:val="000C0B99"/>
    <w:rsid w:val="000F46DE"/>
    <w:rsid w:val="00140D15"/>
    <w:rsid w:val="001D2C2F"/>
    <w:rsid w:val="00283592"/>
    <w:rsid w:val="004D106B"/>
    <w:rsid w:val="005F721E"/>
    <w:rsid w:val="007D7398"/>
    <w:rsid w:val="008A6829"/>
    <w:rsid w:val="00931005"/>
    <w:rsid w:val="00A67E12"/>
    <w:rsid w:val="00B845D7"/>
    <w:rsid w:val="00C15B61"/>
    <w:rsid w:val="00F6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A66A"/>
  <w15:chartTrackingRefBased/>
  <w15:docId w15:val="{71318D5B-E6F2-4B78-9109-8469CE89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592"/>
  </w:style>
  <w:style w:type="paragraph" w:styleId="1">
    <w:name w:val="heading 1"/>
    <w:basedOn w:val="a"/>
    <w:link w:val="10"/>
    <w:uiPriority w:val="9"/>
    <w:qFormat/>
    <w:rsid w:val="00283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3592"/>
    <w:rPr>
      <w:i/>
      <w:iCs/>
    </w:rPr>
  </w:style>
  <w:style w:type="character" w:styleId="a5">
    <w:name w:val="Strong"/>
    <w:basedOn w:val="a0"/>
    <w:uiPriority w:val="22"/>
    <w:qFormat/>
    <w:rsid w:val="0028359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35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A67E1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6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7E12"/>
    <w:rPr>
      <w:rFonts w:ascii="Segoe UI" w:hAnsi="Segoe UI" w:cs="Segoe UI"/>
      <w:sz w:val="18"/>
      <w:szCs w:val="18"/>
    </w:rPr>
  </w:style>
  <w:style w:type="character" w:customStyle="1" w:styleId="yrbpuc">
    <w:name w:val="yrbpuc"/>
    <w:basedOn w:val="a0"/>
    <w:rsid w:val="00C1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Epidotdel</dc:creator>
  <cp:keywords/>
  <dc:description/>
  <cp:lastModifiedBy>Admin</cp:lastModifiedBy>
  <cp:revision>12</cp:revision>
  <cp:lastPrinted>2025-11-19T07:55:00Z</cp:lastPrinted>
  <dcterms:created xsi:type="dcterms:W3CDTF">2025-11-19T07:34:00Z</dcterms:created>
  <dcterms:modified xsi:type="dcterms:W3CDTF">2025-12-16T08:51:00Z</dcterms:modified>
</cp:coreProperties>
</file>