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44" w:rsidRPr="00195144" w:rsidRDefault="00195144" w:rsidP="0019514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pacing w:val="-6"/>
          <w:sz w:val="30"/>
          <w:szCs w:val="30"/>
          <w:lang w:eastAsia="en-US"/>
        </w:rPr>
      </w:pPr>
      <w:bookmarkStart w:id="0" w:name="_GoBack"/>
      <w:bookmarkEnd w:id="0"/>
      <w:r w:rsidRPr="00195144">
        <w:rPr>
          <w:b/>
          <w:sz w:val="30"/>
          <w:szCs w:val="30"/>
        </w:rPr>
        <w:t>Конкурс на лучшее благоустройство</w:t>
      </w:r>
      <w:r w:rsidRPr="00195144">
        <w:rPr>
          <w:rFonts w:eastAsiaTheme="minorHAnsi"/>
          <w:b/>
          <w:spacing w:val="-6"/>
          <w:sz w:val="30"/>
          <w:szCs w:val="30"/>
          <w:lang w:eastAsia="en-US"/>
        </w:rPr>
        <w:t xml:space="preserve"> </w:t>
      </w:r>
      <w:r w:rsidRPr="00195144">
        <w:rPr>
          <w:rFonts w:eastAsiaTheme="minorHAnsi"/>
          <w:b/>
          <w:spacing w:val="-6"/>
          <w:sz w:val="30"/>
          <w:szCs w:val="30"/>
          <w:lang w:eastAsia="en-US"/>
        </w:rPr>
        <w:t>и содержание зоны отдыха на водном объекте</w:t>
      </w:r>
    </w:p>
    <w:p w:rsidR="00195144" w:rsidRDefault="00195144" w:rsidP="00195144">
      <w:pPr>
        <w:autoSpaceDE w:val="0"/>
        <w:autoSpaceDN w:val="0"/>
        <w:adjustRightInd w:val="0"/>
        <w:ind w:firstLine="709"/>
        <w:jc w:val="both"/>
        <w:rPr>
          <w:spacing w:val="-8"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Министерство природных ресурсов и охраны окружающей среды Республики Беларусь (далее – Минприроды) информирует, что начиная с 2023 года пересмотрены условия проведения республиканского смотра-конкурс на </w:t>
      </w:r>
      <w:r w:rsidRPr="00ED229A">
        <w:rPr>
          <w:spacing w:val="-8"/>
          <w:sz w:val="30"/>
          <w:szCs w:val="30"/>
        </w:rPr>
        <w:t>лучшее благоустройство поверхностного водного объекта (далее –</w:t>
      </w:r>
      <w:r>
        <w:rPr>
          <w:spacing w:val="-8"/>
          <w:sz w:val="30"/>
          <w:szCs w:val="30"/>
        </w:rPr>
        <w:t xml:space="preserve"> К</w:t>
      </w:r>
      <w:r w:rsidRPr="00ED229A">
        <w:rPr>
          <w:spacing w:val="-8"/>
          <w:sz w:val="30"/>
          <w:szCs w:val="30"/>
        </w:rPr>
        <w:t>онкурс)</w:t>
      </w:r>
      <w:r>
        <w:rPr>
          <w:spacing w:val="-8"/>
          <w:sz w:val="30"/>
          <w:szCs w:val="30"/>
        </w:rPr>
        <w:t xml:space="preserve">. </w:t>
      </w:r>
    </w:p>
    <w:p w:rsidR="00195144" w:rsidRPr="00323ECF" w:rsidRDefault="00195144" w:rsidP="0019514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pacing w:val="-10"/>
          <w:sz w:val="30"/>
          <w:szCs w:val="30"/>
          <w:lang w:eastAsia="en-US"/>
        </w:rPr>
      </w:pPr>
      <w:proofErr w:type="spellStart"/>
      <w:r w:rsidRPr="00323ECF">
        <w:rPr>
          <w:rFonts w:eastAsiaTheme="minorHAnsi"/>
          <w:i/>
          <w:spacing w:val="-10"/>
          <w:sz w:val="30"/>
          <w:szCs w:val="30"/>
          <w:lang w:eastAsia="en-US"/>
        </w:rPr>
        <w:t>Справочно</w:t>
      </w:r>
      <w:proofErr w:type="spellEnd"/>
      <w:r w:rsidRPr="00323ECF">
        <w:rPr>
          <w:rFonts w:eastAsiaTheme="minorHAnsi"/>
          <w:i/>
          <w:spacing w:val="-10"/>
          <w:sz w:val="30"/>
          <w:szCs w:val="30"/>
          <w:lang w:eastAsia="en-US"/>
        </w:rPr>
        <w:t xml:space="preserve">: </w:t>
      </w:r>
      <w:r w:rsidRPr="00323ECF">
        <w:rPr>
          <w:i/>
          <w:spacing w:val="-10"/>
          <w:sz w:val="30"/>
          <w:szCs w:val="30"/>
        </w:rPr>
        <w:t>Инструкция о порядке проведения республиканского смотра-конкурса на лучшее благоустройство поверхностного водного объекта утверждена постановлением Минприроды от 19 сентября 2022 г. № 47</w:t>
      </w:r>
      <w:r>
        <w:rPr>
          <w:i/>
          <w:spacing w:val="-10"/>
          <w:sz w:val="30"/>
          <w:szCs w:val="30"/>
        </w:rPr>
        <w:t>.</w:t>
      </w:r>
      <w:r w:rsidRPr="00323ECF">
        <w:rPr>
          <w:i/>
          <w:spacing w:val="-10"/>
          <w:sz w:val="30"/>
          <w:szCs w:val="30"/>
        </w:rPr>
        <w:t xml:space="preserve"> </w:t>
      </w:r>
    </w:p>
    <w:p w:rsidR="00195144" w:rsidRPr="00622D47" w:rsidRDefault="00195144" w:rsidP="00195144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 w:rsidRPr="0069457E">
        <w:rPr>
          <w:rFonts w:eastAsiaTheme="minorHAnsi"/>
          <w:spacing w:val="-6"/>
          <w:sz w:val="30"/>
          <w:szCs w:val="30"/>
          <w:lang w:val="aa-ET" w:eastAsia="en-US"/>
        </w:rPr>
        <w:t xml:space="preserve">Конкурс проводится ежегодно в период </w:t>
      </w:r>
      <w:r w:rsidRPr="0069457E">
        <w:rPr>
          <w:rFonts w:eastAsiaTheme="minorHAnsi"/>
          <w:b/>
          <w:spacing w:val="-6"/>
          <w:sz w:val="30"/>
          <w:szCs w:val="30"/>
          <w:lang w:val="aa-ET" w:eastAsia="en-US"/>
        </w:rPr>
        <w:t>с 1 мая по 30 июня</w:t>
      </w:r>
      <w:r w:rsidRPr="0069457E">
        <w:rPr>
          <w:rFonts w:eastAsiaTheme="minorHAnsi"/>
          <w:spacing w:val="-6"/>
          <w:sz w:val="30"/>
          <w:szCs w:val="30"/>
          <w:lang w:val="aa-ET" w:eastAsia="en-US"/>
        </w:rPr>
        <w:t xml:space="preserve"> в три этапа</w:t>
      </w:r>
      <w:r>
        <w:rPr>
          <w:rFonts w:eastAsiaTheme="minorHAnsi"/>
          <w:spacing w:val="-6"/>
          <w:sz w:val="30"/>
          <w:szCs w:val="30"/>
          <w:lang w:eastAsia="en-US"/>
        </w:rPr>
        <w:t xml:space="preserve"> по двум номинациям</w:t>
      </w:r>
      <w:r w:rsidRPr="00622D47">
        <w:rPr>
          <w:rFonts w:eastAsiaTheme="minorHAnsi"/>
          <w:spacing w:val="-6"/>
          <w:sz w:val="30"/>
          <w:szCs w:val="30"/>
          <w:lang w:eastAsia="en-US"/>
        </w:rPr>
        <w:t>:</w:t>
      </w:r>
    </w:p>
    <w:p w:rsidR="00195144" w:rsidRPr="00622D47" w:rsidRDefault="00195144" w:rsidP="00195144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>
        <w:rPr>
          <w:rFonts w:eastAsiaTheme="minorHAnsi"/>
          <w:spacing w:val="-6"/>
          <w:sz w:val="30"/>
          <w:szCs w:val="30"/>
          <w:lang w:eastAsia="en-US"/>
        </w:rPr>
        <w:t>«</w:t>
      </w:r>
      <w:r w:rsidRPr="00622D47">
        <w:rPr>
          <w:rFonts w:eastAsiaTheme="minorHAnsi"/>
          <w:spacing w:val="-6"/>
          <w:sz w:val="30"/>
          <w:szCs w:val="30"/>
          <w:lang w:eastAsia="en-US"/>
        </w:rPr>
        <w:t>Лучшее благоустройство и содержание зоны отдыха на водном объекте среди государственных организаций</w:t>
      </w:r>
      <w:r>
        <w:rPr>
          <w:rFonts w:eastAsiaTheme="minorHAnsi"/>
          <w:spacing w:val="-6"/>
          <w:sz w:val="30"/>
          <w:szCs w:val="30"/>
          <w:lang w:eastAsia="en-US"/>
        </w:rPr>
        <w:t>»</w:t>
      </w:r>
      <w:r w:rsidRPr="00622D47">
        <w:rPr>
          <w:rFonts w:eastAsiaTheme="minorHAnsi"/>
          <w:spacing w:val="-6"/>
          <w:sz w:val="30"/>
          <w:szCs w:val="30"/>
          <w:lang w:eastAsia="en-US"/>
        </w:rPr>
        <w:t>;</w:t>
      </w:r>
    </w:p>
    <w:p w:rsidR="00195144" w:rsidRPr="0069457E" w:rsidRDefault="00195144" w:rsidP="00195144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>
        <w:rPr>
          <w:rFonts w:eastAsiaTheme="minorHAnsi"/>
          <w:spacing w:val="-6"/>
          <w:sz w:val="30"/>
          <w:szCs w:val="30"/>
          <w:lang w:eastAsia="en-US"/>
        </w:rPr>
        <w:t>«</w:t>
      </w:r>
      <w:r w:rsidRPr="00622D47">
        <w:rPr>
          <w:rFonts w:eastAsiaTheme="minorHAnsi"/>
          <w:spacing w:val="-6"/>
          <w:sz w:val="30"/>
          <w:szCs w:val="30"/>
          <w:lang w:eastAsia="en-US"/>
        </w:rPr>
        <w:t>Лучшее благоустройство и содержание зоны отдыха на водном объекте среди водопользователей, оказывающих услуги рекреации и туризма</w:t>
      </w:r>
      <w:r>
        <w:rPr>
          <w:rFonts w:eastAsiaTheme="minorHAnsi"/>
          <w:spacing w:val="-6"/>
          <w:sz w:val="30"/>
          <w:szCs w:val="30"/>
          <w:lang w:eastAsia="en-US"/>
        </w:rPr>
        <w:t>»</w:t>
      </w:r>
      <w:r w:rsidRPr="00622D47">
        <w:rPr>
          <w:rFonts w:eastAsiaTheme="minorHAnsi"/>
          <w:spacing w:val="-6"/>
          <w:sz w:val="30"/>
          <w:szCs w:val="30"/>
          <w:lang w:eastAsia="en-US"/>
        </w:rPr>
        <w:t>.</w:t>
      </w:r>
    </w:p>
    <w:p w:rsidR="00195144" w:rsidRPr="00C0377E" w:rsidRDefault="00195144" w:rsidP="00195144">
      <w:pPr>
        <w:spacing w:after="1"/>
        <w:ind w:firstLine="720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Обращаем внимание, что с 2023 года </w:t>
      </w:r>
      <w:r w:rsidRPr="00C0377E">
        <w:rPr>
          <w:spacing w:val="-8"/>
          <w:sz w:val="30"/>
          <w:szCs w:val="30"/>
        </w:rPr>
        <w:t xml:space="preserve">предоставления заявок от </w:t>
      </w:r>
      <w:r>
        <w:rPr>
          <w:spacing w:val="-8"/>
          <w:sz w:val="30"/>
          <w:szCs w:val="30"/>
        </w:rPr>
        <w:t>участников не требуется и п</w:t>
      </w:r>
      <w:r w:rsidRPr="004547D6">
        <w:rPr>
          <w:spacing w:val="-8"/>
          <w:sz w:val="30"/>
          <w:szCs w:val="30"/>
        </w:rPr>
        <w:t xml:space="preserve">ервый этап </w:t>
      </w:r>
      <w:r>
        <w:rPr>
          <w:spacing w:val="-8"/>
          <w:sz w:val="30"/>
          <w:szCs w:val="30"/>
        </w:rPr>
        <w:t>К</w:t>
      </w:r>
      <w:r w:rsidRPr="004547D6">
        <w:rPr>
          <w:spacing w:val="-8"/>
          <w:sz w:val="30"/>
          <w:szCs w:val="30"/>
        </w:rPr>
        <w:t xml:space="preserve">онкурса </w:t>
      </w:r>
      <w:r>
        <w:rPr>
          <w:spacing w:val="-8"/>
          <w:sz w:val="30"/>
          <w:szCs w:val="30"/>
        </w:rPr>
        <w:t xml:space="preserve">по двум номинациям </w:t>
      </w:r>
      <w:r w:rsidRPr="004547D6">
        <w:rPr>
          <w:spacing w:val="-8"/>
          <w:sz w:val="30"/>
          <w:szCs w:val="30"/>
        </w:rPr>
        <w:t xml:space="preserve">проводится местными исполнительными и распорядительными органами </w:t>
      </w:r>
      <w:r>
        <w:rPr>
          <w:spacing w:val="-8"/>
          <w:sz w:val="30"/>
          <w:szCs w:val="30"/>
        </w:rPr>
        <w:br/>
      </w:r>
      <w:r w:rsidRPr="00B45161">
        <w:rPr>
          <w:b/>
          <w:spacing w:val="-8"/>
          <w:sz w:val="30"/>
          <w:szCs w:val="30"/>
        </w:rPr>
        <w:t>в рамках</w:t>
      </w:r>
      <w:r>
        <w:rPr>
          <w:spacing w:val="-8"/>
          <w:sz w:val="30"/>
          <w:szCs w:val="30"/>
        </w:rPr>
        <w:t xml:space="preserve"> </w:t>
      </w:r>
      <w:r w:rsidRPr="00F42320">
        <w:rPr>
          <w:b/>
          <w:spacing w:val="-8"/>
          <w:sz w:val="30"/>
          <w:szCs w:val="30"/>
        </w:rPr>
        <w:t>приемк</w:t>
      </w:r>
      <w:r>
        <w:rPr>
          <w:b/>
          <w:spacing w:val="-8"/>
          <w:sz w:val="30"/>
          <w:szCs w:val="30"/>
        </w:rPr>
        <w:t>и</w:t>
      </w:r>
      <w:r w:rsidRPr="00F42320">
        <w:rPr>
          <w:b/>
          <w:spacing w:val="-8"/>
          <w:sz w:val="30"/>
          <w:szCs w:val="30"/>
        </w:rPr>
        <w:t xml:space="preserve"> готовности зон отдыха на водных объектах к весенне-летнему сезону</w:t>
      </w:r>
      <w:r>
        <w:rPr>
          <w:b/>
          <w:spacing w:val="-8"/>
          <w:sz w:val="30"/>
          <w:szCs w:val="30"/>
        </w:rPr>
        <w:t xml:space="preserve"> </w:t>
      </w:r>
      <w:r w:rsidRPr="00AC6C99">
        <w:rPr>
          <w:spacing w:val="-8"/>
          <w:sz w:val="30"/>
          <w:szCs w:val="30"/>
        </w:rPr>
        <w:t>(</w:t>
      </w:r>
      <w:r w:rsidRPr="00CB7457">
        <w:rPr>
          <w:spacing w:val="-8"/>
          <w:sz w:val="30"/>
          <w:szCs w:val="30"/>
        </w:rPr>
        <w:t>в период</w:t>
      </w:r>
      <w:r w:rsidRPr="00CB7457">
        <w:t xml:space="preserve"> </w:t>
      </w:r>
      <w:r w:rsidRPr="00CB7457">
        <w:rPr>
          <w:spacing w:val="-8"/>
          <w:sz w:val="30"/>
          <w:szCs w:val="30"/>
        </w:rPr>
        <w:t>с 1 по 31 мая</w:t>
      </w:r>
      <w:r>
        <w:rPr>
          <w:spacing w:val="-8"/>
          <w:sz w:val="30"/>
          <w:szCs w:val="30"/>
        </w:rPr>
        <w:t>).</w:t>
      </w:r>
    </w:p>
    <w:p w:rsidR="00B467B4" w:rsidRDefault="00B467B4"/>
    <w:sectPr w:rsidR="00B4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44"/>
    <w:rsid w:val="00195144"/>
    <w:rsid w:val="00B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5EBAAC-D787-407F-8721-A0F931A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2023-04-04T14:40:00Z</dcterms:created>
  <dcterms:modified xsi:type="dcterms:W3CDTF">2023-04-04T14:43:00Z</dcterms:modified>
</cp:coreProperties>
</file>