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E0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реестр экологической информации</w:t>
      </w:r>
    </w:p>
    <w:p w:rsidR="00EC5EE0" w:rsidRPr="00206D5D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государственного фонда данных о состоянии окружающей среды и воздействиях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на нее</w:t>
      </w:r>
    </w:p>
    <w:p w:rsidR="00EC5EE0" w:rsidRDefault="00EC5EE0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2268"/>
        <w:gridCol w:w="3265"/>
        <w:gridCol w:w="3095"/>
        <w:gridCol w:w="5547"/>
      </w:tblGrid>
      <w:tr w:rsidR="00EC5EE0" w:rsidRPr="00211F7A" w:rsidTr="00713B7F">
        <w:trPr>
          <w:trHeight w:val="2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Организация, осуществляющая вид деятельности, в результате которой формируется экологическая информация, местонахождение данной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C5EE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Наименование экологической информации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Форма экологической информации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Условия доступа</w:t>
            </w:r>
          </w:p>
        </w:tc>
      </w:tr>
      <w:tr w:rsidR="004E2137" w:rsidRPr="00211F7A" w:rsidTr="00713B7F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1158A0" w:rsidRDefault="004B606D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94F75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4E2137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Hlk87880044"/>
            <w:r w:rsidRPr="004E21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природоохранного профиля</w:t>
            </w:r>
            <w:bookmarkEnd w:id="0"/>
          </w:p>
        </w:tc>
      </w:tr>
      <w:tr w:rsidR="004E2137" w:rsidRPr="005D0EBC" w:rsidTr="000128D3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EA1D9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5D0EBC" w:rsidRPr="00211F7A" w:rsidTr="00713B7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Default="005D0EBC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Pr="00201520" w:rsidRDefault="005D0EBC" w:rsidP="005D0E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Брест</w:t>
            </w:r>
            <w:r w:rsidRPr="005D0EBC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ский областной комитет природных ресурсов и охраны окружающей среды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t>Брестский областной комитет природных ресурсов и охраны окружающей среды</w:t>
            </w:r>
          </w:p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224030 г. Брест,</w:t>
            </w:r>
          </w:p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 Свободы, 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о разрешенных объемах изъятия поверхностных вод в разрезе природопользователей, нормативных значениях концентраций загрязняющих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веществ на выпуске сточных вод в водные объекты, сроках и условиях действия таких разрешений на спецводопользование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263DE3">
            <w:pPr>
              <w:ind w:right="-105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авариях и инцидентах, оказывающих воздействие на окружающую среду, принятых мерах по восстановлению нарушенного состояния, компенсация вреда, причиненного окружающей среде, привлечение виновных лиц к ответственности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виде отчетов и других документов на бумажном носителе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или иной 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8851A4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объектах захоронения отходов и объектах долговременного хранения отходов на территории Брестской области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8851A4">
        <w:trPr>
          <w:trHeight w:val="58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Экологическая информация общего назначения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</w:tbl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62"/>
        <w:gridCol w:w="3119"/>
        <w:gridCol w:w="3969"/>
        <w:gridCol w:w="4961"/>
      </w:tblGrid>
      <w:tr w:rsidR="003C5F4A" w:rsidRPr="003C5F4A" w:rsidTr="003C5F4A">
        <w:trPr>
          <w:trHeight w:val="764"/>
        </w:trPr>
        <w:tc>
          <w:tcPr>
            <w:tcW w:w="704" w:type="dxa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14211" w:type="dxa"/>
            <w:gridSpan w:val="4"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3C5F4A" w:rsidRPr="003C5F4A" w:rsidTr="003C5F4A">
        <w:tc>
          <w:tcPr>
            <w:tcW w:w="704" w:type="dxa"/>
            <w:vMerge w:val="restart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 w:val="restart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 xml:space="preserve">Витебский областной комитет природных ресурсов и охраны окружающей среды, </w:t>
            </w:r>
            <w:r w:rsidR="00794F75" w:rsidRPr="00794F75">
              <w:rPr>
                <w:rFonts w:ascii="Times New Roman" w:hAnsi="Times New Roman" w:cs="Times New Roman"/>
              </w:rPr>
              <w:t>210029</w:t>
            </w:r>
            <w:r w:rsidR="00794F75">
              <w:rPr>
                <w:rFonts w:ascii="Times New Roman" w:hAnsi="Times New Roman" w:cs="Times New Roman"/>
              </w:rPr>
              <w:t xml:space="preserve"> </w:t>
            </w:r>
            <w:r w:rsidRPr="003C5F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Витебск,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Правды, 26А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наличии разрешений на выбросы загрязняющих веществ в атмосферный воздух 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C5F4A" w:rsidRPr="003C5F4A">
              <w:rPr>
                <w:rFonts w:ascii="Times New Roman" w:hAnsi="Times New Roman" w:cs="Times New Roman"/>
              </w:rPr>
              <w:t xml:space="preserve">аза данных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подсистемы «Атмосфера» </w:t>
            </w:r>
            <w:r w:rsidR="003C5F4A" w:rsidRPr="003C5F4A">
              <w:rPr>
                <w:rFonts w:ascii="Times New Roman" w:hAnsi="Times New Roman" w:cs="Times New Roman"/>
              </w:rPr>
              <w:t xml:space="preserve">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разрешений на специальное водопользование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комплексных природоохранных разрешений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>выборочно на сайте комитета</w:t>
            </w:r>
          </w:p>
          <w:p w:rsidR="003C5F4A" w:rsidRPr="003C5F4A" w:rsidRDefault="00DA409E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https://priroda-itebsk.gov.by</w:t>
              </w:r>
            </w:hyperlink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об использовании озоноразрушающих веществ, мерах по снижению их использования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аза данных подсистемы «Атмосфера»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по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результатах отбора проб и проведения измерений в области охраны окружающей среды, включая выбросы загрязняющих веществ от стационарных и мобильных источников, сбросы сточных вод, эффективность работы очистных сооружений по очистке сточных вод, поверхностные воды, земли (почвы); данные о превышении (несоблюдении) нормативов в области охраны окружающей среды и принятых мерах по привлечению виновных лиц к ответственности и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lastRenderedPageBreak/>
              <w:t>возмещении вреда, причиненного окружающей среде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аза данных подсистем «Анализ-воздух», «Анализ-вода», «Анализ-почва» АИС «ПО «Экология», протоколы измерений ГУ РЦАКООС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5F4A" w:rsidRPr="003C5F4A">
              <w:rPr>
                <w:rFonts w:ascii="Times New Roman" w:hAnsi="Times New Roman" w:cs="Times New Roman"/>
              </w:rPr>
              <w:t>о запросу, выборочно на сайте комитета</w:t>
            </w:r>
          </w:p>
          <w:p w:rsidR="003C5F4A" w:rsidRPr="003C5F4A" w:rsidRDefault="00DA409E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https://priroda-vitebsk.gov.by</w:t>
              </w:r>
            </w:hyperlink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об особо охраняемых природных территориях (ООПТ), государственных природоохранных учреждениях (ГПУ) функционирующих в области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на сайте комитета </w:t>
            </w:r>
            <w:hyperlink r:id="rId7" w:history="1">
              <w:r w:rsidRPr="003C5F4A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https://priroda-vitebsk.gov.by/oopt-oblasti/</w:t>
              </w:r>
            </w:hyperlink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о запросу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о наличии разрешений на хранение и захоронение отходов производства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База данных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учета природопользователей, оказывающих воздействие на окружающую среду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Интегрированная автоматизированная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5F4A">
              <w:rPr>
                <w:rFonts w:ascii="Times New Roman" w:hAnsi="Times New Roman" w:cs="Times New Roman"/>
                <w:color w:val="000000" w:themeColor="text1"/>
              </w:rPr>
              <w:t>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 результатах проверок соблюдения природоохранного законодательства, 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контрольной деятельности территориальных органов Минприроды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rPr>
          <w:trHeight w:val="1380"/>
        </w:trPr>
        <w:tc>
          <w:tcPr>
            <w:tcW w:w="704" w:type="dxa"/>
            <w:vMerge/>
            <w:vAlign w:val="center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об авариях и инцидентах, связанных с загрязнением окружающей среды </w:t>
            </w:r>
          </w:p>
        </w:tc>
        <w:tc>
          <w:tcPr>
            <w:tcW w:w="396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бумажном и электронном носителе в виде карточек учета возникновения аварий</w:t>
            </w:r>
          </w:p>
        </w:tc>
        <w:tc>
          <w:tcPr>
            <w:tcW w:w="4961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</w:tbl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5"/>
        <w:gridCol w:w="3681"/>
        <w:gridCol w:w="4961"/>
      </w:tblGrid>
      <w:tr w:rsidR="008851A4" w:rsidRPr="00211F7A" w:rsidTr="00595E4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Гомельский областной комитет природных ресурсов и охраны окружающей среды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Гомельский областной комитет природных ресурсов и охраны окружающей среды,</w:t>
            </w:r>
          </w:p>
          <w:p w:rsidR="008851A4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246050, г. Гомель</w:t>
            </w:r>
          </w:p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ул. Ирининская, 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мониторинга соблюдения природоохранного законодательства, мероприятий технического</w:t>
            </w:r>
            <w:r w:rsidR="00503520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(технологического, поверочного) характера, принятых мерах по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пресечению выявленных в ходе их нарушений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</w:t>
            </w:r>
            <w:proofErr w:type="spellStart"/>
            <w:r w:rsidRPr="009C3B84">
              <w:rPr>
                <w:rFonts w:ascii="Times New Roman" w:hAnsi="Times New Roman" w:cs="Times New Roman"/>
              </w:rPr>
              <w:t>КПлан</w:t>
            </w:r>
            <w:proofErr w:type="spellEnd"/>
            <w:r w:rsidRPr="009C3B84">
              <w:rPr>
                <w:rFonts w:ascii="Times New Roman" w:hAnsi="Times New Roman" w:cs="Times New Roman"/>
              </w:rPr>
              <w:t>» АИС «ПО «Экология», документы на бумажном носителе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контрольной деятельности областного комитета, в т.ч. о количестве проведенных контрольных мероприятий по их видам, выявленных нарушений выданных предписаний, рекомендаций, направленных информационных писем, количестве и сумме наложенных административных взысканий, предъявленных претензий о возмещении вреда, причиненного окружающей среде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«Инспекторская деятельность» АИС «ПО «Экология»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 xml:space="preserve">Протоколы испытаний ГУ «РЦАК» на бумажном носителе, документы на бумажном носителе 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 результатах проведения природопользователями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технологического и иного оборудования, технологических процессов, машин и механизмов; сточных водах, сбрасываемых в поверхностные водные объекты, в том числе через систему дождевой канализации; поверхностных водах в районе расположения источников сбросов сточных вод; подземных водах в местах расположения выявленных или потенциальных источников их загрязнения; почвах (грунтах) в местах расположения выявленных или потенциальных источников их загрязнения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ГУ «РЦАК» на электронных и бумажных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 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Информационная система «Государственный водный кадастр»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5035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8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наличии, распространении на территории области инвазивных видов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растений, принимаемых мерах по борьбе с ними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A37870">
        <w:trPr>
          <w:trHeight w:val="21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разрешенных объемах хранения и захоронения отходов производства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запросу, 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3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природопользователях, имеющих инструкцию по обращению с отходами производства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Инструкции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об объектах захоронения отходов, схемах обращения с отходами на территории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3B84">
              <w:rPr>
                <w:rFonts w:ascii="Times New Roman" w:hAnsi="Times New Roman" w:cs="Times New Roman"/>
                <w:szCs w:val="28"/>
              </w:rPr>
              <w:t>Гомеля и районах области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7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 xml:space="preserve">разрешений,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2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2021-2025 годы, ежегодно разрабатываемых мероприятиях по их достижению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380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A37870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годы, утвержденном решением Гомельского областного Совета депутатов от 29</w:t>
            </w:r>
            <w:r w:rsidR="00A37870">
              <w:rPr>
                <w:rFonts w:ascii="Times New Roman" w:hAnsi="Times New Roman" w:cs="Times New Roman"/>
                <w:szCs w:val="28"/>
              </w:rPr>
              <w:t>.03.</w:t>
            </w:r>
            <w:r w:rsidRPr="009C3B84">
              <w:rPr>
                <w:rFonts w:ascii="Times New Roman" w:hAnsi="Times New Roman" w:cs="Times New Roman"/>
                <w:szCs w:val="28"/>
              </w:rPr>
              <w:t>2021 № 254 (финансирование из средств областного бюджета)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 в виде отчета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C24D8D" w:rsidRPr="00211F7A" w:rsidTr="00A37870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Pr="00C24D8D" w:rsidRDefault="00C24D8D" w:rsidP="00C24D8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Гродненский областной комитет природных ресурсов и охраны окружающей среды</w:t>
            </w:r>
          </w:p>
        </w:tc>
      </w:tr>
      <w:tr w:rsidR="00C24D8D" w:rsidRPr="00211F7A" w:rsidTr="00A37870">
        <w:trPr>
          <w:trHeight w:val="11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8D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Гродненский областной комитет природных ресурсов и охраны окружающей среды, </w:t>
            </w:r>
            <w:r w:rsidR="00595E4F" w:rsidRPr="00595E4F">
              <w:rPr>
                <w:rFonts w:ascii="Times New Roman" w:eastAsiaTheme="minorEastAsia" w:hAnsi="Times New Roman" w:cs="Times New Roman"/>
                <w:lang w:eastAsia="ru-RU"/>
              </w:rPr>
              <w:t>230023</w:t>
            </w:r>
            <w:r w:rsidR="00595E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г. Гродно,</w:t>
            </w:r>
          </w:p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ул. Советская</w:t>
            </w:r>
            <w:r w:rsidR="00503520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бумажном и электронном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об особо охраняемых природных территориях (ООПТ)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запросу, на сайте областного комитета</w:t>
            </w:r>
          </w:p>
        </w:tc>
      </w:tr>
      <w:tr w:rsidR="00C24D8D" w:rsidRPr="00211F7A" w:rsidTr="00A37870">
        <w:trPr>
          <w:trHeight w:val="19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в г.</w:t>
            </w:r>
            <w:r w:rsidR="000128D3">
              <w:rPr>
                <w:rFonts w:ascii="Times New Roman" w:hAnsi="Times New Roman" w:cs="Times New Roman"/>
              </w:rPr>
              <w:t> </w:t>
            </w:r>
            <w:r w:rsidRPr="00C24D8D">
              <w:rPr>
                <w:rFonts w:ascii="Times New Roman" w:hAnsi="Times New Roman" w:cs="Times New Roman"/>
              </w:rPr>
              <w:t>Гродно и районах области, в садоводческих товариществах и гаражных кооперативах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22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503520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24D8D" w:rsidRPr="00C24D8D" w:rsidRDefault="00DA409E" w:rsidP="00C24D8D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24D8D" w:rsidRPr="00C24D8D">
                <w:rPr>
                  <w:rStyle w:val="a6"/>
                  <w:rFonts w:ascii="Times New Roman" w:hAnsi="Times New Roman" w:cs="Times New Roman"/>
                </w:rPr>
                <w:t>ohranaprirody.gov.by/</w:t>
              </w:r>
            </w:hyperlink>
          </w:p>
        </w:tc>
      </w:tr>
      <w:tr w:rsidR="007A0E2A" w:rsidRPr="00211F7A" w:rsidTr="00595E4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Pr="007A0E2A" w:rsidRDefault="007A0E2A" w:rsidP="007A0E2A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7A0E2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Минский областной комитет природных ресурсов и охраны окружающей среды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Минский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областной</w:t>
            </w:r>
          </w:p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</w:t>
            </w:r>
            <w:r w:rsidR="007A0E2A" w:rsidRPr="007A0E2A">
              <w:rPr>
                <w:rStyle w:val="125pt0pt"/>
                <w:sz w:val="22"/>
                <w:szCs w:val="22"/>
              </w:rPr>
              <w:t>омитет</w:t>
            </w:r>
            <w:r>
              <w:rPr>
                <w:rStyle w:val="125pt0pt"/>
                <w:sz w:val="22"/>
                <w:szCs w:val="22"/>
              </w:rPr>
              <w:t xml:space="preserve"> </w:t>
            </w:r>
            <w:r w:rsidR="007A0E2A" w:rsidRPr="007A0E2A">
              <w:rPr>
                <w:rStyle w:val="125pt0pt"/>
                <w:sz w:val="22"/>
                <w:szCs w:val="22"/>
              </w:rPr>
              <w:t>природных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ресурсов и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охраны</w:t>
            </w:r>
          </w:p>
          <w:p w:rsidR="007A0E2A" w:rsidRDefault="007A0E2A" w:rsidP="00503520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rFonts w:eastAsiaTheme="minorHAnsi"/>
                <w:sz w:val="22"/>
                <w:szCs w:val="22"/>
              </w:rPr>
            </w:pPr>
            <w:r w:rsidRPr="007A0E2A">
              <w:rPr>
                <w:rStyle w:val="125pt0pt"/>
                <w:sz w:val="22"/>
                <w:szCs w:val="22"/>
              </w:rPr>
              <w:t>окружающей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rFonts w:eastAsiaTheme="minorHAnsi"/>
                <w:sz w:val="22"/>
                <w:szCs w:val="22"/>
              </w:rPr>
              <w:t>среды</w:t>
            </w:r>
          </w:p>
          <w:p w:rsidR="0099263E" w:rsidRPr="0099263E" w:rsidRDefault="0099263E" w:rsidP="007A0E2A">
            <w:pPr>
              <w:rPr>
                <w:rStyle w:val="125pt0pt"/>
                <w:rFonts w:eastAsiaTheme="minorHAnsi"/>
                <w:sz w:val="22"/>
                <w:szCs w:val="22"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220034 г. Минск</w:t>
            </w:r>
            <w:r w:rsidR="00503520">
              <w:rPr>
                <w:rStyle w:val="125pt0pt"/>
                <w:rFonts w:eastAsiaTheme="minorHAnsi"/>
                <w:sz w:val="22"/>
                <w:szCs w:val="22"/>
              </w:rPr>
              <w:t>,</w:t>
            </w:r>
          </w:p>
          <w:p w:rsidR="0099263E" w:rsidRPr="007A0E2A" w:rsidRDefault="0099263E" w:rsidP="007A0E2A">
            <w:pPr>
              <w:rPr>
                <w:b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ул. Захарова, 31</w:t>
            </w: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sz w:val="22"/>
                <w:szCs w:val="22"/>
              </w:rPr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</w:p>
          <w:p w:rsidR="007A0E2A" w:rsidRPr="007A0E2A" w:rsidRDefault="00DA409E" w:rsidP="007A0E2A">
            <w:pPr>
              <w:pStyle w:val="1"/>
              <w:shd w:val="clear" w:color="auto" w:fill="auto"/>
              <w:spacing w:before="0" w:line="240" w:lineRule="auto"/>
            </w:pPr>
            <w:hyperlink r:id="rId9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proofErr w:type="spellStart"/>
              <w:r w:rsidR="007A0E2A" w:rsidRPr="007A0E2A">
                <w:rPr>
                  <w:rStyle w:val="a6"/>
                  <w:lang w:val="en-US"/>
                </w:rPr>
                <w:t>minoblpriroda</w:t>
              </w:r>
              <w:proofErr w:type="spellEnd"/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0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proofErr w:type="spellStart"/>
              <w:r w:rsidR="007A0E2A" w:rsidRPr="007A0E2A">
                <w:rPr>
                  <w:rStyle w:val="a6"/>
                  <w:lang w:val="en-US"/>
                </w:rPr>
                <w:t>minoblpriroda</w:t>
              </w:r>
              <w:proofErr w:type="spellEnd"/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</w:t>
            </w:r>
            <w:r w:rsidRPr="007A0E2A">
              <w:rPr>
                <w:rStyle w:val="125pt0pt"/>
                <w:sz w:val="22"/>
                <w:szCs w:val="22"/>
              </w:rPr>
              <w:lastRenderedPageBreak/>
              <w:t>районов области, субъектов хозяйствования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lastRenderedPageBreak/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природопользователях, имеющих инструкцию по обращению с отходами производства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Инструкция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Данные учета природопользователей, осуществляющих выбросы загрязняющих веществ в атмосферный воздух от стационарных источников, имеющих разрешение на выброс загрязняющих веществ в атмосферный воздух, комплексное природоохранное разрешение 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«Атмосфера» АИС «ПО» Экология», комплексные природоохранные разрешения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Данные учета природопользователей, осуществляющих использование водных ресурсов и воздействие на поверхностные и подземные воды, имеющих разрешение на специальное водопользование, комплексное природоохранное разрешение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Разрешения на специальное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водопользование,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комплексные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природоохранные разрешения природопользователей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Региональный комплекс мероприятий для обеспечения реализации в 2021- 2025 годах подпрограмм Государственной программы «Охрана окружающей среды и устойчивое использование природных ресурсов» на 2021 - 2025 годы в Минской области и отчет о его выполнении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7A0E2A" w:rsidRPr="007A0E2A" w:rsidRDefault="007A0E2A" w:rsidP="007A0E2A"/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1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proofErr w:type="spellStart"/>
              <w:r w:rsidR="007A0E2A" w:rsidRPr="007A0E2A">
                <w:rPr>
                  <w:rStyle w:val="a6"/>
                  <w:lang w:val="en-US"/>
                </w:rPr>
                <w:t>minoblpriroda</w:t>
              </w:r>
              <w:proofErr w:type="spellEnd"/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ED3E9B" w:rsidRPr="00211F7A" w:rsidTr="00595E4F">
        <w:trPr>
          <w:trHeight w:val="83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B" w:rsidRDefault="00ED3E9B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ED3E9B" w:rsidRPr="007C4C71" w:rsidRDefault="007C4C71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b/>
                <w:bCs/>
                <w:i/>
                <w:iCs/>
                <w:sz w:val="22"/>
                <w:szCs w:val="22"/>
              </w:rPr>
            </w:pPr>
            <w:r w:rsidRPr="007C4C71">
              <w:rPr>
                <w:b/>
                <w:bCs/>
                <w:i/>
                <w:iCs/>
                <w:color w:val="000000"/>
                <w:spacing w:val="-1"/>
                <w:shd w:val="clear" w:color="auto" w:fill="FFFFFF"/>
              </w:rPr>
              <w:t>Могилевский областной комитет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212026, г. Могилев,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ул. Орловского, 24Б</w:t>
            </w: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Интегрированная автоматизированная система контрольной (надзорной) деятельности (ИАС КНД)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A0E2A" w:rsidRDefault="001B66DA" w:rsidP="007C4C71"/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 xml:space="preserve">Информация о ходе реализации на территории области мероприятий по наведению порядка на земле и благоустройству территорий населенных пунктов 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 xml:space="preserve">По запросу, </w:t>
            </w: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2132E" w:rsidRPr="00211F7A" w:rsidTr="00595E4F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Default="0012132E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Pr="0012132E" w:rsidRDefault="0012132E" w:rsidP="0012132E">
            <w:pPr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12132E"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  <w:t>Минский городской комитет природных ресурсов и охраны окружающей среды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t>Минский городской комитет природных ресурсов и охраны окружающей среды</w:t>
            </w:r>
          </w:p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lastRenderedPageBreak/>
              <w:t>220026 г. Минск</w:t>
            </w:r>
          </w:p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2132E">
              <w:rPr>
                <w:rFonts w:ascii="Times New Roman" w:hAnsi="Times New Roman" w:cs="Times New Roman"/>
                <w:bCs/>
              </w:rPr>
              <w:t>л. Плеханова, 18</w:t>
            </w: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Данные о результатах государственного аналитического контроля в области охраны окружающей </w:t>
            </w: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Базы данных подсистем «Анализ-воздух», «Анализ-вода», «Анализ-почва» АИС «ПО «Экология», </w:t>
            </w: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>протоколы испытаний ГУ РЦАК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lastRenderedPageBreak/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запросу, выборочно на сайте комитета</w:t>
            </w:r>
            <w:r w:rsidR="004E2137" w:rsidRPr="00257C99">
              <w:rPr>
                <w:rFonts w:ascii="Times New Roman" w:hAnsi="Times New Roman" w:cs="Times New Roman"/>
              </w:rPr>
              <w:t xml:space="preserve"> 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 xml:space="preserve">Данные о выдаче специальных разрешений и документов, на основании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 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База данных подсистема АИС «ПО «Экология», разрешения природопользователей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о наличии, распространении на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Материалы и отчеты о ходе реализации мероприятий по наведению порядка на земле и благоустройству территорий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Результаты проведения экологической экспертизы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из заключений государственной экологической экспертизы, выданных до 21 января 2017 года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AA1124" w:rsidRPr="00211F7A" w:rsidTr="00595E4F">
        <w:trPr>
          <w:trHeight w:val="67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4" w:rsidRDefault="00AA1124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A1124" w:rsidRPr="00AA1124" w:rsidRDefault="00AA1124" w:rsidP="0012132E">
            <w:pPr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</w:pPr>
            <w:r w:rsidRPr="00AA1124"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  <w:t>Республиканское научно-исследовательское унитарное предприятие «Бел НИЦ «Экология»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BE2" w:rsidRDefault="00836BE2" w:rsidP="005035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РУП «Бел НИЦ «Экология»</w:t>
            </w:r>
          </w:p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220095 г. Минск,</w:t>
            </w:r>
          </w:p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 Г. Якубова, 76 </w:t>
            </w: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Кадастр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  <w:lang w:val="en-US"/>
              </w:rPr>
            </w:pPr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Единая База данных о Стойких органических загря</w:t>
            </w:r>
            <w:r>
              <w:rPr>
                <w:rFonts w:ascii="Times New Roman" w:hAnsi="Times New Roman" w:cs="Times New Roman"/>
              </w:rPr>
              <w:t>з</w:t>
            </w:r>
            <w:r w:rsidRPr="00E33451">
              <w:rPr>
                <w:rFonts w:ascii="Times New Roman" w:hAnsi="Times New Roman" w:cs="Times New Roman"/>
              </w:rPr>
              <w:t>нителях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по использованию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хранения, захоронения и обезвреживания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об оценке воздействия на окружающую среду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</w:pPr>
            <w:r w:rsidRPr="00A4724F">
              <w:rPr>
                <w:rFonts w:ascii="Times New Roman" w:hAnsi="Times New Roman" w:cs="Times New Roman"/>
              </w:rPr>
              <w:t>Экологические доклады по стратегической экологической оценке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 xml:space="preserve">Информационная система </w:t>
            </w:r>
            <w:r>
              <w:rPr>
                <w:rFonts w:ascii="Times New Roman" w:hAnsi="Times New Roman" w:cs="Times New Roman"/>
              </w:rPr>
              <w:t>«</w:t>
            </w:r>
            <w:r w:rsidRPr="003B61D8">
              <w:rPr>
                <w:rFonts w:ascii="Times New Roman" w:hAnsi="Times New Roman" w:cs="Times New Roman"/>
              </w:rPr>
              <w:t>Особо охраняемые природные территории Республики Беларусь</w:t>
            </w:r>
            <w:r>
              <w:rPr>
                <w:rFonts w:ascii="Times New Roman" w:hAnsi="Times New Roman" w:cs="Times New Roman"/>
              </w:rPr>
              <w:t>»</w:t>
            </w:r>
            <w:r w:rsidRPr="003B61D8">
              <w:rPr>
                <w:rFonts w:ascii="Times New Roman" w:hAnsi="Times New Roman" w:cs="Times New Roman"/>
              </w:rPr>
              <w:t xml:space="preserve"> (№ B-0104-01-2014)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446FEB" w:rsidRDefault="00836BE2" w:rsidP="00AA1124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3B61D8">
              <w:rPr>
                <w:rFonts w:ascii="Times New Roman" w:eastAsia="Calibri" w:hAnsi="Times New Roman" w:cs="Times New Roman"/>
              </w:rPr>
              <w:t>Отдел мониторинга окружающей среды</w:t>
            </w:r>
            <w:r>
              <w:t xml:space="preserve"> </w:t>
            </w:r>
            <w:hyperlink r:id="rId12" w:history="1">
              <w:r w:rsidRPr="00446FEB">
                <w:rPr>
                  <w:rStyle w:val="a6"/>
                  <w:rFonts w:ascii="Times New Roman" w:hAnsi="Times New Roman" w:cs="Times New Roman"/>
                  <w:color w:val="0070C0"/>
                </w:rPr>
                <w:t>http://93.125.25.143:7777/apex/f?p=101:1:320589673139767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атмосферного воздуха</w:t>
            </w:r>
          </w:p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(№ 1870900677)</w:t>
            </w:r>
          </w:p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В соответствии с пунктом 10 Положения о порядке ведения государственного кадастра атмосферного воздуха и использования его данных, утвержденного постановлением Совета Министров Республики Беларусь от 21 апреля 2009 № 509</w:t>
            </w:r>
          </w:p>
        </w:tc>
      </w:tr>
      <w:tr w:rsidR="00836BE2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растительного мира Республики Беларусь (№ 0870800079)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Данные государственного кадастра растительного мира предоставляются и распространяются в порядке, установленном законодательством Республики Беларусь об охране окружающей среды.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животного мира Республики Беларусь (№ 0340800080)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836BE2" w:rsidRDefault="00836BE2" w:rsidP="00AA1124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70C0"/>
              </w:rPr>
              <w:t>belfauna.by</w:t>
            </w:r>
            <w:r w:rsidRPr="003360E3">
              <w:rPr>
                <w:rFonts w:ascii="Times New Roman" w:hAnsi="Times New Roman" w:cs="Times New Roman"/>
                <w:color w:val="000000"/>
              </w:rPr>
              <w:t xml:space="preserve"> - открытый источник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первичной/ повторной сертификации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периодической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экологического аудита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предварительной экологической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возобновляемых источников энергии (ВИЭ)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Информация об установках по использованию ВИЭ по видам; количестве выработки тепловой и электрической энергии; сокращении/увеличении выбросов загрязняющих веществ и парниковых газов; сокращении потребления ископаемых видов топлив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международного научного сотрудничества и климата</w:t>
            </w:r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DA409E" w:rsidP="00AA1124">
            <w:pPr>
              <w:rPr>
                <w:rFonts w:ascii="Times New Roman" w:hAnsi="Times New Roman" w:cs="Times New Roman"/>
              </w:rPr>
            </w:pPr>
            <w:hyperlink r:id="rId13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http://195.50.7.239/Cadastre/Map</w:t>
              </w:r>
            </w:hyperlink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  <w:tr w:rsidR="00836BE2" w:rsidRPr="00211F7A" w:rsidTr="00595E4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антропогенных выбросов из источников и абсорбции поглотителями парниковых газов (ПГ)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по секторам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DA409E" w:rsidP="00AA1124">
            <w:pPr>
              <w:rPr>
                <w:rFonts w:ascii="Times New Roman" w:hAnsi="Times New Roman" w:cs="Times New Roman"/>
              </w:rPr>
            </w:pPr>
            <w:hyperlink r:id="rId14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https://unfccc.int/ghg-inventories-annex-i-parties/2022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Национальные сообщения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Файлы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DA409E" w:rsidP="00AA1124">
            <w:pPr>
              <w:rPr>
                <w:rFonts w:ascii="Times New Roman" w:hAnsi="Times New Roman" w:cs="Times New Roman"/>
              </w:rPr>
            </w:pPr>
            <w:hyperlink r:id="rId15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https://unfccc.int/documents/199865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Двухгодичные доклады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DA409E" w:rsidP="00AA1124">
            <w:pPr>
              <w:rPr>
                <w:rFonts w:ascii="Times New Roman" w:hAnsi="Times New Roman" w:cs="Times New Roman"/>
              </w:rPr>
            </w:pPr>
            <w:hyperlink r:id="rId16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https://unfccc.int/BR4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Перечень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 xml:space="preserve">В электронной форме 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4110E">
              <w:rPr>
                <w:rFonts w:ascii="Times New Roman" w:eastAsia="Calibri" w:hAnsi="Times New Roman" w:cs="Times New Roman"/>
              </w:rPr>
              <w:t>ектор информатизации и маркетинга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На сайте предприятия </w:t>
            </w:r>
            <w:hyperlink r:id="rId17" w:history="1">
              <w:r w:rsidRPr="00AA1124">
                <w:rPr>
                  <w:rStyle w:val="a6"/>
                  <w:rFonts w:ascii="Times New Roman" w:hAnsi="Times New Roman" w:cs="Times New Roman"/>
                </w:rPr>
                <w:t>http://www.ecoinfo.by/content/3051.html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Постановления 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A4EEE">
              <w:rPr>
                <w:rFonts w:ascii="Times New Roman" w:eastAsia="Calibri" w:hAnsi="Times New Roman" w:cs="Times New Roman"/>
              </w:rPr>
              <w:t>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Постановлений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Тексты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носитель/электронная форма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Отчеты об оказании технической помощи</w:t>
            </w:r>
            <w:r w:rsidRPr="00E33451">
              <w:t xml:space="preserve"> </w:t>
            </w:r>
            <w:r w:rsidRPr="00E33451">
              <w:rPr>
                <w:rFonts w:ascii="Times New Roman" w:hAnsi="Times New Roman" w:cs="Times New Roman"/>
              </w:rPr>
              <w:t>по оценке соответствия (несоответствия) технологического процесса (цикла, производственной операции), технологических нормативов наилучшим доступным техническим методам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3"/>
        <w:gridCol w:w="3265"/>
        <w:gridCol w:w="3399"/>
        <w:gridCol w:w="4955"/>
      </w:tblGrid>
      <w:tr w:rsidR="00503520" w:rsidRPr="006853F3" w:rsidTr="00503520">
        <w:trPr>
          <w:trHeight w:val="772"/>
        </w:trPr>
        <w:tc>
          <w:tcPr>
            <w:tcW w:w="238" w:type="pct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  <w:r w:rsidRPr="00CE322B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предприятие «НПЦ по геологии», филиал «Институт геологии»</w:t>
            </w:r>
          </w:p>
        </w:tc>
      </w:tr>
      <w:tr w:rsidR="006853F3" w:rsidRPr="006853F3" w:rsidTr="00F93136">
        <w:trPr>
          <w:trHeight w:val="5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t>Проведение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мониторинга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0705AC" w:rsidRPr="006853F3" w:rsidTr="00503520">
        <w:tc>
          <w:tcPr>
            <w:tcW w:w="238" w:type="pct"/>
            <w:shd w:val="clear" w:color="auto" w:fill="auto"/>
          </w:tcPr>
          <w:p w:rsidR="000705AC" w:rsidRPr="006853F3" w:rsidRDefault="000705AC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геологии»,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0705AC" w:rsidRPr="006853F3" w:rsidRDefault="000705AC" w:rsidP="00012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0705AC" w:rsidRPr="006853F3" w:rsidRDefault="000705AC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220141, г. Минск </w:t>
            </w:r>
          </w:p>
        </w:tc>
        <w:tc>
          <w:tcPr>
            <w:tcW w:w="1097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Информация о состоянии подземных вод </w:t>
            </w:r>
          </w:p>
        </w:tc>
        <w:tc>
          <w:tcPr>
            <w:tcW w:w="1142" w:type="pct"/>
            <w:shd w:val="clear" w:color="auto" w:fill="auto"/>
          </w:tcPr>
          <w:p w:rsidR="000705AC" w:rsidRPr="006853F3" w:rsidRDefault="000705AC" w:rsidP="000128D3">
            <w:pPr>
              <w:pStyle w:val="TableParagraph"/>
              <w:spacing w:before="0"/>
              <w:ind w:left="0"/>
            </w:pPr>
            <w:r w:rsidRPr="006853F3">
              <w:t>Данные результатов наблюдений по гидрогеологическим, гидрохимическим и иным показателям</w:t>
            </w:r>
          </w:p>
        </w:tc>
        <w:tc>
          <w:tcPr>
            <w:tcW w:w="1665" w:type="pct"/>
            <w:shd w:val="clear" w:color="auto" w:fill="auto"/>
          </w:tcPr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Первичная информация хранится (результаты наблюдений) в</w:t>
            </w:r>
            <w:r w:rsidRPr="006853F3">
              <w:rPr>
                <w:spacing w:val="-57"/>
              </w:rPr>
              <w:t xml:space="preserve"> </w:t>
            </w:r>
            <w:r w:rsidRPr="006853F3">
              <w:t>филиале «Белорусская комплексная геологоразведочная экспедиция»;</w:t>
            </w:r>
          </w:p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 xml:space="preserve">База данных «Подземные воды Республики Беларусь» (уровни, температурный режим и качество </w:t>
            </w:r>
            <w:r w:rsidRPr="006853F3">
              <w:rPr>
                <w:bCs/>
              </w:rPr>
              <w:t xml:space="preserve">подземных вод) </w:t>
            </w:r>
            <w:r w:rsidRPr="006853F3">
              <w:t>на</w:t>
            </w:r>
            <w:r w:rsidRPr="006853F3">
              <w:rPr>
                <w:spacing w:val="-58"/>
              </w:rPr>
              <w:t xml:space="preserve"> </w:t>
            </w:r>
            <w:r w:rsidRPr="006853F3">
              <w:t>электронном</w:t>
            </w:r>
            <w:r w:rsidRPr="006853F3">
              <w:rPr>
                <w:spacing w:val="1"/>
              </w:rPr>
              <w:t xml:space="preserve"> </w:t>
            </w:r>
            <w:r w:rsidRPr="006853F3">
              <w:t>носителе</w:t>
            </w:r>
            <w:r w:rsidRPr="006853F3">
              <w:rPr>
                <w:spacing w:val="1"/>
              </w:rPr>
              <w:t xml:space="preserve"> </w:t>
            </w:r>
            <w:r w:rsidRPr="006853F3">
              <w:t>хранится</w:t>
            </w:r>
            <w:r w:rsidRPr="006853F3">
              <w:rPr>
                <w:spacing w:val="1"/>
              </w:rPr>
              <w:t xml:space="preserve"> </w:t>
            </w:r>
            <w:r w:rsidRPr="006853F3">
              <w:t xml:space="preserve">в филиале «Институт геологии» </w:t>
            </w:r>
            <w:r w:rsidRPr="006853F3">
              <w:lastRenderedPageBreak/>
              <w:t>Государственного предприятия «НПЦ по геологии»</w:t>
            </w:r>
          </w:p>
        </w:tc>
      </w:tr>
      <w:tr w:rsidR="006853F3" w:rsidRPr="006853F3" w:rsidTr="00F93136">
        <w:trPr>
          <w:trHeight w:val="81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9F76B8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lastRenderedPageBreak/>
              <w:t>Разработка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реализация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программ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мероприятий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по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рациональному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(устойчивому)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использованию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природных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ресурсов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5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охране</w:t>
            </w:r>
            <w:r w:rsidRPr="006853F3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4121A1" w:rsidRPr="006853F3" w:rsidTr="00503520">
        <w:tc>
          <w:tcPr>
            <w:tcW w:w="238" w:type="pct"/>
            <w:vMerge w:val="restar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</w:t>
            </w:r>
            <w:r w:rsidR="00503520">
              <w:rPr>
                <w:rFonts w:ascii="Times New Roman" w:hAnsi="Times New Roman" w:cs="Times New Roman"/>
              </w:rPr>
              <w:t xml:space="preserve">,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4121A1" w:rsidRPr="006853F3" w:rsidRDefault="004121A1" w:rsidP="00503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220141, г. Минск</w:t>
            </w: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подпрограмма 5 «Национальная система мониторинга окружающей среды», мероприятие 142 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pStyle w:val="TableParagraph"/>
              <w:spacing w:before="0"/>
              <w:ind w:left="0"/>
            </w:pPr>
            <w:r w:rsidRPr="006853F3">
              <w:t>Отчет</w:t>
            </w:r>
            <w:r w:rsidRPr="006853F3">
              <w:rPr>
                <w:spacing w:val="32"/>
              </w:rPr>
              <w:t xml:space="preserve"> </w:t>
            </w:r>
            <w:r w:rsidRPr="006853F3">
              <w:t>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  <w:rPr>
                <w:spacing w:val="1"/>
              </w:rPr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утвержденной постановлением Совета Министров Республики Беларусь от 19</w:t>
            </w:r>
            <w:r w:rsidR="00A37870">
              <w:rPr>
                <w:rFonts w:ascii="Times New Roman" w:hAnsi="Times New Roman" w:cs="Times New Roman"/>
              </w:rPr>
              <w:t>.02.</w:t>
            </w:r>
            <w:r w:rsidRPr="006853F3">
              <w:rPr>
                <w:rFonts w:ascii="Times New Roman" w:hAnsi="Times New Roman" w:cs="Times New Roman"/>
              </w:rPr>
              <w:t xml:space="preserve">2021 № 99, подпрограмма 5 «Национальная система мониторинга окружающей среды», мероприятие «Проведение мониторинга состояния </w:t>
            </w:r>
            <w:r w:rsidRPr="006853F3">
              <w:rPr>
                <w:rFonts w:ascii="Times New Roman" w:hAnsi="Times New Roman" w:cs="Times New Roman"/>
              </w:rPr>
              <w:lastRenderedPageBreak/>
              <w:t>подземных вод на трансграничных пунктах наблюдений»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lastRenderedPageBreak/>
              <w:t>Отчет «Проведение мониторинга состояния подземных вод на трансграничных пунктах наблюдений»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Аналитическая информация о состоянии подземных вод по результатам наблюдений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Анализ изменения количественных и качественных показателей подземной гидросферы в условиях естественного режима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Информация на бумажном и электронном носителе направляется в Государственное учреждение «Республиканский центр по гидрометеорологии, контролю радиоактивного загрязнения и мониторингу окружающей среды» (</w:t>
            </w:r>
            <w:hyperlink r:id="rId18" w:history="1">
              <w:r w:rsidR="009F76B8" w:rsidRPr="00951719">
                <w:rPr>
                  <w:rStyle w:val="a6"/>
                  <w:rFonts w:ascii="Times New Roman" w:hAnsi="Times New Roman" w:cs="Times New Roman"/>
                </w:rPr>
                <w:t>https://www.nsmos.by</w:t>
              </w:r>
            </w:hyperlink>
            <w:r w:rsidRPr="006853F3">
              <w:rPr>
                <w:rFonts w:ascii="Times New Roman" w:hAnsi="Times New Roman" w:cs="Times New Roman"/>
              </w:rPr>
              <w:t>)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- 1 раз в год</w:t>
            </w:r>
          </w:p>
        </w:tc>
      </w:tr>
    </w:tbl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726"/>
        <w:gridCol w:w="2530"/>
        <w:gridCol w:w="3260"/>
        <w:gridCol w:w="3402"/>
        <w:gridCol w:w="4904"/>
      </w:tblGrid>
      <w:tr w:rsidR="00003D06" w:rsidRPr="00211F7A" w:rsidTr="00A37870">
        <w:trPr>
          <w:trHeight w:val="8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Pr="00003D06" w:rsidRDefault="00003D06" w:rsidP="00003D06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003D06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Республиканский центр по гидрометеорологии, контролю радиоактивного загрязнения и мониторингу окружающей среды (далее - Белгидромет)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Белгидромет,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пр. Независимости, 110, 220114, г. Минск</w:t>
            </w: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Краткий 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Обзор состояния атмосферного воздуха в городах и промышленных центрах Республики Беларусь за 1-ое полугодие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Рассылается в соответствии с приказом Минприроды от 15.01.2014 </w:t>
            </w:r>
            <w:r w:rsidRPr="00A077A8">
              <w:rPr>
                <w:rFonts w:ascii="Times New Roman" w:hAnsi="Times New Roman" w:cs="Times New Roman"/>
              </w:rPr>
              <w:br/>
              <w:t>№ 13-ОД «Об организации работ по проведению мониторинга атмосферного воздуха на пунктах наблюдений Национальной системы мониторинга окружающей среды в Республике Беларусь»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Ежегодник качества поверхностных вод по гидрохимическим и гидробиологическим </w:t>
            </w:r>
            <w:r w:rsidRPr="00A077A8">
              <w:rPr>
                <w:rFonts w:ascii="Times New Roman" w:hAnsi="Times New Roman" w:cs="Times New Roman"/>
              </w:rPr>
              <w:lastRenderedPageBreak/>
              <w:t xml:space="preserve">показателям на территории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lastRenderedPageBreak/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Ежеквартальный обзор состояния окружающей среды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Электронный носитель 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Специализированная экологическая информация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Платно по письменному заявлению</w:t>
            </w:r>
          </w:p>
        </w:tc>
      </w:tr>
      <w:tr w:rsidR="00B22177" w:rsidRPr="00211F7A" w:rsidTr="00A37870">
        <w:trPr>
          <w:trHeight w:val="81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Pr="00B22177" w:rsidRDefault="00B22177" w:rsidP="00B22177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22177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</w:tc>
      </w:tr>
      <w:tr w:rsidR="00B22177" w:rsidRPr="00211F7A" w:rsidTr="00A37870">
        <w:trPr>
          <w:trHeight w:val="21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220037, г. Минск, </w:t>
            </w:r>
            <w:r w:rsidRPr="00503520">
              <w:rPr>
                <w:rFonts w:ascii="Times New Roman" w:hAnsi="Times New Roman" w:cs="Times New Roman"/>
              </w:rPr>
              <w:br/>
              <w:t xml:space="preserve">ул. Ботаническая, 9,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к. 59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Аналитическая экологическая информация о результатах локального мониторинга окружающей среды (ежегодно)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Отчет о результатах локального мониторинга окружающей среды (ежегодно) по 5 объектам наблюдений (выбросы, сточные и поверхностные воды, подземные воды, почвы (грунты)) на бумажном и электронном носителях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5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официальном сайте </w:t>
            </w:r>
            <w:r w:rsidRPr="00503520">
              <w:rPr>
                <w:rFonts w:ascii="Times New Roman" w:hAnsi="Times New Roman" w:cs="Times New Roman"/>
              </w:rPr>
              <w:t xml:space="preserve">Главного информационно-аналитического центра Национальной системы мониторинга окружающей среды Республики Беларусь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</w:t>
            </w:r>
            <w:hyperlink r:id="rId19" w:history="1">
              <w:r w:rsidRPr="00503520">
                <w:rPr>
                  <w:rStyle w:val="a6"/>
                  <w:rFonts w:ascii="Times New Roman" w:hAnsi="Times New Roman" w:cs="Times New Roman"/>
                </w:rPr>
                <w:t>https://www.nsmos.by/content/182.html</w:t>
              </w:r>
            </w:hyperlink>
            <w:r w:rsidRPr="00503520">
              <w:rPr>
                <w:rFonts w:ascii="Times New Roman" w:hAnsi="Times New Roman" w:cs="Times New Roman"/>
              </w:rPr>
              <w:t>)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На бумажном и электронном носителях в отделе организационно-методического обеспечения аналитического контроля и мониторинга </w:t>
            </w:r>
          </w:p>
        </w:tc>
      </w:tr>
      <w:tr w:rsidR="00B22177" w:rsidRPr="00211F7A" w:rsidTr="00A37870">
        <w:trPr>
          <w:trHeight w:val="19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Данные локального мониторинга окружающей среды по 5 объектам наблюдений (выбросы, сточные и поверхностные воды, подземные воды, почвы (грунты))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«Мониторинг» (электронный носитель)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  <w:tr w:rsidR="00B22177" w:rsidRPr="00211F7A" w:rsidTr="00A37870">
        <w:trPr>
          <w:trHeight w:val="168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Мониторинг поверхностных вод в составе Национальной системы мониторинга окружающей среды Республики Беларусь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«Экология»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(электронный носитель)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</w:tbl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402"/>
        <w:gridCol w:w="4961"/>
      </w:tblGrid>
      <w:tr w:rsidR="009F76B8" w:rsidRPr="00B542ED" w:rsidTr="009F76B8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B8" w:rsidRPr="00B542ED" w:rsidRDefault="009F76B8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6B8" w:rsidRDefault="009F76B8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C7CBB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</w:p>
        </w:tc>
      </w:tr>
      <w:tr w:rsidR="008C7CBB" w:rsidRPr="00B542ED" w:rsidTr="00BD1EED">
        <w:trPr>
          <w:trHeight w:val="4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542ED">
              <w:rPr>
                <w:rFonts w:ascii="Times New Roman" w:hAnsi="Times New Roman" w:cs="Times New Roman"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90877">
              <w:rPr>
                <w:rFonts w:ascii="Times New Roman" w:hAnsi="Times New Roman" w:cs="Times New Roman"/>
              </w:rPr>
              <w:t>пер. Менделеева 1-ый, 50/4, 220037,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>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заключении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pStyle w:val="TableParagraph"/>
              <w:ind w:left="142"/>
            </w:pPr>
            <w:r>
              <w:t>В электронной форме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 xml:space="preserve"> течение 10 рабочих дней со дня утверждения </w:t>
            </w:r>
            <w:r w:rsidRPr="00087A26">
              <w:rPr>
                <w:rFonts w:ascii="Times New Roman" w:hAnsi="Times New Roman" w:cs="Times New Roman"/>
              </w:rPr>
              <w:t>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087A26">
              <w:rPr>
                <w:rFonts w:ascii="Times New Roman" w:hAnsi="Times New Roman" w:cs="Times New Roman"/>
              </w:rPr>
              <w:t xml:space="preserve"> государственной экологической экспертизы </w:t>
            </w:r>
            <w:r w:rsidRPr="00B542ED">
              <w:rPr>
                <w:rFonts w:ascii="Times New Roman" w:hAnsi="Times New Roman" w:cs="Times New Roman"/>
              </w:rPr>
              <w:t xml:space="preserve">размещаются в глобальной компьютерной сети Интернет на сайте Центра в разделе «Перечень объектов, для которых проведена оценка воздействия на окружающую среду (ОВОС)» </w:t>
            </w:r>
          </w:p>
        </w:tc>
      </w:tr>
    </w:tbl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726"/>
        <w:gridCol w:w="2955"/>
        <w:gridCol w:w="2977"/>
        <w:gridCol w:w="3402"/>
        <w:gridCol w:w="4917"/>
      </w:tblGrid>
      <w:tr w:rsidR="00F909C8" w:rsidRPr="00F909C8" w:rsidTr="00BD1EED">
        <w:trPr>
          <w:trHeight w:val="853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Pr="00F909C8" w:rsidRDefault="00F909C8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bottom w:val="single" w:sz="4" w:space="0" w:color="auto"/>
            </w:tcBorders>
            <w:vAlign w:val="center"/>
          </w:tcPr>
          <w:p w:rsidR="00F909C8" w:rsidRPr="00F909C8" w:rsidRDefault="00F909C8" w:rsidP="00B221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«Центральный научно-исследовательский институт комплексного использования водных ресурсов»</w:t>
            </w:r>
          </w:p>
        </w:tc>
      </w:tr>
      <w:tr w:rsidR="00F909C8" w:rsidRPr="00211F7A" w:rsidTr="00BD1EED">
        <w:trPr>
          <w:trHeight w:val="832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 xml:space="preserve">РУП «ЦНИИКИВР», 220086, г. </w:t>
            </w:r>
            <w:proofErr w:type="spellStart"/>
            <w:r w:rsidRPr="00F909C8">
              <w:rPr>
                <w:rFonts w:ascii="Times New Roman" w:hAnsi="Times New Roman" w:cs="Times New Roman"/>
                <w:lang w:val="de-DE"/>
              </w:rPr>
              <w:t>Минс</w:t>
            </w:r>
            <w:proofErr w:type="spellEnd"/>
            <w:r>
              <w:rPr>
                <w:rFonts w:ascii="Times New Roman" w:hAnsi="Times New Roman" w:cs="Times New Roman"/>
              </w:rPr>
              <w:t>к</w:t>
            </w:r>
          </w:p>
          <w:p w:rsidR="00F909C8" w:rsidRPr="00503520" w:rsidRDefault="00F909C8" w:rsidP="00F909C8">
            <w:pPr>
              <w:rPr>
                <w:rFonts w:ascii="Times New Roman" w:hAnsi="Times New Roman" w:cs="Times New Roman"/>
              </w:rPr>
            </w:pPr>
            <w:proofErr w:type="spellStart"/>
            <w:r w:rsidRPr="00F909C8">
              <w:rPr>
                <w:rFonts w:ascii="Times New Roman" w:hAnsi="Times New Roman" w:cs="Times New Roman"/>
                <w:lang w:val="de-DE"/>
              </w:rPr>
              <w:t>ул</w:t>
            </w:r>
            <w:proofErr w:type="spellEnd"/>
            <w:r w:rsidRPr="00F909C8">
              <w:rPr>
                <w:rFonts w:ascii="Times New Roman" w:hAnsi="Times New Roman" w:cs="Times New Roman"/>
                <w:lang w:val="de-DE"/>
              </w:rPr>
              <w:t>. Славинског</w:t>
            </w:r>
            <w:r w:rsidR="00BD1EED">
              <w:rPr>
                <w:rFonts w:ascii="Times New Roman" w:hAnsi="Times New Roman" w:cs="Times New Roman"/>
              </w:rPr>
              <w:t>о</w:t>
            </w:r>
            <w:r w:rsidRPr="00F909C8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909C8">
              <w:rPr>
                <w:rFonts w:ascii="Times New Roman" w:hAnsi="Times New Roman" w:cs="Times New Roman"/>
              </w:rPr>
              <w:t>1,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9C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Реестр поверхностных водных объектов (в т.ч. родников)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Раздел информационной системы «Государственный водный кадастр». Электронный формат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  <w:lang w:val="en-US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3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Государственная статистическая отчетность1-вода (Минприроды), агрегированные данные по водопользованию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 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Характеристика гидротехнических сооружений и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lastRenderedPageBreak/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lastRenderedPageBreak/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41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Рейтинг экологического развития регионов Беларуси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Программный продукт с расчетом рейтинга </w:t>
            </w:r>
            <w:r w:rsidRPr="00F909C8">
              <w:rPr>
                <w:rFonts w:ascii="Times New Roman" w:eastAsiaTheme="minorEastAsia" w:hAnsi="Times New Roman" w:cs="Times New Roman"/>
              </w:rPr>
              <w:t>экологического развития регионов Беларуси.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ecorating.by</w:t>
            </w:r>
          </w:p>
        </w:tc>
      </w:tr>
      <w:tr w:rsidR="00ED1884" w:rsidRPr="00211F7A" w:rsidTr="00BD1EED">
        <w:trPr>
          <w:trHeight w:val="9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1158A0" w:rsidRDefault="009F76B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A41561" w:rsidRDefault="00ED1884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деятельность, связанную с использованием природных ресурсов</w:t>
            </w:r>
          </w:p>
        </w:tc>
      </w:tr>
      <w:tr w:rsidR="00A41561" w:rsidRPr="00211F7A" w:rsidTr="00BD1EE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Default="00A41561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Pr="005D0EBC" w:rsidRDefault="00A41561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 Республики Беларусь</w:t>
            </w:r>
          </w:p>
        </w:tc>
      </w:tr>
      <w:tr w:rsidR="006406E2" w:rsidRPr="00211F7A" w:rsidTr="00BD1EED">
        <w:trPr>
          <w:trHeight w:val="4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2" w:rsidRDefault="00984D0C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84D0C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Республиканское унитарное предприятие </w:t>
            </w:r>
            <w:r w:rsidR="006406E2">
              <w:rPr>
                <w:rFonts w:ascii="Times New Roman" w:eastAsiaTheme="minorEastAsia" w:hAnsi="Times New Roman" w:cs="Times New Roman"/>
                <w:lang w:eastAsia="ru-RU"/>
              </w:rPr>
              <w:t>«Белгослес»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220089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Минск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ул.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Железнодорожная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 27/1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Мониторинг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Государственный лесной кадастр Республики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и книжном варианте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114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Унитарное предприятие «Белгипролес»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г. Минск,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Веры </w:t>
            </w:r>
            <w:proofErr w:type="spellStart"/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Хоружей</w:t>
            </w:r>
            <w:proofErr w:type="spellEnd"/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, 41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Лесная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D51088" w:rsidRPr="00211F7A" w:rsidTr="00BD1EED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A4156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5108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«Ляховичский лесхоз»</w:t>
            </w:r>
          </w:p>
        </w:tc>
      </w:tr>
      <w:tr w:rsidR="001E0B52" w:rsidRPr="00211F7A" w:rsidTr="00BD1EED">
        <w:trPr>
          <w:trHeight w:val="1585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52" w:rsidRDefault="001E0B5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bCs/>
                <w:lang w:eastAsia="ru-RU"/>
              </w:rPr>
              <w:t>Государственное лесохозяйственное учреждение «Ляховичский лесхоз»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225372, Брестская обл.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г. Ляховичи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ул. Орловского, 65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Директор Герасименко Денис Викторович</w:t>
            </w:r>
          </w:p>
          <w:p w:rsidR="001E0B52" w:rsidRDefault="001E0B5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директора-главный инженер </w:t>
            </w:r>
            <w:proofErr w:type="spellStart"/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Щавровский</w:t>
            </w:r>
            <w:proofErr w:type="spellEnd"/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Александр Игоревич</w:t>
            </w:r>
          </w:p>
        </w:tc>
      </w:tr>
      <w:tr w:rsidR="0018443C" w:rsidRPr="00733890" w:rsidTr="00BD1EED">
        <w:trPr>
          <w:trHeight w:val="757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измерений в области ООС</w:t>
            </w:r>
          </w:p>
        </w:tc>
      </w:tr>
      <w:tr w:rsidR="00836BE2" w:rsidTr="00BD1EED">
        <w:trPr>
          <w:trHeight w:val="704"/>
        </w:trPr>
        <w:tc>
          <w:tcPr>
            <w:tcW w:w="726" w:type="dxa"/>
            <w:vMerge w:val="restart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д/о Цех, д. 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установок)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запросу, хранится в Ляховичском лесхозе. </w:t>
            </w:r>
          </w:p>
        </w:tc>
      </w:tr>
      <w:tr w:rsidR="00836BE2" w:rsidTr="00BD1EED">
        <w:trPr>
          <w:trHeight w:val="2117"/>
        </w:trPr>
        <w:tc>
          <w:tcPr>
            <w:tcW w:w="726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хранится в Ляховичском лесхозе.</w:t>
            </w:r>
          </w:p>
        </w:tc>
      </w:tr>
      <w:tr w:rsidR="0018443C" w:rsidRPr="001F39CF" w:rsidTr="00BD1EED">
        <w:trPr>
          <w:trHeight w:val="768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F76B8" w:rsidTr="00BD1EED">
        <w:tc>
          <w:tcPr>
            <w:tcW w:w="726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-д/о Цех, д. 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Кривошинское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Медведичское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Куршиновичское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Куршиновичи</w:t>
            </w:r>
            <w:proofErr w:type="spellEnd"/>
            <w:r>
              <w:rPr>
                <w:rFonts w:ascii="Times New Roman" w:hAnsi="Times New Roman" w:cs="Times New Roman"/>
              </w:rPr>
              <w:t>, ул. Центральная, 55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Новоселковское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 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Мыслабож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лесхозе, цеху, лесничествах ежемесячно. Хранится в Ляховичском лесхозе.</w:t>
            </w:r>
          </w:p>
        </w:tc>
      </w:tr>
      <w:tr w:rsidR="009F76B8" w:rsidTr="00BD1EED">
        <w:trPr>
          <w:trHeight w:val="1510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д/о Цех, д. 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ма) вод по форме ПОД-6. Журнал в бумажном формате.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9F76B8" w:rsidTr="00BD1EED">
        <w:trPr>
          <w:trHeight w:val="704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лесхоз, г. 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ПОД-10. 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лесхозе. Хранится в Ляховичском лесхозе.</w:t>
            </w:r>
          </w:p>
        </w:tc>
      </w:tr>
      <w:tr w:rsidR="009F76B8" w:rsidTr="00BD1EED">
        <w:trPr>
          <w:trHeight w:val="4531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д/о Цех, д. 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Кривошинское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Медведичское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Куршиновичское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Куршиновичи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 Центральная, 55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Новоселковское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Мыслабож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37870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  <w:p w:rsidR="00BD1EED" w:rsidRDefault="00BD1EED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 и структурных подразделениях, заполняется – 1 раз в год.</w:t>
            </w:r>
          </w:p>
        </w:tc>
      </w:tr>
      <w:tr w:rsidR="009F76B8" w:rsidTr="00BD1EED"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учета растительного мира, картосхемы.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лесхозе- раз в 5 лет, изменение вносятся по мере необходимости</w:t>
            </w:r>
          </w:p>
        </w:tc>
      </w:tr>
      <w:tr w:rsidR="0018443C" w:rsidTr="00BD1EED">
        <w:tc>
          <w:tcPr>
            <w:tcW w:w="726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д/о Цех, д. 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Кривошинское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36BE2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 w:rsidR="00BD1EED">
              <w:rPr>
                <w:rFonts w:ascii="Times New Roman" w:hAnsi="Times New Roman" w:cs="Times New Roman"/>
              </w:rPr>
              <w:t>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Медведичское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 4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Восточная, 16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Куршиновичское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Куршиновичи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Центральная, 55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Новоселковское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Молодежная 11б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Мыслабож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Садовая, 64</w:t>
            </w:r>
          </w:p>
        </w:tc>
        <w:tc>
          <w:tcPr>
            <w:tcW w:w="297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18443C" w:rsidRPr="000C0CC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носителе.</w:t>
            </w:r>
          </w:p>
        </w:tc>
        <w:tc>
          <w:tcPr>
            <w:tcW w:w="491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хранится в Ляховичском лесхозе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направляется в РУП «Бел НИЦ «Экология»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бумажном носителе</w:t>
            </w:r>
          </w:p>
        </w:tc>
      </w:tr>
      <w:tr w:rsidR="00A37870" w:rsidRPr="00247BC6" w:rsidTr="00BD1EED">
        <w:trPr>
          <w:trHeight w:val="949"/>
        </w:trPr>
        <w:tc>
          <w:tcPr>
            <w:tcW w:w="14977" w:type="dxa"/>
            <w:gridSpan w:val="5"/>
            <w:vAlign w:val="center"/>
          </w:tcPr>
          <w:p w:rsidR="00A37870" w:rsidRPr="00272B19" w:rsidRDefault="00A37870" w:rsidP="00AD35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продление срока действия, прекращения их действия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д/о Цех, д. 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 ул.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Кривошинское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Медведичское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Куршиновичское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Куршиновичи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 Центральная, 55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Новоселковское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Мыслабож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хранение и захоронение отходов </w:t>
            </w:r>
            <w:r w:rsidRPr="00BB7A18">
              <w:rPr>
                <w:rFonts w:ascii="Times New Roman" w:hAnsi="Times New Roman" w:cs="Times New Roman"/>
              </w:rPr>
              <w:t>производства от 15.02.2019 № 16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19.12.2016 № 02120/01/00.0601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лесхозе.</w:t>
            </w:r>
          </w:p>
        </w:tc>
      </w:tr>
      <w:tr w:rsidR="00BD1EED" w:rsidRPr="00247BC6" w:rsidTr="00BD1EED">
        <w:trPr>
          <w:trHeight w:val="811"/>
        </w:trPr>
        <w:tc>
          <w:tcPr>
            <w:tcW w:w="14977" w:type="dxa"/>
            <w:gridSpan w:val="5"/>
            <w:vAlign w:val="center"/>
          </w:tcPr>
          <w:p w:rsidR="00BD1EED" w:rsidRPr="00272B19" w:rsidRDefault="00BD1EED" w:rsidP="00BD1EE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-д/о Цех, д. 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 ул.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д/о Цех, д. 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 ул.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Кривошинское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 д. </w:t>
            </w:r>
            <w:proofErr w:type="spellStart"/>
            <w:r>
              <w:rPr>
                <w:rFonts w:ascii="Times New Roman" w:hAnsi="Times New Roman" w:cs="Times New Roman"/>
              </w:rPr>
              <w:t>Кривошин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</w:rPr>
              <w:t>Здановича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Медведичское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Куршиновичское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Куршиновичи</w:t>
            </w:r>
            <w:proofErr w:type="spellEnd"/>
            <w:r>
              <w:rPr>
                <w:rFonts w:ascii="Times New Roman" w:hAnsi="Times New Roman" w:cs="Times New Roman"/>
              </w:rPr>
              <w:t>, ул. Центральная, 55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Новоселковское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 г. Ляховичи, 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Гостиничный домик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Мыслабож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загрязняющих веществ в атмосферный воздух. Проект нормативов допустимых выбросов загрязняющих веществ в атмосферный воздух. 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</w:tbl>
    <w:tbl>
      <w:tblPr>
        <w:tblStyle w:val="a3"/>
        <w:tblpPr w:leftFromText="180" w:rightFromText="180" w:vertAnchor="text" w:horzAnchor="margin" w:tblpY="79"/>
        <w:tblW w:w="15021" w:type="dxa"/>
        <w:tblLook w:val="04A0" w:firstRow="1" w:lastRow="0" w:firstColumn="1" w:lastColumn="0" w:noHBand="0" w:noVBand="1"/>
      </w:tblPr>
      <w:tblGrid>
        <w:gridCol w:w="704"/>
        <w:gridCol w:w="2976"/>
        <w:gridCol w:w="3403"/>
        <w:gridCol w:w="3684"/>
        <w:gridCol w:w="4254"/>
      </w:tblGrid>
      <w:tr w:rsidR="002673AF" w:rsidRPr="001E0B52" w:rsidTr="001E0B52">
        <w:trPr>
          <w:trHeight w:val="694"/>
        </w:trPr>
        <w:tc>
          <w:tcPr>
            <w:tcW w:w="70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E0B52">
              <w:rPr>
                <w:rFonts w:ascii="Times New Roman" w:hAnsi="Times New Roman" w:cs="Times New Roman"/>
                <w:b/>
                <w:i/>
                <w:iCs/>
              </w:rPr>
              <w:t>Государственное лесохозяйственное учреждение «Белыничский лесхоз»</w:t>
            </w:r>
          </w:p>
        </w:tc>
      </w:tr>
      <w:tr w:rsidR="002673AF" w:rsidRPr="001E0B52" w:rsidTr="001E0B52">
        <w:trPr>
          <w:trHeight w:val="700"/>
        </w:trPr>
        <w:tc>
          <w:tcPr>
            <w:tcW w:w="15021" w:type="dxa"/>
            <w:gridSpan w:val="5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12BBF" w:rsidRPr="001E0B52" w:rsidTr="001E0B52">
        <w:tc>
          <w:tcPr>
            <w:tcW w:w="704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Цех деревообработки, д.</w:t>
            </w:r>
            <w:r w:rsidR="002673AF" w:rsidRPr="001E0B52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источников)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A12BBF" w:rsidRPr="001E0B52" w:rsidTr="001E0B52">
        <w:tc>
          <w:tcPr>
            <w:tcW w:w="704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2673AF" w:rsidRPr="001E0B52" w:rsidTr="001E0B52">
        <w:tc>
          <w:tcPr>
            <w:tcW w:w="15021" w:type="dxa"/>
            <w:gridSpan w:val="5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673AF" w:rsidRPr="001E0B52" w:rsidTr="001E0B52">
        <w:tc>
          <w:tcPr>
            <w:tcW w:w="704" w:type="dxa"/>
            <w:vMerge w:val="restart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выбросов - загрязняющих веществ в атмосферный воздух от стационарных источников выбросов расчетным методом по форме ПОД – 1.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д/о цеху, Белыничском лесхозе 1 раз в квартал. Хранятся в Белыничском лесхозе. По запросу</w:t>
            </w:r>
          </w:p>
        </w:tc>
      </w:tr>
      <w:tr w:rsidR="002673AF" w:rsidRPr="001E0B52" w:rsidTr="001E0B52"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область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 – 6. Журнал в бумажной форме.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2673AF" w:rsidRPr="001E0B52" w:rsidTr="001E0B52">
        <w:trPr>
          <w:trHeight w:val="1551"/>
        </w:trPr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г.Белыничи, ул. Советская, 48,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Круглянское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</w:t>
            </w:r>
            <w:proofErr w:type="spellEnd"/>
            <w:r w:rsidRPr="001E0B52">
              <w:rPr>
                <w:rFonts w:ascii="Times New Roman" w:hAnsi="Times New Roman" w:cs="Times New Roman"/>
              </w:rPr>
              <w:t>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Эсьмонское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Эсьмоны</w:t>
            </w:r>
            <w:proofErr w:type="spellEnd"/>
            <w:r w:rsidRPr="001E0B52">
              <w:rPr>
                <w:rFonts w:ascii="Times New Roman" w:hAnsi="Times New Roman" w:cs="Times New Roman"/>
              </w:rPr>
              <w:t>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Корытница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Осовецкое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 w:rsidR="001E0B52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Мощаница</w:t>
            </w:r>
            <w:proofErr w:type="spellEnd"/>
            <w:r w:rsidRPr="001E0B52">
              <w:rPr>
                <w:rFonts w:ascii="Times New Roman" w:hAnsi="Times New Roman" w:cs="Times New Roman"/>
              </w:rPr>
              <w:t>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Дручанское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Белыничское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 w:rsidR="001E0B52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- производственная база,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ул. Дайнеко, 24, 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Светиловичское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д.Светиловичи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станция погрузки вагонов, станция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Друть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 w:rsidR="001E0B52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учета отходов ПОД-9.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производственной базе, цеху, лесничествах ежемесячно. Хранятся в Белыничском лесхозе.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 Белыничи, ул. Советская, 48,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общего учета отходов ПОД – 10.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1408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в электронном виде с распечаткой на бумажном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973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1E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носителе. 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заполняется 1 раз в год</w:t>
            </w:r>
          </w:p>
        </w:tc>
      </w:tr>
      <w:tr w:rsidR="001E0B52" w:rsidRPr="001E0B52" w:rsidTr="009F76B8">
        <w:trPr>
          <w:trHeight w:val="1481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Отчет по форме 1-отходы (Минприроды) «Отчеты об обращении с отходами производства». Информация на бумажном и электронном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хранится в Белыничском лесхозе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направляется в РУП «Бел НИЦ «Экология»;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</w:tr>
      <w:tr w:rsidR="00A12BBF" w:rsidRPr="001E0B52" w:rsidTr="00A34E00">
        <w:trPr>
          <w:trHeight w:val="725"/>
        </w:trPr>
        <w:tc>
          <w:tcPr>
            <w:tcW w:w="15021" w:type="dxa"/>
            <w:gridSpan w:val="5"/>
            <w:vAlign w:val="center"/>
          </w:tcPr>
          <w:p w:rsidR="00A12BBF" w:rsidRPr="001E0B52" w:rsidRDefault="00A12BBF" w:rsidP="001E0B52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E0B52" w:rsidRPr="001E0B52" w:rsidTr="001E0B52">
        <w:tc>
          <w:tcPr>
            <w:tcW w:w="704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Круглянское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 Кутузова, 6Б,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</w:t>
            </w:r>
            <w:proofErr w:type="spellEnd"/>
            <w:r w:rsidRPr="001E0B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Эсьмонское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Эсьмоны</w:t>
            </w:r>
            <w:proofErr w:type="spellEnd"/>
            <w:r w:rsidRPr="001E0B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Корытница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Осовецкое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Мощаница</w:t>
            </w:r>
            <w:proofErr w:type="spellEnd"/>
            <w:r w:rsidRPr="001E0B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Дручанское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Белыничское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Светиловичское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Светиловичи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станция погрузки вагонов, станция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Друть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23.12.2020г. №7-20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воздух, имеющими стационарные источники выбросов.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09.10.2020 года № 02120/06/00.0595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A12BBF" w:rsidRPr="001E0B52" w:rsidTr="001E0B52">
        <w:tc>
          <w:tcPr>
            <w:tcW w:w="15021" w:type="dxa"/>
            <w:gridSpan w:val="5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F76B8" w:rsidRPr="001E0B52" w:rsidTr="001E0B52">
        <w:tc>
          <w:tcPr>
            <w:tcW w:w="704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лесхозе, копия в цеху деревообработки</w:t>
            </w:r>
          </w:p>
        </w:tc>
      </w:tr>
      <w:tr w:rsidR="009F76B8" w:rsidRPr="001E0B52" w:rsidTr="001E0B52">
        <w:tc>
          <w:tcPr>
            <w:tcW w:w="704" w:type="dxa"/>
            <w:vMerge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Круглянское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 Заполье,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Эсьмонское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Эсьмоны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Корытница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Осовецкое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Мощаница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Дручанское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 xml:space="preserve">Городище,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Могилевский р-н, Могилевская обл.</w:t>
            </w:r>
          </w:p>
          <w:p w:rsidR="009F76B8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Белыничское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Осливка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B52">
              <w:rPr>
                <w:rFonts w:ascii="Times New Roman" w:hAnsi="Times New Roman" w:cs="Times New Roman"/>
              </w:rPr>
              <w:t>Светиловичское</w:t>
            </w:r>
            <w:proofErr w:type="spellEnd"/>
            <w:r w:rsidRPr="001E0B52">
              <w:rPr>
                <w:rFonts w:ascii="Times New Roman" w:hAnsi="Times New Roman" w:cs="Times New Roman"/>
              </w:rPr>
              <w:t xml:space="preserve"> лесничество, </w:t>
            </w:r>
            <w:r w:rsidRPr="001E0B52">
              <w:rPr>
                <w:rFonts w:ascii="Times New Roman" w:hAnsi="Times New Roman" w:cs="Times New Roman"/>
              </w:rPr>
              <w:lastRenderedPageBreak/>
              <w:t>д.</w:t>
            </w:r>
            <w:r w:rsidR="00BD1EED"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Светиловичи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станция погрузки вагонов, станция </w:t>
            </w:r>
            <w:proofErr w:type="spellStart"/>
            <w:r w:rsidRPr="001E0B52">
              <w:rPr>
                <w:rFonts w:ascii="Times New Roman" w:hAnsi="Times New Roman" w:cs="Times New Roman"/>
              </w:rPr>
              <w:t>Друть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E0B52">
              <w:rPr>
                <w:rFonts w:ascii="Times New Roman" w:hAnsi="Times New Roman" w:cs="Times New Roman"/>
              </w:rPr>
              <w:t>Техтин</w:t>
            </w:r>
            <w:proofErr w:type="spellEnd"/>
            <w:r w:rsidRPr="001E0B52">
              <w:rPr>
                <w:rFonts w:ascii="Times New Roman" w:hAnsi="Times New Roman" w:cs="Times New Roman"/>
              </w:rPr>
              <w:t>, Белыничский р-н,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Инструкция по обращению с отходами производства. Информация на бумажном носителе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9F76B8" w:rsidRPr="001E0B52" w:rsidTr="001E0B52">
        <w:trPr>
          <w:trHeight w:val="162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3636"/>
        <w:gridCol w:w="4302"/>
      </w:tblGrid>
      <w:tr w:rsidR="008C3545" w:rsidRPr="00211F7A" w:rsidTr="00A12BBF">
        <w:trPr>
          <w:trHeight w:val="6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Default="008C3545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Pr="008C3545" w:rsidRDefault="008C3545" w:rsidP="008C3545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C3545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«Червенский лесхоз»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Цеха деревообработки</w:t>
            </w:r>
          </w:p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ПМУ «Загорье» и цех деревообработки №</w:t>
            </w:r>
            <w:r w:rsidR="009F76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3545">
              <w:rPr>
                <w:rFonts w:ascii="Times New Roman" w:hAnsi="Times New Roman" w:cs="Times New Roman"/>
                <w:lang w:eastAsia="ru-RU"/>
              </w:rPr>
              <w:t>2 Червенского лесхоза, г.</w:t>
            </w:r>
            <w:r w:rsidR="009F76B8"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</w:t>
            </w:r>
            <w:r w:rsidRPr="008C3545">
              <w:rPr>
                <w:rFonts w:ascii="Times New Roman" w:hAnsi="Times New Roman" w:cs="Times New Roman"/>
              </w:rPr>
              <w:br/>
              <w:t>лабораторного контроля за</w:t>
            </w:r>
            <w:r w:rsidRPr="008C3545">
              <w:rPr>
                <w:rFonts w:ascii="Times New Roman" w:hAnsi="Times New Roman" w:cs="Times New Roman"/>
              </w:rPr>
              <w:br/>
              <w:t>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</w:t>
            </w:r>
            <w:r w:rsidRPr="008C3545">
              <w:rPr>
                <w:rFonts w:ascii="Times New Roman" w:hAnsi="Times New Roman" w:cs="Times New Roman"/>
              </w:rPr>
              <w:br/>
              <w:t>санитарно-защитной зоны и</w:t>
            </w:r>
            <w:r w:rsidRPr="008C3545">
              <w:rPr>
                <w:rFonts w:ascii="Times New Roman" w:hAnsi="Times New Roman" w:cs="Times New Roman"/>
              </w:rPr>
              <w:br/>
              <w:t>контрольных точках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Протоколы по результатам лабораторного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контроля за 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 санитарно-защитной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зоны и контрольных точках.</w:t>
            </w:r>
          </w:p>
          <w:p w:rsidR="003F58F4" w:rsidRPr="008C3545" w:rsidRDefault="003F58F4" w:rsidP="008C3545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 контроля</w:t>
            </w:r>
            <w:r w:rsidRPr="008C3545">
              <w:rPr>
                <w:rFonts w:ascii="Times New Roman" w:hAnsi="Times New Roman" w:cs="Times New Roman"/>
              </w:rPr>
              <w:br/>
              <w:t>выбросов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стационарных источников</w:t>
            </w:r>
            <w:r w:rsidRPr="008C3545">
              <w:rPr>
                <w:rFonts w:ascii="Times New Roman" w:hAnsi="Times New Roman" w:cs="Times New Roman"/>
              </w:rPr>
              <w:br/>
              <w:t>выбросов, оснащенных ГОУ,</w:t>
            </w:r>
            <w:r w:rsidRPr="008C3545">
              <w:rPr>
                <w:rFonts w:ascii="Times New Roman" w:hAnsi="Times New Roman" w:cs="Times New Roman"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эффективности ГОУ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Протоколы испытаний. Информация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color w:val="000000"/>
              </w:rPr>
              <w:t>Ведение учета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 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заполнение форм учетной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документации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Журнал учета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веществ в атмосферный воздух от</w:t>
            </w:r>
            <w:r w:rsidRPr="008C3545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инструментальными или расчетно-инструментальным методом по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ПОД-1.</w:t>
            </w:r>
          </w:p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Журнал на бумажном носителе</w:t>
            </w:r>
            <w:r w:rsidRPr="008C35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BD1EED">
        <w:trPr>
          <w:trHeight w:val="212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Червенское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есничество,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Натальевское</w:t>
            </w:r>
            <w:proofErr w:type="spellEnd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Горковское</w:t>
            </w:r>
            <w:proofErr w:type="spellEnd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proofErr w:type="spellStart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Любишино</w:t>
            </w:r>
            <w:proofErr w:type="spellEnd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Рованичское</w:t>
            </w:r>
            <w:proofErr w:type="spellEnd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Гребенское</w:t>
            </w:r>
            <w:proofErr w:type="spellEnd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Гребенка,</w:t>
            </w:r>
          </w:p>
          <w:p w:rsidR="003F58F4" w:rsidRPr="00C22507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Лесная, 8;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Волмянское</w:t>
            </w:r>
            <w:proofErr w:type="spellEnd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 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Гребенецкое</w:t>
            </w:r>
            <w:proofErr w:type="spellEnd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 </w:t>
            </w:r>
            <w:proofErr w:type="spellStart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Гребенец</w:t>
            </w:r>
            <w:proofErr w:type="spellEnd"/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Центральная, 48;</w:t>
            </w:r>
          </w:p>
          <w:p w:rsidR="00BD1EED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Дом охотника,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р-н,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д. Новодворье;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Лесной питомник,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Флегонтова;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Цех деревообработки №2,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ПМУ «Загорье»,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Ленинская, 54/10;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</w:t>
            </w:r>
          </w:p>
          <w:p w:rsidR="003F58F4" w:rsidRPr="00201520" w:rsidRDefault="003F58F4" w:rsidP="00BD1E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  <w:r w:rsidR="00BD1E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</w:t>
            </w:r>
            <w:r w:rsidRPr="00B3528C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расчетным методом по форме ПОД-2. Журнал в электронном и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Цеха деревообработки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 и цех деревообработки №2 Червенского лесхоза,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0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времени и режима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стационарных источников выбросов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газоочистных установок по форме ПОД-3.</w:t>
            </w:r>
          </w:p>
          <w:p w:rsidR="003F58F4" w:rsidRPr="00B3528C" w:rsidRDefault="003F58F4" w:rsidP="00B3528C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Натальевское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0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водопотребления и</w:t>
            </w:r>
            <w:r w:rsidRPr="00B3528C">
              <w:rPr>
                <w:rFonts w:ascii="Times New Roman" w:hAnsi="Times New Roman" w:cs="Times New Roman"/>
              </w:rPr>
              <w:br/>
              <w:t>водоотведения с применением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измерений расхода (объема) вод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форме ПОД-6. 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</w:t>
            </w:r>
            <w:r w:rsidRPr="00B3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Натальевское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Горковское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Любишино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Гребенское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Волмянское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Гребенецкое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proofErr w:type="spellStart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</w:t>
            </w:r>
            <w:proofErr w:type="spellEnd"/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 Ленинская, 54/10;</w:t>
            </w:r>
          </w:p>
          <w:p w:rsidR="003F58F4" w:rsidRPr="00201520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pStyle w:val="af0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3F58F4" w:rsidRPr="00782255" w:rsidRDefault="003F58F4" w:rsidP="00782255">
            <w:pPr>
              <w:pStyle w:val="af0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lastRenderedPageBreak/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2255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pStyle w:val="af0"/>
              <w:rPr>
                <w:rFonts w:ascii="Times New Roman" w:hAnsi="Times New Roman" w:cs="Times New Roman"/>
              </w:rPr>
            </w:pPr>
            <w:r w:rsidRPr="008340D6">
              <w:rPr>
                <w:rFonts w:ascii="Times New Roman" w:hAnsi="Times New Roman" w:cs="Times New Roman"/>
              </w:rPr>
              <w:t>Книга общего учета отходов ПОД-10.</w:t>
            </w:r>
            <w:r w:rsidRPr="008340D6">
              <w:rPr>
                <w:rFonts w:ascii="TimesNewRomanPSMT" w:hAnsi="TimesNewRomanPSMT"/>
                <w:color w:val="000000"/>
              </w:rPr>
              <w:t xml:space="preserve"> 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340D6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Натальевское</w:t>
            </w:r>
            <w:proofErr w:type="spellEnd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Горковское</w:t>
            </w:r>
            <w:proofErr w:type="spellEnd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proofErr w:type="spellStart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Любишино</w:t>
            </w:r>
            <w:proofErr w:type="spellEnd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Рованичское</w:t>
            </w:r>
            <w:proofErr w:type="spellEnd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Гребенское</w:t>
            </w:r>
            <w:proofErr w:type="spellEnd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Волмянское</w:t>
            </w:r>
            <w:proofErr w:type="spellEnd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Гребенецкое</w:t>
            </w:r>
            <w:proofErr w:type="spellEnd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proofErr w:type="spellStart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</w:t>
            </w:r>
            <w:proofErr w:type="spellEnd"/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Цех деревообработки №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2, г. 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201520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54/10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0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 инструктажей по ООС.</w:t>
            </w:r>
          </w:p>
          <w:p w:rsidR="003F58F4" w:rsidRPr="00B51264" w:rsidRDefault="003F58F4" w:rsidP="00B51264">
            <w:pPr>
              <w:pStyle w:val="af0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Натальевское</w:t>
            </w:r>
            <w:proofErr w:type="spellEnd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Горковское</w:t>
            </w:r>
            <w:proofErr w:type="spellEnd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Горки, ул. Центральная, 21;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proofErr w:type="spellStart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Любишино</w:t>
            </w:r>
            <w:proofErr w:type="spellEnd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Рованичское</w:t>
            </w:r>
            <w:proofErr w:type="spellEnd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51264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Гребенское</w:t>
            </w:r>
            <w:proofErr w:type="spellEnd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Гребенка, ул. Лесная, 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Волмянское</w:t>
            </w:r>
            <w:proofErr w:type="spellEnd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Гребенецкое</w:t>
            </w:r>
            <w:proofErr w:type="spellEnd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 xml:space="preserve">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proofErr w:type="spellStart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</w:t>
            </w:r>
            <w:proofErr w:type="spellEnd"/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8340D6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Ведомость учета озелененных территорий ограниченного пользования, картосхемы. На бумажном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1D03">
              <w:rPr>
                <w:rFonts w:ascii="Times New Roman" w:hAnsi="Times New Roman" w:cs="Times New Roman"/>
                <w:color w:val="000000"/>
              </w:rPr>
              <w:t>носителе хранится в Черве</w:t>
            </w:r>
            <w:r>
              <w:rPr>
                <w:rFonts w:ascii="Times New Roman" w:hAnsi="Times New Roman" w:cs="Times New Roman"/>
                <w:color w:val="000000"/>
              </w:rPr>
              <w:t>нс</w:t>
            </w:r>
            <w:r w:rsidRPr="00251D03">
              <w:rPr>
                <w:rFonts w:ascii="Times New Roman" w:hAnsi="Times New Roman" w:cs="Times New Roman"/>
                <w:color w:val="000000"/>
              </w:rPr>
              <w:t>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Экологический паспорт предприятия.</w:t>
            </w:r>
          </w:p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На бумажном носителе ведется и хранится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Государственная</w:t>
            </w:r>
            <w:r w:rsidRPr="0052294A">
              <w:rPr>
                <w:rFonts w:ascii="Times New Roman" w:hAnsi="Times New Roman" w:cs="Times New Roman"/>
              </w:rPr>
              <w:br/>
              <w:t>статистическая отчетность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Отчет по форме 1-отходы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(Минприроды) «Отчет об обращении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294A">
              <w:rPr>
                <w:rFonts w:ascii="Times New Roman" w:hAnsi="Times New Roman" w:cs="Times New Roman"/>
                <w:color w:val="000000"/>
              </w:rPr>
              <w:t>отходами производства.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 xml:space="preserve"> На бумажном носителе: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хранится на бумажном носителе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у инженера по ОТ;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направляется в РУП «Бел НИЦ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«Экология» – 1 раз в год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5D0EBC">
            <w:pPr>
              <w:pStyle w:val="af0"/>
              <w:ind w:right="-110"/>
              <w:rPr>
                <w:rFonts w:ascii="Times New Roman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  <w:lang w:eastAsia="ru-RU"/>
              </w:rPr>
              <w:t>Червенское лесничество, г.Червень, ул.</w:t>
            </w:r>
            <w:r w:rsidR="005D0EBC">
              <w:rPr>
                <w:rFonts w:ascii="Times New Roman" w:hAnsi="Times New Roman" w:cs="Times New Roman"/>
                <w:lang w:eastAsia="ru-RU"/>
              </w:rPr>
              <w:t> </w:t>
            </w:r>
            <w:r w:rsidRPr="0052294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52294A">
              <w:rPr>
                <w:rFonts w:ascii="Times New Roman" w:hAnsi="Times New Roman" w:cs="Times New Roman"/>
              </w:rPr>
              <w:t>Натальевское</w:t>
            </w:r>
            <w:proofErr w:type="spellEnd"/>
            <w:r w:rsidRPr="0052294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52294A">
              <w:rPr>
                <w:rFonts w:ascii="Times New Roman" w:hAnsi="Times New Roman" w:cs="Times New Roman"/>
              </w:rPr>
              <w:t>Горковское</w:t>
            </w:r>
            <w:proofErr w:type="spellEnd"/>
            <w:r w:rsidRPr="0052294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Горки, ул. Центральная, 21;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52294A">
              <w:rPr>
                <w:rFonts w:ascii="Times New Roman" w:hAnsi="Times New Roman" w:cs="Times New Roman"/>
              </w:rPr>
              <w:t>Любишино</w:t>
            </w:r>
            <w:proofErr w:type="spellEnd"/>
            <w:r w:rsidRPr="0052294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Хуторское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Хутор, ул. Мира, 6;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52294A">
              <w:rPr>
                <w:rFonts w:ascii="Times New Roman" w:hAnsi="Times New Roman" w:cs="Times New Roman"/>
              </w:rPr>
              <w:lastRenderedPageBreak/>
              <w:t>Рованичское</w:t>
            </w:r>
            <w:proofErr w:type="spellEnd"/>
            <w:r w:rsidRPr="0052294A">
              <w:rPr>
                <w:rFonts w:ascii="Times New Roman" w:hAnsi="Times New Roman" w:cs="Times New Roman"/>
              </w:rPr>
              <w:t xml:space="preserve">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 xml:space="preserve">Рованичи, </w:t>
            </w:r>
            <w:r w:rsidRPr="0052294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2294A">
              <w:rPr>
                <w:rFonts w:ascii="Times New Roman" w:eastAsia="Calibri" w:hAnsi="Times New Roman" w:cs="Times New Roman"/>
              </w:rPr>
              <w:t>Партизанская, 35</w:t>
            </w:r>
            <w:r w:rsidRPr="0052294A">
              <w:rPr>
                <w:rFonts w:ascii="Times New Roman" w:hAnsi="Times New Roman" w:cs="Times New Roman"/>
              </w:rPr>
              <w:t>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52294A">
              <w:rPr>
                <w:rFonts w:ascii="Times New Roman" w:hAnsi="Times New Roman" w:cs="Times New Roman"/>
              </w:rPr>
              <w:t>Гребенское</w:t>
            </w:r>
            <w:proofErr w:type="spellEnd"/>
            <w:r w:rsidRPr="0052294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Лесная, 8;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52294A">
              <w:rPr>
                <w:rFonts w:ascii="Times New Roman" w:hAnsi="Times New Roman" w:cs="Times New Roman"/>
              </w:rPr>
              <w:t>Волмянское</w:t>
            </w:r>
            <w:proofErr w:type="spellEnd"/>
            <w:r w:rsidRPr="0052294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52294A">
              <w:rPr>
                <w:rFonts w:ascii="Times New Roman" w:hAnsi="Times New Roman" w:cs="Times New Roman"/>
              </w:rPr>
              <w:t>Гребенецкое</w:t>
            </w:r>
            <w:proofErr w:type="spellEnd"/>
            <w:r w:rsidRPr="0052294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52294A">
              <w:rPr>
                <w:rFonts w:ascii="Times New Roman" w:hAnsi="Times New Roman" w:cs="Times New Roman"/>
              </w:rPr>
              <w:t>Гребенец</w:t>
            </w:r>
            <w:proofErr w:type="spellEnd"/>
            <w:r w:rsidRPr="0052294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48;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Флегонтова;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Цех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2,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Колхозная, 5;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ПМУ «Загорье»,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Ленинская, 54/10;</w:t>
            </w:r>
          </w:p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lastRenderedPageBreak/>
              <w:t>Информация о перечне и</w:t>
            </w:r>
            <w:r w:rsidRPr="0052294A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52294A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52294A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52294A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№2449 от</w:t>
            </w:r>
            <w:r w:rsidR="009F76B8">
              <w:rPr>
                <w:rFonts w:ascii="Times New Roman" w:hAnsi="Times New Roman" w:cs="Times New Roman"/>
              </w:rPr>
              <w:t>т</w:t>
            </w:r>
            <w:r w:rsidRPr="0052294A">
              <w:rPr>
                <w:rFonts w:ascii="Times New Roman" w:hAnsi="Times New Roman" w:cs="Times New Roman"/>
              </w:rPr>
              <w:t>06.05.2022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CC1">
              <w:rPr>
                <w:rFonts w:ascii="Times New Roman" w:hAnsi="Times New Roman" w:cs="Times New Roman"/>
              </w:rPr>
              <w:t>Информация о перечне и</w:t>
            </w:r>
            <w:r w:rsidRPr="00BC2CC1">
              <w:rPr>
                <w:rFonts w:ascii="Times New Roman" w:hAnsi="Times New Roman" w:cs="Times New Roman"/>
              </w:rPr>
              <w:br/>
              <w:t>количестве, разрешенных к</w:t>
            </w:r>
            <w:r w:rsidRPr="00BC2CC1">
              <w:rPr>
                <w:rFonts w:ascii="Times New Roman" w:hAnsi="Times New Roman" w:cs="Times New Roman"/>
              </w:rPr>
              <w:br/>
              <w:t>выбросу в атмосферный</w:t>
            </w:r>
            <w:r w:rsidRPr="00BC2CC1">
              <w:rPr>
                <w:rFonts w:ascii="Times New Roman" w:hAnsi="Times New Roman" w:cs="Times New Roman"/>
              </w:rPr>
              <w:br/>
              <w:t>воздух загрязняющих веществ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BC2CC1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BC2CC1">
              <w:rPr>
                <w:rFonts w:ascii="Times New Roman" w:hAnsi="Times New Roman" w:cs="Times New Roman"/>
              </w:rPr>
              <w:br/>
              <w:t>№02120/05/00.0985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BC2CC1">
              <w:rPr>
                <w:rFonts w:ascii="Times New Roman" w:hAnsi="Times New Roman" w:cs="Times New Roman"/>
              </w:rPr>
              <w:t>от 27.05.2016</w:t>
            </w:r>
          </w:p>
          <w:p w:rsidR="003F58F4" w:rsidRPr="00BC2CC1" w:rsidRDefault="003F58F4" w:rsidP="00BC2CC1">
            <w:pPr>
              <w:pStyle w:val="af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BC2CC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Информация о мероприятиях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об осуществлении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производственных наблюдений в области ООС и РИПР.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lastRenderedPageBreak/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lastRenderedPageBreak/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План природоохранных мероприятий на год.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 xml:space="preserve">На бумажном носителе хранится у инженера по ОТ и в </w:t>
            </w:r>
            <w:proofErr w:type="spellStart"/>
            <w:r w:rsidRPr="00AB749A">
              <w:rPr>
                <w:rFonts w:ascii="Times New Roman" w:hAnsi="Times New Roman" w:cs="Times New Roman"/>
              </w:rPr>
              <w:t>Червенской</w:t>
            </w:r>
            <w:proofErr w:type="spellEnd"/>
            <w:r w:rsidRPr="00AB749A">
              <w:rPr>
                <w:rFonts w:ascii="Times New Roman" w:hAnsi="Times New Roman" w:cs="Times New Roman"/>
              </w:rPr>
              <w:t xml:space="preserve"> районной инспекции ПР и ООС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ED" w:rsidRDefault="003F58F4" w:rsidP="00AB749A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Червенское лесничество, г.Червень,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AB749A">
              <w:rPr>
                <w:rFonts w:ascii="Times New Roman" w:hAnsi="Times New Roman" w:cs="Times New Roman"/>
              </w:rPr>
              <w:t>Натальевское</w:t>
            </w:r>
            <w:proofErr w:type="spellEnd"/>
            <w:r w:rsidRPr="00AB749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AB749A">
              <w:rPr>
                <w:rFonts w:ascii="Times New Roman" w:hAnsi="Times New Roman" w:cs="Times New Roman"/>
              </w:rPr>
              <w:lastRenderedPageBreak/>
              <w:t>Горковское</w:t>
            </w:r>
            <w:proofErr w:type="spellEnd"/>
            <w:r w:rsidRPr="00AB749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Горки,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21;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AB749A">
              <w:rPr>
                <w:rFonts w:ascii="Times New Roman" w:hAnsi="Times New Roman" w:cs="Times New Roman"/>
              </w:rPr>
              <w:t>Любишино</w:t>
            </w:r>
            <w:proofErr w:type="spellEnd"/>
            <w:r w:rsidRPr="00AB749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Хуторское лесничество, Червенский р-н, д. Хутор, ул. Мира, 6;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AB749A">
              <w:rPr>
                <w:rFonts w:ascii="Times New Roman" w:hAnsi="Times New Roman" w:cs="Times New Roman"/>
              </w:rPr>
              <w:t>Рованичское</w:t>
            </w:r>
            <w:proofErr w:type="spellEnd"/>
            <w:r w:rsidRPr="00AB749A">
              <w:rPr>
                <w:rFonts w:ascii="Times New Roman" w:hAnsi="Times New Roman" w:cs="Times New Roman"/>
              </w:rPr>
              <w:t xml:space="preserve">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 xml:space="preserve">Рованичи, </w:t>
            </w:r>
            <w:r w:rsidRPr="00AB749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AB749A">
              <w:rPr>
                <w:rFonts w:ascii="Times New Roman" w:eastAsia="Calibri" w:hAnsi="Times New Roman" w:cs="Times New Roman"/>
              </w:rPr>
              <w:t>Партизанская, 35</w:t>
            </w:r>
            <w:r w:rsidRPr="00AB749A">
              <w:rPr>
                <w:rFonts w:ascii="Times New Roman" w:hAnsi="Times New Roman" w:cs="Times New Roman"/>
              </w:rPr>
              <w:t>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AB749A">
              <w:rPr>
                <w:rFonts w:ascii="Times New Roman" w:hAnsi="Times New Roman" w:cs="Times New Roman"/>
              </w:rPr>
              <w:t>Гребенское</w:t>
            </w:r>
            <w:proofErr w:type="spellEnd"/>
            <w:r w:rsidRPr="00AB749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Лесная, 8;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AB749A">
              <w:rPr>
                <w:rFonts w:ascii="Times New Roman" w:hAnsi="Times New Roman" w:cs="Times New Roman"/>
              </w:rPr>
              <w:t>Волмянское</w:t>
            </w:r>
            <w:proofErr w:type="spellEnd"/>
            <w:r w:rsidRPr="00AB749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AB749A">
              <w:rPr>
                <w:rFonts w:ascii="Times New Roman" w:hAnsi="Times New Roman" w:cs="Times New Roman"/>
              </w:rPr>
              <w:t>Гребенецкое</w:t>
            </w:r>
            <w:proofErr w:type="spellEnd"/>
            <w:r w:rsidRPr="00AB749A">
              <w:rPr>
                <w:rFonts w:ascii="Times New Roman" w:hAnsi="Times New Roman" w:cs="Times New Roman"/>
              </w:rPr>
              <w:t xml:space="preserve">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AB749A">
              <w:rPr>
                <w:rFonts w:ascii="Times New Roman" w:hAnsi="Times New Roman" w:cs="Times New Roman"/>
              </w:rPr>
              <w:t>Гребенец</w:t>
            </w:r>
            <w:proofErr w:type="spellEnd"/>
            <w:r w:rsidRPr="00AB749A">
              <w:rPr>
                <w:rFonts w:ascii="Times New Roman" w:hAnsi="Times New Roman" w:cs="Times New Roman"/>
              </w:rPr>
              <w:t>, ул. Центральная, 48;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Флегонтова;</w:t>
            </w:r>
          </w:p>
          <w:p w:rsidR="003F58F4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Цех деревообработки №2, г.</w:t>
            </w:r>
            <w:r w:rsidR="00FB544A"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</w:t>
            </w:r>
          </w:p>
          <w:p w:rsidR="003F58F4" w:rsidRPr="00AB749A" w:rsidRDefault="003F58F4" w:rsidP="00AB749A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Pr="00AB749A" w:rsidRDefault="003F58F4" w:rsidP="00AB749A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AB749A" w:rsidRDefault="003F58F4" w:rsidP="00AB749A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lastRenderedPageBreak/>
              <w:t>Информация об учете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  <w:r w:rsidRPr="00AB74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Акт инвентаризации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0A1">
              <w:rPr>
                <w:rFonts w:ascii="Times New Roman" w:hAnsi="Times New Roman" w:cs="Times New Roman"/>
              </w:rPr>
              <w:t xml:space="preserve">Информация о выбросах загрязняющих веществ в </w:t>
            </w:r>
            <w:r w:rsidRPr="000830A1">
              <w:rPr>
                <w:rFonts w:ascii="Times New Roman" w:hAnsi="Times New Roman" w:cs="Times New Roman"/>
              </w:rPr>
              <w:lastRenderedPageBreak/>
              <w:t>атмосферный воздух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lastRenderedPageBreak/>
              <w:t>Акт инвентаризации выбросов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  <w:t xml:space="preserve">загрязняющих веществ в </w:t>
            </w:r>
            <w:r w:rsidRPr="000830A1">
              <w:rPr>
                <w:rFonts w:ascii="Times New Roman" w:hAnsi="Times New Roman" w:cs="Times New Roman"/>
                <w:color w:val="000000"/>
              </w:rPr>
              <w:lastRenderedPageBreak/>
              <w:t>атмосферный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30A1">
              <w:rPr>
                <w:rFonts w:ascii="Times New Roman" w:hAnsi="Times New Roman" w:cs="Times New Roman"/>
                <w:color w:val="000000"/>
              </w:rPr>
              <w:t>воздух.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</w:r>
            <w:r w:rsidRPr="000830A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lastRenderedPageBreak/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Проект нормативов допустимых</w:t>
            </w:r>
            <w:r w:rsidRPr="003F58F4">
              <w:rPr>
                <w:rFonts w:ascii="Times New Roman" w:hAnsi="Times New Roman" w:cs="Times New Roman"/>
                <w:color w:val="000000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58F4">
              <w:rPr>
                <w:rFonts w:ascii="Times New Roman" w:hAnsi="Times New Roman" w:cs="Times New Roman"/>
                <w:color w:val="000000"/>
              </w:rPr>
              <w:t>атмосферный воздух.</w:t>
            </w:r>
          </w:p>
          <w:p w:rsidR="003F58F4" w:rsidRPr="003F58F4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Цеха деревообработки</w:t>
            </w:r>
          </w:p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 xml:space="preserve">ПМУ «Загорье» и цех </w:t>
            </w:r>
            <w:r w:rsidRPr="003F58F4">
              <w:rPr>
                <w:rFonts w:ascii="Times New Roman" w:hAnsi="Times New Roman" w:cs="Times New Roman"/>
              </w:rPr>
              <w:lastRenderedPageBreak/>
              <w:t>деревообработки №2 Червенского лесхоза, г.Червень,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Ленинская, 54/10 и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Акты технического осмотра ГОУ.</w:t>
            </w:r>
          </w:p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Паспорта ГОУ.</w:t>
            </w:r>
          </w:p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бумажном носителе на </w:t>
            </w:r>
          </w:p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lastRenderedPageBreak/>
              <w:t>По запросу</w:t>
            </w:r>
          </w:p>
        </w:tc>
      </w:tr>
      <w:tr w:rsidR="003F58F4" w:rsidRPr="00211F7A" w:rsidTr="005D0EBC">
        <w:trPr>
          <w:trHeight w:val="40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58F4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Информация о санитарно-защитных зонах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Проекты санитарно-защитной зоны ПМУ «Загорье» и цеха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2.</w:t>
            </w:r>
          </w:p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хранятся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F8256C" w:rsidRPr="00211F7A" w:rsidTr="00FB544A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Default="00F8256C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Pr="00F8256C" w:rsidRDefault="00F8256C" w:rsidP="0052294A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</w:tr>
      <w:tr w:rsidR="00A736CB" w:rsidRPr="00211F7A" w:rsidTr="00FB544A">
        <w:trPr>
          <w:trHeight w:val="16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CB" w:rsidRDefault="00A736CB" w:rsidP="00A736C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Default="00A736CB" w:rsidP="00A73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Республиканское научное дочернее унитарное предприятие «Институт почвоведения и агрохимии»</w:t>
            </w:r>
          </w:p>
          <w:p w:rsid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220108 г. Минс</w:t>
            </w:r>
            <w:r>
              <w:rPr>
                <w:rFonts w:ascii="Times New Roman" w:hAnsi="Times New Roman" w:cs="Times New Roman"/>
              </w:rPr>
              <w:t>к</w:t>
            </w:r>
            <w:r w:rsidRPr="00A736CB">
              <w:rPr>
                <w:rFonts w:ascii="Times New Roman" w:hAnsi="Times New Roman" w:cs="Times New Roman"/>
              </w:rPr>
              <w:t>,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ул. Казинца,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Радиационный мониторинг сельскохозяйственных земель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Заключительный отчет о работе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На бумажном и электронном носителе: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- в Министерстве сельского хозяйства и продовольствия;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 xml:space="preserve">- </w:t>
            </w:r>
            <w:r w:rsidRPr="00A736CB">
              <w:rPr>
                <w:rFonts w:ascii="Times New Roman" w:eastAsia="Times New Roman" w:hAnsi="Times New Roman" w:cs="Times New Roman"/>
                <w:lang w:eastAsia="ru-RU"/>
              </w:rPr>
              <w:t>на ответственном хранении в РУП</w:t>
            </w:r>
            <w:r w:rsidRPr="00A736CB">
              <w:rPr>
                <w:rFonts w:ascii="Times New Roman" w:hAnsi="Times New Roman" w:cs="Times New Roman"/>
              </w:rPr>
              <w:t xml:space="preserve"> «Институт почвоведения и агрохимии».</w:t>
            </w:r>
          </w:p>
        </w:tc>
      </w:tr>
      <w:tr w:rsidR="00CE1F61" w:rsidRPr="00211F7A" w:rsidTr="00A12BBF">
        <w:trPr>
          <w:trHeight w:val="17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1158A0" w:rsidRDefault="009F76B8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CE1F61" w:rsidRDefault="00CE1F61" w:rsidP="00CE1F6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</w:p>
        </w:tc>
      </w:tr>
      <w:tr w:rsidR="00590300" w:rsidRPr="00211F7A" w:rsidTr="005D0EBC">
        <w:trPr>
          <w:trHeight w:val="9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Default="00590300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Pr="00CE1F61" w:rsidRDefault="00590300" w:rsidP="00CE1F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по чрезвычайным ситуациям </w:t>
            </w:r>
            <w:r w:rsidR="00D5415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еспублики Беларусь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 xml:space="preserve">Государственное природоохранное научно-исследовательское учреждение «Полесский государственный </w:t>
            </w: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радиационно-экологический заповедник»,</w:t>
            </w:r>
          </w:p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Хойники,</w:t>
            </w:r>
          </w:p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ул. Терешковой, 7, Гомельская обл.</w:t>
            </w: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lastRenderedPageBreak/>
              <w:t>Проведение мониторинга окружающей среды (метеорологический мониторинг ближней зоны эвакуации (отчуждения))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(радиоэкологический мониторинг научно-практического назначения)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4E664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(мониторинг биологического разнообразия экосистем зоны эвакуации (отчуждения))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4E6645" w:rsidRPr="00211F7A" w:rsidTr="004E6645">
        <w:trPr>
          <w:trHeight w:val="974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6645" w:rsidRPr="001158A0" w:rsidRDefault="00AA7DE1" w:rsidP="00FA691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4CAB6"/>
            <w:vAlign w:val="center"/>
          </w:tcPr>
          <w:p w:rsidR="004E6645" w:rsidRPr="004E6645" w:rsidRDefault="004E6645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системы образования</w:t>
            </w:r>
          </w:p>
        </w:tc>
      </w:tr>
      <w:tr w:rsidR="00E222F9" w:rsidRPr="00211F7A" w:rsidTr="0011501E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F9" w:rsidRDefault="00E222F9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F9" w:rsidRPr="004E6645" w:rsidRDefault="00E222F9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ННИЦ МО БГУ, 220045, г. Минск, ул. Курчатова, 7,</w:t>
            </w:r>
          </w:p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к. 818</w:t>
            </w: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озона (ОСО)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proofErr w:type="spellEnd"/>
            <w:r w:rsidRPr="00416AE6">
              <w:rPr>
                <w:rFonts w:ascii="Times New Roman" w:hAnsi="Times New Roman" w:cs="Times New Roman"/>
              </w:rPr>
              <w:t>@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proofErr w:type="spellEnd"/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proofErr w:type="spellEnd"/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Вертикальные профили озона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proofErr w:type="spellEnd"/>
            <w:r w:rsidRPr="00416AE6">
              <w:rPr>
                <w:rFonts w:ascii="Times New Roman" w:hAnsi="Times New Roman" w:cs="Times New Roman"/>
              </w:rPr>
              <w:t>@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proofErr w:type="spellEnd"/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диоксида азота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proofErr w:type="spellEnd"/>
            <w:r w:rsidRPr="00416AE6">
              <w:rPr>
                <w:rFonts w:ascii="Times New Roman" w:hAnsi="Times New Roman" w:cs="Times New Roman"/>
              </w:rPr>
              <w:t>@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proofErr w:type="spellEnd"/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9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Спектры УФ излучения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proofErr w:type="spellEnd"/>
            <w:r w:rsidRPr="00416AE6">
              <w:rPr>
                <w:rFonts w:ascii="Times New Roman" w:hAnsi="Times New Roman" w:cs="Times New Roman"/>
              </w:rPr>
              <w:t>@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proofErr w:type="spellEnd"/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Значения УФ индекса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proofErr w:type="spellEnd"/>
            <w:r w:rsidRPr="00416AE6">
              <w:rPr>
                <w:rFonts w:ascii="Times New Roman" w:hAnsi="Times New Roman" w:cs="Times New Roman"/>
              </w:rPr>
              <w:t>@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proofErr w:type="spellEnd"/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proofErr w:type="spellEnd"/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A34E0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Суточные дозы </w:t>
            </w:r>
            <w:proofErr w:type="spellStart"/>
            <w:r w:rsidRPr="00416AE6">
              <w:rPr>
                <w:rFonts w:ascii="Times New Roman" w:hAnsi="Times New Roman" w:cs="Times New Roman"/>
              </w:rPr>
              <w:t>биоэффектов</w:t>
            </w:r>
            <w:proofErr w:type="spellEnd"/>
            <w:r w:rsidRPr="00416AE6">
              <w:rPr>
                <w:rFonts w:ascii="Times New Roman" w:hAnsi="Times New Roman" w:cs="Times New Roman"/>
              </w:rPr>
              <w:t xml:space="preserve"> эритемы и повреждения ДНК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  <w:lang w:val="en-US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proofErr w:type="spellEnd"/>
            <w:r w:rsidRPr="00416AE6">
              <w:rPr>
                <w:rFonts w:ascii="Times New Roman" w:hAnsi="Times New Roman" w:cs="Times New Roman"/>
              </w:rPr>
              <w:t>@</w:t>
            </w:r>
            <w:proofErr w:type="spellStart"/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proofErr w:type="spellEnd"/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3544"/>
        <w:gridCol w:w="4394"/>
      </w:tblGrid>
      <w:tr w:rsidR="00A34E00" w:rsidRPr="00156CE2" w:rsidTr="00AF32A6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1158A0" w:rsidRDefault="001158A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FB544A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Организации, осуществляющие деятельность в области земельных отношений</w:t>
            </w:r>
          </w:p>
        </w:tc>
      </w:tr>
      <w:tr w:rsidR="00A34E00" w:rsidRPr="00156CE2" w:rsidTr="00AF32A6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Pr="00156CE2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 Республики Беларусь</w:t>
            </w:r>
          </w:p>
        </w:tc>
      </w:tr>
      <w:tr w:rsidR="00FB544A" w:rsidRPr="00AF32A6" w:rsidTr="00A25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Государственный комитет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 имуществу Республики Беларусь, </w:t>
            </w:r>
            <w:r w:rsidR="001158A0" w:rsidRPr="001158A0">
              <w:rPr>
                <w:rFonts w:ascii="Times New Roman" w:eastAsiaTheme="minorEastAsia" w:hAnsi="Times New Roman" w:cs="Times New Roman"/>
                <w:lang w:eastAsia="ru-RU"/>
              </w:rPr>
              <w:t>220005</w:t>
            </w:r>
            <w:r w:rsidR="001158A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г. Минск, пер. Краснозвездный,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AF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 земельных ресурсов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Направляется в электронном виде и размещен на официальном сайте Государственного комитета по имуществу</w:t>
            </w:r>
          </w:p>
          <w:p w:rsidR="00756859" w:rsidRPr="00AF32A6" w:rsidRDefault="00756859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В сводном реестре экологической информации размещен отдельным файлом</w:t>
            </w:r>
          </w:p>
        </w:tc>
      </w:tr>
      <w:tr w:rsidR="008C7CBB" w:rsidRPr="00156CE2" w:rsidTr="00A25484">
        <w:trPr>
          <w:trHeight w:val="2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000428" w:rsidRDefault="00000428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8C7CBB" w:rsidRDefault="008C7CBB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CB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государственный контроль за охраной и использованием диких животных, относящихся к объектам охоты и рыболовства, земель под дикорастущей древесно-кустарниковой растительностью (насаждениями), древесно-кустарниковой растительности, не входящей в лесной фонд (кроме древесно-кустарниковой растительности в границах населенных пунктов и включенной в Красную книгу Республики Беларусь); охраной, защитой, воспроизводством и использованием лесного фонда; ведением рыболовного хозяйства и рыболовством; ведением охотничьего хозяйства и охотой</w:t>
            </w:r>
          </w:p>
        </w:tc>
      </w:tr>
      <w:tr w:rsidR="00AF32A6" w:rsidRPr="00AF32A6" w:rsidTr="00A2548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животного и растительного мира при Президенте Республики Беларусь</w:t>
            </w:r>
          </w:p>
        </w:tc>
      </w:tr>
      <w:tr w:rsidR="00AF32A6" w:rsidRPr="00D07C7D" w:rsidTr="00AF32A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319D4">
              <w:rPr>
                <w:rFonts w:ascii="Times New Roman" w:hAnsi="Times New Roman" w:cs="Times New Roman"/>
              </w:rPr>
              <w:t>Государственная инспекция животного и растительного мира при Президенте Республики Беларусь</w:t>
            </w:r>
          </w:p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 г. Минск,</w:t>
            </w:r>
          </w:p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Козлова,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по контролю за соблюдением правил ведения рыболовного хозяйства и рыболовства, охотничьего хозяйства и охоты, правил лесопользования и пр.</w:t>
            </w:r>
          </w:p>
          <w:p w:rsidR="00A25484" w:rsidRPr="00D07C7D" w:rsidRDefault="00A25484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pStyle w:val="TableParagraph"/>
              <w:ind w:left="142"/>
            </w:pPr>
            <w:r>
              <w:t>Отчеты на бумажном и электронном носителях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3636"/>
        <w:gridCol w:w="4302"/>
      </w:tblGrid>
      <w:tr w:rsidR="003C6353" w:rsidRPr="00211F7A" w:rsidTr="00FB544A">
        <w:trPr>
          <w:trHeight w:val="85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3C6353" w:rsidRPr="001158A0" w:rsidRDefault="00000428" w:rsidP="000004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1158A0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</w:t>
            </w:r>
          </w:p>
        </w:tc>
      </w:tr>
      <w:tr w:rsidR="003C6353" w:rsidRPr="00211F7A" w:rsidTr="003C6353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53" w:rsidRDefault="003C6353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</w:rPr>
              <w:t>Государственное научное учреждение «И</w:t>
            </w:r>
            <w:r>
              <w:rPr>
                <w:rFonts w:ascii="Times New Roman" w:hAnsi="Times New Roman" w:cs="Times New Roman"/>
              </w:rPr>
              <w:t>нститут экспериментальной ботаники имени В. Ф.</w:t>
            </w:r>
            <w:r>
              <w:t> </w:t>
            </w:r>
            <w:r>
              <w:rPr>
                <w:rFonts w:ascii="Times New Roman" w:hAnsi="Times New Roman" w:cs="Times New Roman"/>
              </w:rPr>
              <w:t>Купревича Национальной академии наук Беларуси»</w:t>
            </w: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охраняемых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защитных древесных насаждений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водной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зеленых насаждений на землях населенных пунктов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376D03">
        <w:trPr>
          <w:trHeight w:val="5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луговой и лугово-болотной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База данных мониторинга </w:t>
            </w:r>
            <w:proofErr w:type="spellStart"/>
            <w:r w:rsidRPr="003C6353">
              <w:rPr>
                <w:rFonts w:ascii="Times New Roman" w:hAnsi="Times New Roman" w:cs="Times New Roman"/>
                <w:bCs/>
                <w:kern w:val="24"/>
              </w:rPr>
              <w:t>ресурсообразующих</w:t>
            </w:r>
            <w:proofErr w:type="spellEnd"/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инвазионных вредоносных видов растений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База данных комплексного мониторинга естественных экологических систем на особо охраняемых природных территориях 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редких и уникальных деревьев и насаждений Беларуси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запросу;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частично в открытом доступе на сайте livemonuments.by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База данных инвентаризации особо ценных и </w:t>
            </w:r>
            <w:proofErr w:type="spellStart"/>
            <w:r w:rsidRPr="003C6353">
              <w:rPr>
                <w:rFonts w:ascii="Times New Roman" w:hAnsi="Times New Roman" w:cs="Times New Roman"/>
                <w:bCs/>
                <w:kern w:val="24"/>
              </w:rPr>
              <w:t>высоковозрастных</w:t>
            </w:r>
            <w:proofErr w:type="spellEnd"/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 деревьев города Минска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AD359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Информация о состоянии растительного мира по результатам проведения наблюдений в рамках Национальной системы мониторинга окружающей среды Республики Беларусь (разделы «Мониторинг растительного мира» и «Комплексный мониторинг естественных экологических систем на особо охраняемых природных территориях» в ежегодном обзоре «Национальная система мониторинга окружающей среды Республики Беларусь: результаты наблюдений»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открытый доступ на сайтах nsmos.by,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minpriroda.gov.by,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monitoring.basnet.by,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издание на электронных носителях</w:t>
            </w:r>
          </w:p>
        </w:tc>
      </w:tr>
      <w:tr w:rsidR="00BD1EED" w:rsidRPr="00211F7A" w:rsidTr="00A25484">
        <w:trPr>
          <w:trHeight w:val="135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  <w:r w:rsidRPr="0047396B">
              <w:rPr>
                <w:rFonts w:ascii="Times New Roman" w:hAnsi="Times New Roman" w:cs="Times New Roman"/>
                <w:color w:val="000000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Информация, касающаяся комплексного изучения и научного обеспечения сохранения и рационального использования природных биологических ресурсов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83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Оценка состояния и динамики биологического разнообразия, природных комплексов и экосистем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12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Научное обеспечение создания, функционирования и развития системы особо охраняемых природных территорий и национальной экологической сети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0F1FC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мер по снижению негативного влияния инвазивных видов, регулированию численности вредителей сельского, лесного и охотничьего хозяйства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0F1FC5" w:rsidRPr="00211F7A" w:rsidTr="00FC7475">
        <w:trPr>
          <w:trHeight w:val="91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0F1FC5" w:rsidRPr="00000428" w:rsidRDefault="00000428" w:rsidP="003C63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0F1FC5" w:rsidRPr="000F1FC5" w:rsidRDefault="000F1FC5" w:rsidP="003C63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FC7475" w:rsidRPr="00211F7A" w:rsidTr="00FC7475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5" w:rsidRDefault="00FC7475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FC7475" w:rsidRPr="00FC7475" w:rsidRDefault="00FC7475" w:rsidP="003C635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74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Могилевский областной исполнительный комитет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Могилевский областной комитет природных ресурсов и охраны окружающей среды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КНД)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36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3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 xml:space="preserve">Информация об авариях и инцидентах, оказавших воздействие на окружающую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ходе реализации на территории области мероприятий по наведению порядка на земле и благоустройству территорий населенных пунктов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По запросу,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Филиал «Могилевоблгидромет»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г.</w:t>
            </w:r>
            <w:r w:rsidR="00093E01">
              <w:rPr>
                <w:rFonts w:ascii="Times New Roman" w:hAnsi="Times New Roman"/>
              </w:rPr>
              <w:t> </w:t>
            </w:r>
            <w:r w:rsidRPr="00900292">
              <w:rPr>
                <w:rFonts w:ascii="Times New Roman" w:hAnsi="Times New Roman"/>
              </w:rPr>
              <w:t>Могилеве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В свободном доступе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На сайте Государственного учреждения «Республиканский центр па гидрометеорологии, контролю радиоактивного загрязнения и мониторинга окружающей среды»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Специализированная экологическая информация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Учреждение здравоохранения «Могилевский областной центр гигиены, эпидемиологии и общественного здоровья» 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нецентрализованной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загрязнения атмосферного воздуха в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физических факторов в городах и поселках городского типа, сельских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электромагнитных излучений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Состояние водных объектов в местах водопользования населения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запросу, на сайте учреждения</w:t>
            </w:r>
          </w:p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(в период с июня по сентябрь)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«Могилевский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</w:t>
            </w:r>
            <w:proofErr w:type="spellStart"/>
            <w:r w:rsidRPr="00900292">
              <w:rPr>
                <w:rFonts w:ascii="Times New Roman" w:hAnsi="Times New Roman"/>
                <w:shd w:val="clear" w:color="auto" w:fill="FFFFFF"/>
              </w:rPr>
              <w:t>Могилевоблводоканал</w:t>
            </w:r>
            <w:proofErr w:type="spellEnd"/>
            <w:r w:rsidRPr="00900292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093E01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="00900292" w:rsidRPr="00900292">
              <w:rPr>
                <w:rFonts w:ascii="Times New Roman" w:hAnsi="Times New Roman"/>
              </w:rPr>
              <w:t xml:space="preserve">илиал «Бобруйский водоканал» </w:t>
            </w:r>
            <w:r w:rsidR="00900292" w:rsidRPr="00900292">
              <w:rPr>
                <w:rFonts w:ascii="Times New Roman" w:hAnsi="Times New Roman"/>
                <w:shd w:val="clear" w:color="auto" w:fill="FFFFFF"/>
              </w:rPr>
              <w:t>УПКП ВКХ «</w:t>
            </w:r>
            <w:proofErr w:type="spellStart"/>
            <w:r w:rsidR="00900292" w:rsidRPr="00900292">
              <w:rPr>
                <w:rFonts w:ascii="Times New Roman" w:hAnsi="Times New Roman"/>
                <w:shd w:val="clear" w:color="auto" w:fill="FFFFFF"/>
              </w:rPr>
              <w:t>Могилевоблводоканал</w:t>
            </w:r>
            <w:proofErr w:type="spellEnd"/>
            <w:r w:rsidR="00900292" w:rsidRPr="00900292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Информация о перечне и количестве отходов производства, разрешенных к </w:t>
            </w:r>
            <w:r w:rsidRPr="00900292">
              <w:rPr>
                <w:rFonts w:ascii="Times New Roman" w:hAnsi="Times New Roman"/>
              </w:rPr>
              <w:lastRenderedPageBreak/>
              <w:t>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>илиал «</w:t>
            </w:r>
            <w:proofErr w:type="spellStart"/>
            <w:r w:rsidRPr="00900292">
              <w:rPr>
                <w:rFonts w:ascii="Times New Roman" w:hAnsi="Times New Roman"/>
              </w:rPr>
              <w:t>Костюковичский</w:t>
            </w:r>
            <w:proofErr w:type="spellEnd"/>
            <w:r w:rsidRPr="00900292">
              <w:rPr>
                <w:rFonts w:ascii="Times New Roman" w:hAnsi="Times New Roman"/>
              </w:rPr>
              <w:t xml:space="preserve">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</w:t>
            </w:r>
            <w:proofErr w:type="spellStart"/>
            <w:r w:rsidRPr="00900292">
              <w:rPr>
                <w:rFonts w:ascii="Times New Roman" w:hAnsi="Times New Roman"/>
                <w:shd w:val="clear" w:color="auto" w:fill="FFFFFF"/>
              </w:rPr>
              <w:t>Могилевоблводоканал</w:t>
            </w:r>
            <w:proofErr w:type="spellEnd"/>
            <w:r w:rsidRPr="00900292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900292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093E01" w:rsidRPr="00093E01" w:rsidTr="00093E01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01" w:rsidRPr="00093E01" w:rsidRDefault="00093E01" w:rsidP="00416AE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093E01" w:rsidRPr="00093E01" w:rsidRDefault="00093E01" w:rsidP="00416AE6">
            <w:pPr>
              <w:rPr>
                <w:rFonts w:ascii="Times New Roman" w:hAnsi="Times New Roman" w:cs="Times New Roman"/>
                <w:b/>
                <w:bCs/>
              </w:rPr>
            </w:pPr>
            <w:r w:rsidRPr="00093E01">
              <w:rPr>
                <w:rFonts w:ascii="Times New Roman" w:hAnsi="Times New Roman" w:cs="Times New Roman"/>
                <w:b/>
                <w:bCs/>
              </w:rPr>
              <w:t>Минский городской исполнительный комитет</w:t>
            </w:r>
          </w:p>
        </w:tc>
      </w:tr>
    </w:tbl>
    <w:tbl>
      <w:tblPr>
        <w:tblW w:w="5162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03"/>
        <w:gridCol w:w="3400"/>
        <w:gridCol w:w="3683"/>
        <w:gridCol w:w="4251"/>
      </w:tblGrid>
      <w:tr w:rsidR="003371FF" w:rsidRPr="00403B26" w:rsidTr="00A25484">
        <w:trPr>
          <w:trHeight w:val="1394"/>
        </w:trPr>
        <w:tc>
          <w:tcPr>
            <w:tcW w:w="2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ind w:left="155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Минский городской исполнительный комитет, г.</w:t>
            </w:r>
            <w:r>
              <w:rPr>
                <w:sz w:val="22"/>
                <w:szCs w:val="22"/>
              </w:rPr>
              <w:t> </w:t>
            </w:r>
            <w:r w:rsidRPr="00093E01">
              <w:rPr>
                <w:sz w:val="22"/>
                <w:szCs w:val="22"/>
              </w:rPr>
              <w:t>Минск, пр. Независимости, 8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 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Государственная программа «Охрана окружающей среды и устойчивое использование природных ресурсов» на 2021-2025 годы в г. Минске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83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E01">
              <w:rPr>
                <w:rFonts w:ascii="Times New Roman" w:hAnsi="Times New Roman" w:cs="Times New Roman"/>
              </w:rPr>
              <w:t>действий по наведению порядка и обустройству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093E01">
              <w:rPr>
                <w:rFonts w:ascii="Times New Roman" w:hAnsi="Times New Roman" w:cs="Times New Roman"/>
              </w:rPr>
              <w:t>Минска на 2022 год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70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Информация об общественных обсуждениях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сайтах администраций районов             г. Минска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93E01">
              <w:rPr>
                <w:rFonts w:ascii="Times New Roman" w:hAnsi="Times New Roman" w:cs="Times New Roman"/>
              </w:rPr>
              <w:t xml:space="preserve"> общем доступе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388"/>
        <w:gridCol w:w="567"/>
        <w:gridCol w:w="3402"/>
        <w:gridCol w:w="3636"/>
        <w:gridCol w:w="49"/>
        <w:gridCol w:w="4253"/>
      </w:tblGrid>
      <w:tr w:rsidR="00EC5EE0" w:rsidRPr="00E97921" w:rsidTr="00A12BBF">
        <w:trPr>
          <w:trHeight w:val="978"/>
        </w:trPr>
        <w:tc>
          <w:tcPr>
            <w:tcW w:w="726" w:type="dxa"/>
            <w:shd w:val="clear" w:color="auto" w:fill="D4CAB6"/>
            <w:vAlign w:val="center"/>
          </w:tcPr>
          <w:p w:rsidR="00EC5EE0" w:rsidRPr="00E97921" w:rsidRDefault="00000428" w:rsidP="00EA1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EC5EE0" w:rsidRPr="00E97921" w:rsidRDefault="00EC5EE0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жилищно-коммунального хозяйства</w:t>
            </w:r>
          </w:p>
        </w:tc>
      </w:tr>
      <w:tr w:rsidR="00EC5EE0" w:rsidRPr="00E97921" w:rsidTr="00A25484">
        <w:trPr>
          <w:trHeight w:val="827"/>
        </w:trPr>
        <w:tc>
          <w:tcPr>
            <w:tcW w:w="726" w:type="dxa"/>
            <w:vAlign w:val="center"/>
          </w:tcPr>
          <w:p w:rsidR="00EC5EE0" w:rsidRPr="00E97921" w:rsidRDefault="00EC5EE0" w:rsidP="00EA1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EC5EE0" w:rsidRPr="00A25484" w:rsidRDefault="001C0C7D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жилищно-коммунального хозяйства Республики Беларусь</w:t>
            </w:r>
          </w:p>
        </w:tc>
      </w:tr>
      <w:tr w:rsidR="001C0C7D" w:rsidRPr="00E97921" w:rsidTr="00A25484">
        <w:trPr>
          <w:trHeight w:val="2128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8" w:type="dxa"/>
          </w:tcPr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Беларусь</w:t>
            </w:r>
          </w:p>
          <w:p w:rsidR="001C0C7D" w:rsidRP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ул. Берсона, 16, 220030,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C7D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Сведения о выполнении заданий по обращению с коммунальными отходами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Ведомственный отчет «Отчет о заготовке, поставке, использовании (обезвреживании) вторичного сырья, отходов товаров»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По запросу, на сайте ГУ «Оператор вторичных материальных ресурсов» в рамках ежегодного отчета о проделанной работе</w:t>
            </w:r>
          </w:p>
        </w:tc>
      </w:tr>
      <w:tr w:rsidR="001C0C7D" w:rsidRPr="00E97921" w:rsidTr="00A12BBF">
        <w:trPr>
          <w:trHeight w:val="766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CE1F61" w:rsidRDefault="001C0C7D" w:rsidP="001C0C7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F61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предприятие «Мозырский райжилкомхоз»</w:t>
            </w:r>
          </w:p>
        </w:tc>
      </w:tr>
      <w:tr w:rsidR="001C0C7D" w:rsidRPr="00E97921" w:rsidTr="00A12BBF">
        <w:trPr>
          <w:trHeight w:val="637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8E6BFD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093E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247760, Гомельская обл.,</w:t>
            </w:r>
          </w:p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мобильных источников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санитарной-защитной зоны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выявлении новых видов отходов и количественной оценке образования в период проведения инвентаризации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A12BBF">
        <w:trPr>
          <w:trHeight w:val="555"/>
        </w:trPr>
        <w:tc>
          <w:tcPr>
            <w:tcW w:w="15021" w:type="dxa"/>
            <w:gridSpan w:val="7"/>
            <w:vAlign w:val="center"/>
          </w:tcPr>
          <w:p w:rsidR="001C0C7D" w:rsidRPr="008E6BFD" w:rsidRDefault="001C0C7D" w:rsidP="008E6BFD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8E6BF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A25484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247760, Гомельская обл.,</w:t>
            </w:r>
          </w:p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lastRenderedPageBreak/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форм учетной документации в </w:t>
            </w:r>
            <w:r w:rsidRPr="005F4D10">
              <w:rPr>
                <w:rFonts w:ascii="Times New Roman" w:hAnsi="Times New Roman" w:cs="Times New Roman"/>
              </w:rPr>
              <w:lastRenderedPageBreak/>
              <w:t>области охраны окружающей среды</w:t>
            </w: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lastRenderedPageBreak/>
              <w:t xml:space="preserve">Журнал учета выбросов загрязняющих веществ в атмосферный воздух от </w:t>
            </w:r>
            <w:r w:rsidRPr="005F4D10">
              <w:rPr>
                <w:rFonts w:ascii="Times New Roman" w:hAnsi="Times New Roman" w:cs="Times New Roman"/>
              </w:rPr>
              <w:lastRenderedPageBreak/>
              <w:t>стационарных источников выбросов инструментальными или расчетно-инструментальным методом по форме   ПОД-1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 - 3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 - 7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загрязняющих веществ в составе сточных вод по форме ПОД-8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ведется на электронном носителе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ведется на электронном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ведется на бумажном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 xml:space="preserve">Отчет о выбросах загрязняющих веществ и диоксида </w:t>
            </w:r>
            <w:r w:rsidRPr="00C75A66">
              <w:rPr>
                <w:rFonts w:ascii="Times New Roman" w:hAnsi="Times New Roman" w:cs="Times New Roman"/>
              </w:rPr>
              <w:lastRenderedPageBreak/>
              <w:t>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lastRenderedPageBreak/>
              <w:t xml:space="preserve">Информация на бумажном и электронном носителях: хранится в секторе </w:t>
            </w:r>
            <w:r w:rsidRPr="00C75A66">
              <w:rPr>
                <w:rFonts w:ascii="Times New Roman" w:hAnsi="Times New Roman" w:cs="Times New Roman"/>
              </w:rPr>
              <w:lastRenderedPageBreak/>
              <w:t xml:space="preserve">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цехе ВКХ,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контроля; передается в главное статистическое управление Гомельской области.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воздействия на окружающую среду</w:t>
            </w:r>
          </w:p>
        </w:tc>
        <w:tc>
          <w:tcPr>
            <w:tcW w:w="3636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контроля, направляется в ГУ «Оператор вторичных материальных ресурсов» - 1 раз в квартал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санитарной очистке населенных пунктов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</w:t>
            </w:r>
          </w:p>
        </w:tc>
      </w:tr>
      <w:tr w:rsidR="001C0C7D" w:rsidRPr="006E2501" w:rsidTr="00A12BBF">
        <w:trPr>
          <w:trHeight w:val="992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lastRenderedPageBreak/>
              <w:t>г. Мозырь, ул. Советская, 21</w:t>
            </w: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lastRenderedPageBreak/>
              <w:t xml:space="preserve">Информация о перечне и количестве отходов производства, разрешенных к </w:t>
            </w:r>
            <w:r w:rsidRPr="00950CE7">
              <w:rPr>
                <w:rFonts w:ascii="Times New Roman" w:hAnsi="Times New Roman" w:cs="Times New Roman"/>
              </w:rPr>
              <w:lastRenderedPageBreak/>
              <w:t>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lastRenderedPageBreak/>
              <w:t xml:space="preserve">Разрешение на хранение и захоронение отходов производства </w:t>
            </w:r>
            <w:r w:rsidR="00093E01" w:rsidRPr="00950CE7">
              <w:rPr>
                <w:rFonts w:ascii="Times New Roman" w:hAnsi="Times New Roman" w:cs="Times New Roman"/>
              </w:rPr>
              <w:t>от 30.09.2020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950CE7">
              <w:rPr>
                <w:rFonts w:ascii="Times New Roman" w:hAnsi="Times New Roman" w:cs="Times New Roman"/>
              </w:rPr>
              <w:t xml:space="preserve">№ 111 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по цехам: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участок по лесозаготовке-                                   № 02120/03/00.0591 с 23.11.2017 по 23.11.2027                                                       строительный цех – 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02120/03/13.0419 с 01.11.2013 по 01.11.2023                                                                    цех теплового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02120/03/00.0249 с 01.07.2016 по 30.06.2026,                                                  цех водопроводного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02120/03/00.0086 с 11.04.2016 по 01.05.2026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Хранение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специальное водопользование № 03/13.0104 от 29.11.2019 до 29.11.2024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на право осуществления деятельности, связанной с воздействием на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Специальное разрешение (лицензия) выдано на основании решения от 29</w:t>
            </w:r>
            <w:r w:rsidR="00093E01">
              <w:rPr>
                <w:rFonts w:ascii="Times New Roman" w:hAnsi="Times New Roman" w:cs="Times New Roman"/>
              </w:rPr>
              <w:t>.07.</w:t>
            </w:r>
            <w:r w:rsidRPr="00950CE7">
              <w:rPr>
                <w:rFonts w:ascii="Times New Roman" w:hAnsi="Times New Roman" w:cs="Times New Roman"/>
              </w:rPr>
              <w:t>2005 № 207 и зарегистрировано в реестре специальных разрешений (лицензий) Минприроды за № 1129 (внесены изменения и или дополнения на основании решения от 14</w:t>
            </w:r>
            <w:r w:rsidR="00093E01">
              <w:rPr>
                <w:rFonts w:ascii="Times New Roman" w:hAnsi="Times New Roman" w:cs="Times New Roman"/>
              </w:rPr>
              <w:t>.11.</w:t>
            </w:r>
            <w:r w:rsidRPr="00950CE7">
              <w:rPr>
                <w:rFonts w:ascii="Times New Roman" w:hAnsi="Times New Roman" w:cs="Times New Roman"/>
              </w:rPr>
              <w:t>2019 № 284-ОД</w:t>
            </w:r>
            <w:r w:rsidR="00093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и электронном носителе в секторе экологического контроля </w:t>
            </w:r>
          </w:p>
        </w:tc>
      </w:tr>
      <w:tr w:rsidR="001C0C7D" w:rsidRPr="006E2501" w:rsidTr="00A12BBF">
        <w:trPr>
          <w:trHeight w:val="728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lastRenderedPageBreak/>
              <w:t>г. Мозырь, ул. Советская, 21</w:t>
            </w: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План природоохранных мероприятий предприятия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подземные воды наблюдательных скважин, полигон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B3019">
              <w:rPr>
                <w:rFonts w:ascii="Times New Roman" w:hAnsi="Times New Roman" w:cs="Times New Roman"/>
              </w:rPr>
              <w:t>Провтюки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почвы (грунты)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почва полигона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B3019">
              <w:rPr>
                <w:rFonts w:ascii="Times New Roman" w:hAnsi="Times New Roman" w:cs="Times New Roman"/>
              </w:rPr>
              <w:t>Провтюки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воды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поверхностные и сточные воды, отводимые в р. Припять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Хранение на бумажном носителе в цехе ВКХ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выбросы загрязняющих веществ в атмосферный воздух от стационарных источников-котельная по адресу: г. Мозырь, ул.</w:t>
            </w:r>
            <w:r w:rsidR="008E6BFD">
              <w:rPr>
                <w:rFonts w:ascii="Times New Roman" w:hAnsi="Times New Roman" w:cs="Times New Roman"/>
              </w:rPr>
              <w:t> </w:t>
            </w:r>
            <w:r w:rsidRPr="000B71E9">
              <w:rPr>
                <w:rFonts w:ascii="Times New Roman" w:hAnsi="Times New Roman" w:cs="Times New Roman"/>
              </w:rPr>
              <w:t>Рыжкова, 15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цехе теплового хозяйства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почв, отобранных на площадках для складирования снега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почвы (грунты) на территории площадок для складирования снега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объектов по использованию отходов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</w:t>
            </w:r>
            <w:r w:rsidRPr="000B71E9">
              <w:rPr>
                <w:rFonts w:ascii="Times New Roman" w:hAnsi="Times New Roman" w:cs="Times New Roman"/>
              </w:rPr>
              <w:lastRenderedPageBreak/>
              <w:t>хранится в секторе экологического контроля, в цехе теплового хозяйства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на бумажном и электронном носителях, хранится в секторе экологического контроля, составляется - не реже 1 раз в 5 лет</w:t>
            </w:r>
          </w:p>
        </w:tc>
      </w:tr>
      <w:tr w:rsidR="001C0C7D" w:rsidRPr="006E2501" w:rsidTr="00A12BBF">
        <w:trPr>
          <w:trHeight w:val="759"/>
        </w:trPr>
        <w:tc>
          <w:tcPr>
            <w:tcW w:w="15021" w:type="dxa"/>
            <w:gridSpan w:val="7"/>
            <w:vAlign w:val="center"/>
          </w:tcPr>
          <w:p w:rsidR="001C0C7D" w:rsidRPr="00746CA2" w:rsidRDefault="001C0C7D" w:rsidP="00746CA2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746CA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производственных наблюдений в области охраны окружающей среды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Документация производственных наблюдений в области охраны окружающей среды (план-график, план мероприятий)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Карты-схемы источников образования отходов производства, карты-схемы временного хранения отходов производства, расчет количества отходов для временного хранения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Схема обращения с коммунальными отходами, образующимися на территории населенных пунктов Мозырского района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Маршрутные графики вывоза коммунальных отходов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на участке по вывозу и обезвреживанию ТКО цеха СО и Б</w:t>
            </w:r>
          </w:p>
        </w:tc>
      </w:tr>
      <w:tr w:rsidR="001C0C7D" w:rsidRPr="00D40E41" w:rsidTr="00746CA2">
        <w:trPr>
          <w:trHeight w:val="804"/>
        </w:trPr>
        <w:tc>
          <w:tcPr>
            <w:tcW w:w="726" w:type="dxa"/>
            <w:vAlign w:val="center"/>
          </w:tcPr>
          <w:p w:rsidR="001C0C7D" w:rsidRPr="00D40E4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  <w:b/>
                <w:bCs/>
              </w:rPr>
            </w:pPr>
            <w:r w:rsidRPr="00D40E41">
              <w:rPr>
                <w:rFonts w:ascii="Times New Roman" w:hAnsi="Times New Roman" w:cs="Times New Roman"/>
                <w:b/>
                <w:bCs/>
              </w:rPr>
              <w:t>Коммунальное жилищное унитарное предприятие «</w:t>
            </w:r>
            <w:proofErr w:type="spellStart"/>
            <w:r w:rsidRPr="00D40E41">
              <w:rPr>
                <w:rFonts w:ascii="Times New Roman" w:hAnsi="Times New Roman" w:cs="Times New Roman"/>
                <w:b/>
                <w:bCs/>
              </w:rPr>
              <w:t>Светочь</w:t>
            </w:r>
            <w:proofErr w:type="spellEnd"/>
            <w:r w:rsidRPr="00D40E4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C0C7D" w:rsidRPr="00D40E41" w:rsidTr="00A12BBF">
        <w:trPr>
          <w:trHeight w:val="647"/>
        </w:trPr>
        <w:tc>
          <w:tcPr>
            <w:tcW w:w="15021" w:type="dxa"/>
            <w:gridSpan w:val="7"/>
            <w:vAlign w:val="center"/>
          </w:tcPr>
          <w:p w:rsidR="001C0C7D" w:rsidRPr="00D40E41" w:rsidRDefault="001C0C7D" w:rsidP="00746CA2">
            <w:pPr>
              <w:ind w:left="600"/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125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</w:t>
            </w:r>
            <w:proofErr w:type="spellStart"/>
            <w:r w:rsidRPr="00D40E41">
              <w:rPr>
                <w:rFonts w:ascii="Times New Roman" w:hAnsi="Times New Roman" w:cs="Times New Roman"/>
              </w:rPr>
              <w:t>Светочь</w:t>
            </w:r>
            <w:proofErr w:type="spellEnd"/>
            <w:r w:rsidRPr="00D40E41">
              <w:rPr>
                <w:rFonts w:ascii="Times New Roman" w:hAnsi="Times New Roman" w:cs="Times New Roman"/>
              </w:rPr>
              <w:t>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 xml:space="preserve"> ул. Социалистическая, 54</w:t>
            </w: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проведения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Результаты испытаний показателей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работы ГОУ на соответствие ее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проектным показателям </w:t>
            </w:r>
          </w:p>
          <w:p w:rsidR="001C0C7D" w:rsidRPr="002D255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о проведении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атмосферного воздуха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проведения измерений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атмосферный воздух от стационарных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источников выбросов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A12BBF">
        <w:trPr>
          <w:trHeight w:val="774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</w:t>
            </w:r>
            <w:proofErr w:type="spellStart"/>
            <w:r w:rsidRPr="00D40E41">
              <w:rPr>
                <w:rFonts w:ascii="Times New Roman" w:hAnsi="Times New Roman" w:cs="Times New Roman"/>
              </w:rPr>
              <w:t>Светочь</w:t>
            </w:r>
            <w:proofErr w:type="spellEnd"/>
            <w:r w:rsidRPr="00D40E41">
              <w:rPr>
                <w:rFonts w:ascii="Times New Roman" w:hAnsi="Times New Roman" w:cs="Times New Roman"/>
              </w:rPr>
              <w:t>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2D2554" w:rsidRDefault="001C0C7D" w:rsidP="001C0C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1C0C7D" w:rsidRPr="002D2554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ведется в структурных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учета загрязняющих веществ в составе сточных вод по форме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 xml:space="preserve">ПОД-8 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 xml:space="preserve">Журнал на бумажном носителе ведется комплексной испытательной лабораторией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в структурных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и электронных носителях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1-воздух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(Минприроды) «Отчет о выбросах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загрязняющих веществ и диоксида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углерода в атмосферный воздух от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стационарных источников выбросов»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1-отходы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(Минприроды) «Отчет об обращении с отходами производства»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1-вода (Минприроды)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«Отчет об использовании воды»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цехе ВКХ;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1-ос (затраты) «Отчет о текущих затратах на охрану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окружающей среды»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центральной бухгалтерии; передается в главное статистическое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Гомельской области.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заготовке, поставке,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использовании (обезвреживании)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вторичного сырья, отходов товаров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-хранится на бумажном носителе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>в материальном отделе;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об объемах сбора и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затратах по сбору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хранится на бумажном носителе в ПЭО;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санитарной очистке населенных пунктов 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 в отделе ПТО – 1 раз в год</w:t>
            </w:r>
          </w:p>
        </w:tc>
      </w:tr>
      <w:tr w:rsidR="001C0C7D" w:rsidRPr="006E2501" w:rsidTr="00A12BBF">
        <w:trPr>
          <w:trHeight w:val="832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746CA2">
            <w:pPr>
              <w:ind w:left="600" w:hanging="1"/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КЖУП «</w:t>
            </w:r>
            <w:proofErr w:type="spellStart"/>
            <w:r w:rsidRPr="00576FC8">
              <w:rPr>
                <w:rFonts w:ascii="Times New Roman" w:hAnsi="Times New Roman" w:cs="Times New Roman"/>
              </w:rPr>
              <w:t>Светочь</w:t>
            </w:r>
            <w:proofErr w:type="spellEnd"/>
            <w:r w:rsidRPr="00576FC8">
              <w:rPr>
                <w:rFonts w:ascii="Times New Roman" w:hAnsi="Times New Roman" w:cs="Times New Roman"/>
              </w:rPr>
              <w:t>»</w:t>
            </w:r>
          </w:p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576FC8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об объектах растительного мира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обращении с ними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Ведомость учета озелененных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территорий ограниченного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пользования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на бумажном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электронном носителях, хранится в ПТО, составляется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– не реже 1 раз в 5 лет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количестве отходов производства,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Разрешение на хранение и захоронение отходов производства № 33 от 16.03.2020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количестве, разрешенных к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выбросу в атмосферный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воздух загрязняющих веществ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выбросы загрязняющих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веществ в атмосферный воздух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№ 02120/0300.0276 по 01.04.2027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сбросе сточных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 в окружающую среду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специальное 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водопользование № 03/19.0014 от 07.08.2018, решение № 62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хранится у инженера ПТО 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hAnsi="Times New Roman" w:cs="Times New Roman"/>
              </w:rPr>
              <w:t>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E8F">
              <w:rPr>
                <w:rFonts w:ascii="Times New Roman" w:hAnsi="Times New Roman" w:cs="Times New Roman"/>
              </w:rPr>
              <w:t>«Экология»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220095 </w:t>
            </w:r>
            <w:r w:rsidRPr="00F45E8F">
              <w:rPr>
                <w:rFonts w:ascii="Times New Roman" w:hAnsi="Times New Roman" w:cs="Times New Roman"/>
              </w:rPr>
              <w:t>г. Минск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Якубова, 76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введении в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эксплуатацию объектов по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использованию отходов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Свидетельство о регистрации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введенного в эксплуатацию объекта по использованию отходов от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5E8F">
              <w:rPr>
                <w:rFonts w:ascii="Times New Roman" w:eastAsia="Times New Roman" w:hAnsi="Times New Roman" w:cs="Times New Roman"/>
              </w:rPr>
              <w:lastRenderedPageBreak/>
              <w:t>марта 2018 г. под реестровым номером 3098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информации на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официальном сайте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Министерства природных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lastRenderedPageBreak/>
              <w:t xml:space="preserve">ресурсов и охраны окружающей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среды Республики Беларусь в глобальной компьютерной сети Интернет.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 хранится у ведущего инженера по ООС</w:t>
            </w:r>
          </w:p>
        </w:tc>
      </w:tr>
      <w:tr w:rsidR="001C0C7D" w:rsidRPr="006E2501" w:rsidTr="00A12BBF">
        <w:trPr>
          <w:trHeight w:val="836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000428">
            <w:pPr>
              <w:ind w:left="600" w:hanging="1"/>
              <w:rPr>
                <w:rFonts w:ascii="Times New Roman" w:hAnsi="Times New Roman" w:cs="Times New Roman"/>
              </w:rPr>
            </w:pPr>
            <w:r w:rsidRPr="006B303E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548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</w:t>
            </w:r>
            <w:proofErr w:type="spellStart"/>
            <w:r w:rsidRPr="00C34BA3">
              <w:rPr>
                <w:rFonts w:ascii="Times New Roman" w:hAnsi="Times New Roman" w:cs="Times New Roman"/>
              </w:rPr>
              <w:t>Светочь</w:t>
            </w:r>
            <w:proofErr w:type="spellEnd"/>
            <w:r w:rsidRPr="00C34BA3">
              <w:rPr>
                <w:rFonts w:ascii="Times New Roman" w:hAnsi="Times New Roman" w:cs="Times New Roman"/>
              </w:rPr>
              <w:t>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 мероприятиях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 области охраны окружающей среды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Инструкция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по производственному экологическому наблюдению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План мероприятий по охране </w:t>
            </w:r>
          </w:p>
          <w:p w:rsidR="001C0C7D" w:rsidRPr="00424E8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A12BBF">
        <w:trPr>
          <w:trHeight w:val="644"/>
        </w:trPr>
        <w:tc>
          <w:tcPr>
            <w:tcW w:w="15021" w:type="dxa"/>
            <w:gridSpan w:val="7"/>
            <w:vAlign w:val="center"/>
          </w:tcPr>
          <w:p w:rsidR="001C0C7D" w:rsidRPr="00FC35EB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83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</w:t>
            </w:r>
            <w:proofErr w:type="spellStart"/>
            <w:r w:rsidRPr="00C34BA3">
              <w:rPr>
                <w:rFonts w:ascii="Times New Roman" w:hAnsi="Times New Roman" w:cs="Times New Roman"/>
              </w:rPr>
              <w:t>Светочь</w:t>
            </w:r>
            <w:proofErr w:type="spellEnd"/>
            <w:r w:rsidRPr="00C34BA3">
              <w:rPr>
                <w:rFonts w:ascii="Times New Roman" w:hAnsi="Times New Roman" w:cs="Times New Roman"/>
              </w:rPr>
              <w:t>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учете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отходов производства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Акт инвентаризации отходов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производства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источниках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выбросов загрязняющих веществ в атмосферный воздух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Проект нормативов допустимых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атмосферный воздух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Схема обращения с коммунальными отходами Светлогорского района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 xml:space="preserve">Графики санитарной очистки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На бумажном носителе в цехе по обращению с ТКО, на сайте предприятия</w:t>
            </w:r>
          </w:p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https://svsvetoch.by/gso.php</w:t>
            </w:r>
          </w:p>
        </w:tc>
      </w:tr>
      <w:tr w:rsidR="00BE226D" w:rsidRPr="006E2501" w:rsidTr="00A12BBF">
        <w:trPr>
          <w:trHeight w:val="7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E226D" w:rsidRPr="006E2501" w:rsidRDefault="00BE226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E226D" w:rsidRPr="00BE226D" w:rsidRDefault="00BE226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226D">
              <w:rPr>
                <w:rFonts w:ascii="Times New Roman" w:hAnsi="Times New Roman" w:cs="Times New Roman"/>
                <w:b/>
                <w:bCs/>
                <w:i/>
                <w:iCs/>
              </w:rPr>
              <w:t>Унитарное предприятие «Червенское ЖКХ»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УП «Червенское ЖКХ», г.Червень, 223232,</w:t>
            </w:r>
          </w:p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ул. Луначарского, 16 </w:t>
            </w:r>
          </w:p>
        </w:tc>
        <w:tc>
          <w:tcPr>
            <w:tcW w:w="3402" w:type="dxa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Протокол проведения измерений в отношении выбросов загрязняющих веществ в атмосферный воздух от </w:t>
            </w:r>
            <w:r w:rsidRPr="000F7879">
              <w:rPr>
                <w:rFonts w:ascii="Times New Roman" w:hAnsi="Times New Roman" w:cs="Times New Roman"/>
              </w:rPr>
              <w:lastRenderedPageBreak/>
              <w:t>стационарных источников выбросов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lastRenderedPageBreak/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BD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BD2D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>Данные локального мониторинга, объектом наблюдений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организации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</w:t>
            </w:r>
            <w:r w:rsidRPr="00BD2D2C">
              <w:rPr>
                <w:rFonts w:ascii="Times New Roman" w:hAnsi="Times New Roman" w:cs="Times New Roman"/>
              </w:rPr>
              <w:pgNum/>
            </w:r>
            <w:r w:rsidRPr="00BD2D2C">
              <w:rPr>
                <w:rFonts w:ascii="Times New Roman" w:hAnsi="Times New Roman" w:cs="Times New Roman"/>
              </w:rPr>
              <w:t xml:space="preserve">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отходы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воздух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Разрешение на размещение (захоронение, хранение) отходов КПР №</w:t>
            </w:r>
            <w:r>
              <w:rPr>
                <w:rFonts w:ascii="Times New Roman" w:hAnsi="Times New Roman" w:cs="Times New Roman"/>
              </w:rPr>
              <w:t> </w:t>
            </w:r>
            <w:r w:rsidRPr="00BD2D2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D2C">
              <w:rPr>
                <w:rFonts w:ascii="Times New Roman" w:hAnsi="Times New Roman" w:cs="Times New Roman"/>
              </w:rPr>
              <w:t>от 11.01.2019</w:t>
            </w:r>
            <w:r>
              <w:rPr>
                <w:rFonts w:ascii="Times New Roman" w:hAnsi="Times New Roman" w:cs="Times New Roman"/>
              </w:rPr>
              <w:t>,</w:t>
            </w:r>
            <w:r w:rsidRPr="00BD2D2C">
              <w:rPr>
                <w:rFonts w:ascii="Times New Roman" w:hAnsi="Times New Roman" w:cs="Times New Roman"/>
              </w:rPr>
              <w:t xml:space="preserve"> выданное Минским областным комитетом природных ресурсов 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Инструкция по осуществлению производственных наблюдений в области охраны окружающей </w:t>
            </w:r>
            <w:r w:rsidRPr="00BD2D2C">
              <w:rPr>
                <w:rFonts w:ascii="Times New Roman" w:hAnsi="Times New Roman" w:cs="Times New Roman"/>
              </w:rPr>
              <w:lastRenderedPageBreak/>
              <w:t>среды, рационального использования природных ресурсов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lastRenderedPageBreak/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Отчет о текущих затратах на охрану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ОС (затраты)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Хранится на бумажном носителе у инженера по ООС; </w:t>
            </w:r>
            <w:r>
              <w:rPr>
                <w:rFonts w:ascii="Times New Roman" w:hAnsi="Times New Roman" w:cs="Times New Roman"/>
              </w:rPr>
              <w:t>з</w:t>
            </w:r>
            <w:r w:rsidRPr="00BD2D2C">
              <w:rPr>
                <w:rFonts w:ascii="Times New Roman" w:hAnsi="Times New Roman" w:cs="Times New Roman"/>
              </w:rPr>
              <w:t>аполняется экономистом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введени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D2D2C">
              <w:rPr>
                <w:rFonts w:ascii="Times New Roman" w:eastAsia="Times New Roman" w:hAnsi="Times New Roman" w:cs="Times New Roman"/>
              </w:rPr>
              <w:t xml:space="preserve"> в эксплуатацию</w:t>
            </w:r>
            <w:r w:rsidRPr="00BD2D2C">
              <w:t xml:space="preserve"> </w:t>
            </w:r>
            <w:r w:rsidRPr="00BD2D2C">
              <w:rPr>
                <w:rFonts w:ascii="Times New Roman" w:eastAsia="Times New Roman" w:hAnsi="Times New Roman" w:cs="Times New Roman"/>
              </w:rPr>
              <w:t>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>эксплуатацию объекта по использованию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 xml:space="preserve">инженера по </w:t>
            </w:r>
            <w:r>
              <w:rPr>
                <w:rFonts w:ascii="Times New Roman" w:hAnsi="Times New Roman" w:cs="Times New Roman"/>
              </w:rPr>
              <w:t>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1C0C7D" w:rsidRPr="006E2501" w:rsidTr="00A12BBF">
        <w:trPr>
          <w:trHeight w:val="959"/>
        </w:trPr>
        <w:tc>
          <w:tcPr>
            <w:tcW w:w="726" w:type="dxa"/>
            <w:shd w:val="clear" w:color="auto" w:fill="D4CAB6"/>
            <w:vAlign w:val="center"/>
          </w:tcPr>
          <w:p w:rsidR="001C0C7D" w:rsidRPr="00000428" w:rsidRDefault="00000428" w:rsidP="001C0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1C0C7D" w:rsidRPr="008D46F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энергетической отрасли</w:t>
            </w:r>
          </w:p>
        </w:tc>
      </w:tr>
      <w:tr w:rsidR="001C0C7D" w:rsidRPr="006E2501" w:rsidTr="00A12BBF">
        <w:trPr>
          <w:trHeight w:val="5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00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EE5717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«Белорусская атомная электростанция»</w:t>
            </w:r>
          </w:p>
        </w:tc>
      </w:tr>
      <w:tr w:rsidR="001C0C7D" w:rsidRPr="006E2501" w:rsidTr="00000428">
        <w:trPr>
          <w:trHeight w:val="6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FC35EB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мониторинге окружающей среды, в т.ч. локальном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Годовые отчеты по комплексному экологическому мониторингу района и площадки размещения Белорусской АЭС (информация на электронном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 xml:space="preserve">объектами наблюдений которого являются выбросы загрязняющих веществ в атмосферный воздух от технологического и иного оборудования, технологических </w:t>
            </w:r>
            <w:r w:rsidRPr="002034B0">
              <w:rPr>
                <w:rFonts w:ascii="Times New Roman" w:hAnsi="Times New Roman"/>
              </w:rPr>
              <w:lastRenderedPageBreak/>
              <w:t>процессов, машин и механизмов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hAnsi="Times New Roman"/>
              </w:rPr>
              <w:t>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>объектами наблюдений которого являются сточные воды, сбрасываемые в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поверхностные водные объекты, поверхностные воды в районе расположения источников сбросов сточных вод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 xml:space="preserve">объектами наблюдений которого являются подземные воды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местах расположения выявленных или потенциальных источников их загрязнения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70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выбросов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проведении измерений в области охраны водных ресурсов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проведения измерений на сбросы загрязняющих веществ в составе сточных вод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качества питьевой воды (информация на бумажном носителе).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846"/>
        </w:trPr>
        <w:tc>
          <w:tcPr>
            <w:tcW w:w="15021" w:type="dxa"/>
            <w:gridSpan w:val="7"/>
            <w:vAlign w:val="center"/>
          </w:tcPr>
          <w:p w:rsidR="001C0C7D" w:rsidRPr="002034B0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и отчетности в области охраны окружающей среды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CF0469" w:rsidRPr="002034B0" w:rsidRDefault="00CF0469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расчетными методами (ПОД-2)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электронном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(ПОД-3)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структурных подразделениях предприятия.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(ПОД-6)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(ПОД-7)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(ПОД-8)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учета отходов (ПОД-9)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структурных подразделениях предприятия.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воздействий на окружающую среду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Экологический паспорт предприятия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shd w:val="clear" w:color="auto" w:fill="auto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4B0">
              <w:rPr>
                <w:rFonts w:ascii="Times New Roman" w:hAnsi="Times New Roman" w:cs="Times New Roman"/>
                <w:color w:val="000000" w:themeColor="text1"/>
              </w:rPr>
              <w:t>Ведомости учета озелененных территорий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 инвентаризации отходов производства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Акты инвентаризаций выбросов загрязняющих веществ в атмосферный воздух от стационарных источников выбросов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 за 2021 год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(информация на </w:t>
            </w:r>
            <w:r w:rsidRPr="002034B0">
              <w:rPr>
                <w:rFonts w:ascii="Times New Roman" w:hAnsi="Times New Roman" w:cs="Times New Roman"/>
              </w:rPr>
              <w:lastRenderedPageBreak/>
              <w:t>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000428">
        <w:trPr>
          <w:trHeight w:val="1409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1466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216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8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Ведение баз данных, содержащих информацию о состоянии окружающей среды и воздействиях на нее</w:t>
            </w:r>
          </w:p>
        </w:tc>
      </w:tr>
      <w:tr w:rsidR="001C0C7D" w:rsidRPr="006E2501" w:rsidTr="00000428">
        <w:trPr>
          <w:trHeight w:val="195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Результаты мониторинга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Программное обеспечение «Эколог», в котором хранятся данные результатов мониторинга окружающей среды (информация хранится в программном обеспечении «Эколог» во внутренней сети предприятия).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000428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000428">
            <w:pPr>
              <w:ind w:left="742" w:hanging="1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23F79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специальное водопользование № 04/12.0397 от 17.06.2022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C23F79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№</w:t>
            </w:r>
            <w:r w:rsidR="00000428">
              <w:rPr>
                <w:rFonts w:ascii="Times New Roman" w:hAnsi="Times New Roman" w:cs="Times New Roman"/>
              </w:rPr>
              <w:t> </w:t>
            </w:r>
            <w:r w:rsidRPr="002034B0">
              <w:rPr>
                <w:rFonts w:ascii="Times New Roman" w:hAnsi="Times New Roman" w:cs="Times New Roman"/>
              </w:rPr>
              <w:t>04/12.7007 от 16.06.2022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20057 от 11.03.2020 с внесенными изменениями от 21.07.2021</w:t>
            </w:r>
            <w:r w:rsidR="00000428">
              <w:rPr>
                <w:rFonts w:ascii="Times New Roman" w:hAnsi="Times New Roman" w:cs="Times New Roman"/>
              </w:rPr>
              <w:t xml:space="preserve"> </w:t>
            </w:r>
            <w:r w:rsidRPr="002034B0">
              <w:rPr>
                <w:rFonts w:ascii="Times New Roman" w:hAnsi="Times New Roman" w:cs="Times New Roman"/>
              </w:rPr>
              <w:t>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8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Обоснование инвестирования в строительство атомной электростанции в Республике Беларусь. Оценка воздействия на окружающую среду.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proofErr w:type="spellStart"/>
            <w:r w:rsidRPr="002034B0">
              <w:rPr>
                <w:rFonts w:ascii="Times New Roman" w:hAnsi="Times New Roman" w:cs="Times New Roman"/>
                <w:b/>
              </w:rPr>
              <w:t>www</w:t>
            </w:r>
            <w:proofErr w:type="spellEnd"/>
            <w:r w:rsidRPr="002034B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2034B0">
              <w:rPr>
                <w:rFonts w:ascii="Times New Roman" w:hAnsi="Times New Roman" w:cs="Times New Roman"/>
                <w:b/>
                <w:lang w:val="en-US"/>
              </w:rPr>
              <w:t>belaes</w:t>
            </w:r>
            <w:proofErr w:type="spellEnd"/>
            <w:r w:rsidRPr="002034B0">
              <w:rPr>
                <w:rFonts w:ascii="Times New Roman" w:hAnsi="Times New Roman" w:cs="Times New Roman"/>
                <w:b/>
              </w:rPr>
              <w:t>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2034B0">
              <w:rPr>
                <w:rFonts w:ascii="Times New Roman" w:hAnsi="Times New Roman" w:cs="Times New Roman"/>
              </w:rPr>
              <w:t>)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государственной экологической экспертизе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034B0">
              <w:rPr>
                <w:rFonts w:ascii="Times New Roman" w:hAnsi="Times New Roman" w:cs="Times New Roman"/>
              </w:rPr>
              <w:t xml:space="preserve">Заключение № 98 государственной экологической экспертизы Министерства природных ресурсов и охраны окружающей среды Республики Беларусь по проектной документации «Белорусская АЭС» от 23.10.2013 (информация на </w:t>
            </w:r>
            <w:r w:rsidRPr="002034B0">
              <w:rPr>
                <w:rFonts w:ascii="Times New Roman" w:hAnsi="Times New Roman" w:cs="Times New Roman"/>
              </w:rPr>
              <w:lastRenderedPageBreak/>
              <w:t>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11.09.2020 (информация на 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Заключение № 1610/2020-1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25.05.2021 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1610/2020-2 государственной экологической экспертизы Министерства природных ресурсов и охраны окружающей среды по строительному проекту «Белорусская АЭС. Корректировка. Проектная документация. Раздел 8 Перечень мероприятий по охране окружающей среды» от 26.05.2022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7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845E08" w:rsidRDefault="001C0C7D" w:rsidP="001C0C7D">
            <w:pPr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о нормативах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 (информация на бумажном носителе).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845E0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Нормативы образования отходов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результатах проведения экологического аудита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Отчеты о проведении </w:t>
            </w:r>
            <w:r w:rsidRPr="002034B0">
              <w:rPr>
                <w:rFonts w:ascii="Times New Roman" w:hAnsi="Times New Roman" w:cs="Times New Roman"/>
                <w:bCs/>
              </w:rPr>
              <w:t xml:space="preserve">сертификационного аудита системы менеджмента окружающей среды производства электрической и тепловой энергии Государственного предприятия «Белорусская АЭС» на соответствие требованиям </w:t>
            </w:r>
            <w:r w:rsidRPr="002034B0">
              <w:rPr>
                <w:rFonts w:ascii="Times New Roman" w:hAnsi="Times New Roman" w:cs="Times New Roman"/>
                <w:bCs/>
              </w:rPr>
              <w:br/>
              <w:t>СТБ ISO 14001-2017 в Национальной системе подтверждения соответствия Республики Беларусь 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1C0C7D" w:rsidRPr="006E2501" w:rsidTr="00000428">
        <w:trPr>
          <w:trHeight w:val="254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Сертификация системы менеджмента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00042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Сертификат </w:t>
            </w:r>
            <w:r w:rsidRPr="002034B0">
              <w:rPr>
                <w:rFonts w:ascii="Times New Roman" w:hAnsi="Times New Roman"/>
              </w:rPr>
              <w:t xml:space="preserve">соответствия системы менеджмента окружающей среды </w:t>
            </w:r>
            <w:r w:rsidRPr="002034B0">
              <w:rPr>
                <w:rFonts w:ascii="Times New Roman" w:hAnsi="Times New Roman" w:cs="Times New Roman"/>
                <w:bCs/>
              </w:rPr>
              <w:t>производства электрической и тепловой энергии Государственного предприятия «Белорусская АЭС» на соответствие требованиям СТБ                    ISO 14001-2017</w:t>
            </w:r>
            <w:r w:rsidRPr="002034B0">
              <w:rPr>
                <w:rFonts w:ascii="Times New Roman" w:hAnsi="Times New Roman"/>
              </w:rPr>
              <w:t xml:space="preserve">, зарегистрированный в реестре под номером № BY/112 05.10. 003.01 00052. 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proofErr w:type="spellStart"/>
            <w:r w:rsidRPr="00AB0292">
              <w:rPr>
                <w:rFonts w:ascii="Times New Roman" w:hAnsi="Times New Roman" w:cs="Times New Roman"/>
                <w:bCs/>
              </w:rPr>
              <w:t>www</w:t>
            </w:r>
            <w:proofErr w:type="spellEnd"/>
            <w:r w:rsidRPr="00AB0292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B0292">
              <w:rPr>
                <w:rFonts w:ascii="Times New Roman" w:hAnsi="Times New Roman" w:cs="Times New Roman"/>
                <w:bCs/>
                <w:lang w:val="en-US"/>
              </w:rPr>
              <w:t>belaes</w:t>
            </w:r>
            <w:proofErr w:type="spellEnd"/>
            <w:r w:rsidRPr="00AB0292">
              <w:rPr>
                <w:rFonts w:ascii="Times New Roman" w:hAnsi="Times New Roman" w:cs="Times New Roman"/>
                <w:bCs/>
              </w:rPr>
              <w:t>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AB029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C0C7D" w:rsidRPr="006E2501" w:rsidTr="00A12BBF">
        <w:trPr>
          <w:trHeight w:val="7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845E08" w:rsidRDefault="001C0C7D" w:rsidP="00000428">
            <w:pPr>
              <w:tabs>
                <w:tab w:val="left" w:pos="6131"/>
              </w:tabs>
              <w:ind w:left="742" w:hanging="1"/>
              <w:rPr>
                <w:rFonts w:ascii="Times New Roman" w:hAnsi="Times New Roman" w:cs="Times New Roman"/>
                <w:u w:val="single"/>
              </w:rPr>
            </w:pPr>
            <w:r w:rsidRPr="00845E08">
              <w:rPr>
                <w:rFonts w:ascii="Times New Roman" w:hAnsi="Times New Roman" w:cs="Times New Roman"/>
                <w:u w:val="single"/>
              </w:rPr>
              <w:lastRenderedPageBreak/>
              <w:t xml:space="preserve">Разработка и реализация программ и мероприятий по рациональному (устойчивому) использованию природных ресурсов </w:t>
            </w:r>
          </w:p>
          <w:p w:rsidR="001C0C7D" w:rsidRPr="002034B0" w:rsidRDefault="001C0C7D" w:rsidP="00000428">
            <w:pPr>
              <w:tabs>
                <w:tab w:val="left" w:pos="6131"/>
              </w:tabs>
              <w:ind w:left="742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по охране окружающей среды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AA271F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A271F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CF0469">
        <w:trPr>
          <w:trHeight w:val="186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в области обращения с отходами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B262B" w:rsidRPr="006E2501" w:rsidTr="00BB262B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BB262B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«Брестэнерго»</w:t>
            </w:r>
          </w:p>
        </w:tc>
      </w:tr>
      <w:tr w:rsidR="00BB262B" w:rsidRPr="006E2501" w:rsidTr="00BB262B">
        <w:trPr>
          <w:trHeight w:val="83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2B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«Пинские тепловые сети» РУП «Брестэнерго»</w:t>
            </w:r>
          </w:p>
        </w:tc>
      </w:tr>
      <w:tr w:rsidR="00BB262B" w:rsidRPr="006E2501" w:rsidTr="00BB262B">
        <w:trPr>
          <w:trHeight w:val="56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B262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E52210" w:rsidRPr="006E2501" w:rsidRDefault="00E52210" w:rsidP="00B35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52210" w:rsidRPr="006E2501" w:rsidRDefault="00E52210" w:rsidP="00B3529E">
            <w:pPr>
              <w:rPr>
                <w:rFonts w:ascii="Times New Roman" w:hAnsi="Times New Roman" w:cs="Times New Roman"/>
              </w:rPr>
            </w:pPr>
            <w:r w:rsidRPr="00BB262B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BB262B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E52210" w:rsidRPr="00FC35EB" w:rsidRDefault="00E52210" w:rsidP="00B3529E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лаборатории промышленной экологии (далее - ЛПЭ) филиала.</w:t>
            </w:r>
          </w:p>
        </w:tc>
      </w:tr>
      <w:tr w:rsidR="00E52210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 xml:space="preserve">По запросу. Информация на бумажном и электронном носителях, хранится в ЛПЭ филиала. Направляется в ГУ «Республиканский центр аналитического </w:t>
            </w:r>
            <w:r w:rsidRPr="00E52210">
              <w:rPr>
                <w:rFonts w:ascii="Times New Roman" w:hAnsi="Times New Roman" w:cs="Times New Roman"/>
              </w:rPr>
              <w:lastRenderedPageBreak/>
              <w:t>контроля в области охраны окружающей среды» - 1 раз в месяц.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шамоотвала Пинской ТЭЦ</w:t>
            </w: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подземными водами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</w:t>
            </w:r>
          </w:p>
        </w:tc>
      </w:tr>
      <w:tr w:rsidR="00E52210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подземная вода скважин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ЛПЭ филиала. Направляется в ГУ «Республиканский центр аналитического контроля в области охраны окружающей среды» - 1 раз в год.</w:t>
            </w:r>
          </w:p>
        </w:tc>
      </w:tr>
      <w:tr w:rsidR="00E52210" w:rsidRPr="006E2501" w:rsidTr="00E52210">
        <w:trPr>
          <w:trHeight w:val="77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52210" w:rsidRPr="00E52210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5221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E52210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52210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E52210">
              <w:rPr>
                <w:rFonts w:ascii="Times New Roman" w:hAnsi="Times New Roman" w:cs="Times New Roman"/>
              </w:rPr>
              <w:t>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 Копии (по требованию) направляются в ГУ «Пинский зональный центр гигиены и эпидемиологии», ГУ «Лунинецкий районный центр гигиены и эпидемиологии».</w:t>
            </w:r>
          </w:p>
        </w:tc>
      </w:tr>
      <w:tr w:rsidR="00C2122E" w:rsidRPr="006E2501" w:rsidTr="00E52210">
        <w:trPr>
          <w:trHeight w:val="690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за эффективностью работы газоочистных установок</w:t>
            </w:r>
          </w:p>
        </w:tc>
        <w:tc>
          <w:tcPr>
            <w:tcW w:w="3636" w:type="dxa"/>
          </w:tcPr>
          <w:p w:rsidR="00C2122E" w:rsidRPr="002034B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Результаты измерений заносятся в паспорта газоочистных установок (ГОУ). Паспорта ГОУ хранятся в структурных подразделениях филиала.</w:t>
            </w:r>
          </w:p>
        </w:tc>
      </w:tr>
      <w:tr w:rsidR="00C2122E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непрерывных измерений выбросов по данным АСК</w:t>
            </w:r>
          </w:p>
        </w:tc>
        <w:tc>
          <w:tcPr>
            <w:tcW w:w="3636" w:type="dxa"/>
          </w:tcPr>
          <w:p w:rsidR="00C2122E" w:rsidRPr="002034B0" w:rsidRDefault="00C2122E" w:rsidP="0000042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Отчет о среднесуточных концентрациях контролируемых загрязняющих веществ за месяц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производственно-техническом отделе (далее – ПТО) филиала. Передается в ГУ «Республиканский центр аналитического контроля в области охраны окружающей среды» - в непрерывном режиме.</w:t>
            </w:r>
          </w:p>
        </w:tc>
      </w:tr>
      <w:tr w:rsidR="00C2122E" w:rsidRPr="006E2501" w:rsidTr="00C2122E">
        <w:trPr>
          <w:trHeight w:val="739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122E" w:rsidRPr="00C2122E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122E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C2122E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C2122E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 расчетно-инструментальными методами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ЛПЭ филиала - 1 раз в месяц.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методов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30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647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Пинскую горрайинспекцию Минприроды- 1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Информация на бумажном носителе, хранится в ПТО филиала,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составляется – не реже 1 раза в 5 лет.</w:t>
            </w:r>
          </w:p>
        </w:tc>
      </w:tr>
      <w:tr w:rsidR="00656758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оборудования и отходов, содержащих полих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EE7976">
              <w:rPr>
                <w:rFonts w:ascii="Times New Roman" w:eastAsia="Times New Roman" w:hAnsi="Times New Roman" w:cs="Times New Roman"/>
              </w:rPr>
              <w:t>орированные бифенилы (ПХБ)</w:t>
            </w:r>
          </w:p>
          <w:p w:rsidR="00000428" w:rsidRPr="00EE7976" w:rsidRDefault="0000042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направляется в РУП Брестэнерго» -1 раз в год.</w:t>
            </w:r>
          </w:p>
        </w:tc>
      </w:tr>
      <w:tr w:rsidR="00656758" w:rsidRPr="006E2501" w:rsidTr="00AB0292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656758" w:rsidRP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656758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воздействий на окружающую среду</w:t>
            </w:r>
          </w:p>
        </w:tc>
      </w:tr>
      <w:tr w:rsidR="00EE7976" w:rsidRPr="006E2501" w:rsidTr="00AB0292">
        <w:trPr>
          <w:trHeight w:val="11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E7976" w:rsidRPr="006E2501" w:rsidRDefault="00EE7976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E7976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976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656758">
              <w:rPr>
                <w:rFonts w:ascii="Times New Roman" w:eastAsia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636" w:type="dxa"/>
          </w:tcPr>
          <w:p w:rsidR="00EE7976" w:rsidRPr="00C2122E" w:rsidRDefault="00656758" w:rsidP="0065675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E7976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</w:p>
        </w:tc>
      </w:tr>
      <w:tr w:rsidR="002A33A9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A33A9" w:rsidRPr="002A33A9" w:rsidRDefault="002A33A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A33A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00428" w:rsidRPr="006E2501" w:rsidTr="00AB0292">
        <w:trPr>
          <w:trHeight w:val="1837"/>
        </w:trPr>
        <w:tc>
          <w:tcPr>
            <w:tcW w:w="726" w:type="dxa"/>
            <w:vMerge w:val="restart"/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E7976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636" w:type="dxa"/>
          </w:tcPr>
          <w:p w:rsidR="00000428" w:rsidRPr="00C2122E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Комплексное природоохранное разрешение от 26.05.2022 № 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 хранится в Брестском областном комитете природных ресурсов и охраны окружающей среды и в филиале «Пинские тепловые сети» РУП «Брестэнерго».</w:t>
            </w:r>
          </w:p>
        </w:tc>
      </w:tr>
      <w:tr w:rsidR="00000428" w:rsidRPr="006E2501" w:rsidTr="00AB0292">
        <w:trPr>
          <w:trHeight w:val="1268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A73093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00428" w:rsidRPr="00E52210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объектах хранения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В открытом доступе на официальном сайте Минприроды в глобальной компьютерной сети Интернет. По запросу. На бумажном носителе хранится в ПТО филиала.</w:t>
            </w:r>
          </w:p>
        </w:tc>
      </w:tr>
      <w:tr w:rsidR="00A73093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7309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093" w:rsidRPr="006E2501" w:rsidTr="00AB0292">
        <w:trPr>
          <w:trHeight w:val="155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73093" w:rsidRPr="006E2501" w:rsidRDefault="00A73093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73093" w:rsidRDefault="00A73093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Пинск, Брестская область</w:t>
            </w:r>
          </w:p>
          <w:p w:rsidR="00000428" w:rsidRPr="00A73093" w:rsidRDefault="0000042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73093" w:rsidRPr="00A73093" w:rsidRDefault="00A73093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0D20" w:rsidRPr="006E2501" w:rsidTr="00AB0292">
        <w:trPr>
          <w:trHeight w:val="73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760D20" w:rsidRPr="006E2501" w:rsidRDefault="00760D2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D20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«Барановичские тепловые сети» РУП «Брестэнерго»</w:t>
            </w:r>
          </w:p>
        </w:tc>
      </w:tr>
      <w:tr w:rsidR="00760D20" w:rsidRPr="006E2501" w:rsidTr="00760D20">
        <w:trPr>
          <w:trHeight w:val="53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760D20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760D20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760D2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 xml:space="preserve">нформация на бумажном и электронном носителях, хранится в ПТО копии протоколов на бумажном носителе направляется в </w:t>
            </w: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>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60D20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 - ГУ «Республиканский центр 6 аналитического контроля в области охраны окружающей среды»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и электронном носителях, хранится в ПТО направляется в Брестскую областную лабораторию аналитического контроля - 1 раз в месяц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Барановичской ТЭЦ с указанием местоположения пункта наблюдений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 хранится в ПТО на бумажном носителе направляется в Брестскую областную лабораторию аналитического контроля – 1 раз в год</w:t>
            </w:r>
          </w:p>
        </w:tc>
      </w:tr>
      <w:tr w:rsidR="008B52E3" w:rsidRPr="006E2501" w:rsidTr="008B52E3">
        <w:trPr>
          <w:trHeight w:val="54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B52E3" w:rsidRPr="008B52E3" w:rsidRDefault="008B52E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B52E3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8B52E3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B52E3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2E3">
              <w:rPr>
                <w:rFonts w:ascii="Times New Roman" w:hAnsi="Times New Roman" w:cs="Times New Roman"/>
              </w:rPr>
              <w:t>роведение наблюдения за загрязнением атмосферного воздуха на границе санитарно-защитной зоны и жилой застройки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B52E3">
              <w:rPr>
                <w:rFonts w:ascii="Times New Roman" w:hAnsi="Times New Roman" w:cs="Times New Roman"/>
              </w:rPr>
              <w:t xml:space="preserve"> 1 раз в квартал протоколы по результатам лабораторного контроля за загрязнением атмосферного воздуха на границе санитарно-защитной зоны и </w:t>
            </w:r>
            <w:r w:rsidRPr="008B52E3">
              <w:rPr>
                <w:rFonts w:ascii="Times New Roman" w:hAnsi="Times New Roman" w:cs="Times New Roman"/>
              </w:rPr>
              <w:lastRenderedPageBreak/>
              <w:t xml:space="preserve">жилой застройки хранится в ЛПЭ. </w:t>
            </w:r>
            <w:r>
              <w:rPr>
                <w:rFonts w:ascii="Times New Roman" w:hAnsi="Times New Roman" w:cs="Times New Roman"/>
              </w:rPr>
              <w:t>О</w:t>
            </w:r>
            <w:r w:rsidRPr="008B52E3">
              <w:rPr>
                <w:rFonts w:ascii="Times New Roman" w:hAnsi="Times New Roman" w:cs="Times New Roman"/>
              </w:rPr>
              <w:t>тчет о выполнении лабораторного контроля вредных веществ на границе санитарно-защитной зоны и жилой застройки хранится в ЛПЭ и предоставляется на бумажном носителе в ГУ «Барановичский зональный центр гигиены и эпидемиологии» - 1 раз в полугодие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проведение контроля за эффективностью работы ГОУ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носителе, хранится в ПТО результаты измерений заносятся в паспорта ГОУ. Паспорта ГОУ хранятся в ПТО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8B52E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Информация о среднемесячных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132B">
              <w:rPr>
                <w:rFonts w:ascii="Times New Roman" w:eastAsia="Times New Roman" w:hAnsi="Times New Roman" w:cs="Times New Roman"/>
              </w:rPr>
              <w:t>значени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3C132B">
              <w:rPr>
                <w:rFonts w:ascii="Times New Roman" w:eastAsia="Times New Roman" w:hAnsi="Times New Roman" w:cs="Times New Roman"/>
              </w:rPr>
              <w:t xml:space="preserve"> выбросов загрязняющих веществ от источника №3, по данным АСК</w:t>
            </w:r>
          </w:p>
        </w:tc>
        <w:tc>
          <w:tcPr>
            <w:tcW w:w="3636" w:type="dxa"/>
          </w:tcPr>
          <w:p w:rsidR="00344CE9" w:rsidRPr="008B52E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Таблицы суточных значений концентрации выбросов загрязняющих веществ в атмосферный воздух (CO, NO, NO2)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132B">
              <w:rPr>
                <w:rFonts w:ascii="Times New Roman" w:hAnsi="Times New Roman" w:cs="Times New Roman"/>
              </w:rPr>
              <w:t>нформация в электронном виде и на бумажном носителе хранится в ПТО и направляется на бумажном носителе в Брестский областной комитет природных ресурсов и охраны окружающей среды</w:t>
            </w:r>
          </w:p>
        </w:tc>
      </w:tr>
      <w:tr w:rsidR="003C132B" w:rsidRPr="006E2501" w:rsidTr="003C132B">
        <w:trPr>
          <w:trHeight w:val="69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C132B" w:rsidRPr="003C132B" w:rsidRDefault="003C132B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C132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8A69DA" w:rsidRDefault="00344CE9" w:rsidP="001C0C7D">
            <w:pPr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Филиал «Барановичские тепловые сети» РУП «Брестэнерго»,</w:t>
            </w:r>
          </w:p>
          <w:p w:rsidR="00344CE9" w:rsidRPr="00A73093" w:rsidRDefault="00000428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4CE9" w:rsidRPr="003C132B">
              <w:rPr>
                <w:rFonts w:ascii="Times New Roman" w:hAnsi="Times New Roman" w:cs="Times New Roman"/>
              </w:rPr>
              <w:t>р-</w:t>
            </w:r>
            <w:r w:rsidR="008A69DA">
              <w:rPr>
                <w:rFonts w:ascii="Times New Roman" w:hAnsi="Times New Roman" w:cs="Times New Roman"/>
              </w:rPr>
              <w:t xml:space="preserve">т </w:t>
            </w:r>
            <w:r w:rsidR="00344CE9" w:rsidRPr="003C132B">
              <w:rPr>
                <w:rFonts w:ascii="Times New Roman" w:hAnsi="Times New Roman" w:cs="Times New Roman"/>
              </w:rPr>
              <w:t>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="00344CE9" w:rsidRPr="003C132B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AB0292">
        <w:trPr>
          <w:trHeight w:val="70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</w:t>
            </w:r>
            <w:r w:rsidRPr="003C132B">
              <w:rPr>
                <w:rFonts w:ascii="Times New Roman" w:hAnsi="Times New Roman" w:cs="Times New Roman"/>
              </w:rPr>
              <w:lastRenderedPageBreak/>
              <w:t xml:space="preserve">выбросов и газоочистных установок по форме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1122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Журналы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урналы на бумажном носителе, ведутся в местах установки приборов учета и в ПТО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C132B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Журналы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и ПТО – 1 раз в месяц</w:t>
            </w:r>
          </w:p>
        </w:tc>
      </w:tr>
      <w:tr w:rsidR="00344CE9" w:rsidRPr="006E2501" w:rsidTr="003371A2">
        <w:trPr>
          <w:trHeight w:val="671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Книги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– 1 раз в месяц</w:t>
            </w:r>
          </w:p>
        </w:tc>
      </w:tr>
      <w:tr w:rsidR="00344CE9" w:rsidRPr="006E2501" w:rsidTr="003371A2">
        <w:trPr>
          <w:trHeight w:val="695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Книга общего учета отходов по форме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Барановичскую горрайинспекцию Минприроды- 1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составляется – не реже 1 раз в 5 лет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на бумажном носителе, хранится в ПТО, составляется – не реже 1 раз в 5 лет</w:t>
            </w:r>
          </w:p>
        </w:tc>
      </w:tr>
      <w:tr w:rsidR="008D654D" w:rsidRPr="006E2501" w:rsidTr="008A69DA">
        <w:trPr>
          <w:trHeight w:val="85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8D654D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8D654D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Сводная годовая информация об используемых ресурсах и воздействии предприятия на окружающую среду </w:t>
            </w:r>
          </w:p>
        </w:tc>
        <w:tc>
          <w:tcPr>
            <w:tcW w:w="3636" w:type="dxa"/>
          </w:tcPr>
          <w:p w:rsidR="008D654D" w:rsidRPr="008D654D" w:rsidRDefault="008D654D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D654D" w:rsidRPr="008D654D">
              <w:rPr>
                <w:rFonts w:ascii="Times New Roman" w:eastAsia="Times New Roman" w:hAnsi="Times New Roman" w:cs="Times New Roman"/>
              </w:rPr>
              <w:t>а бумажном носителе, ведется в ПТО – 1 раз в год</w:t>
            </w:r>
          </w:p>
        </w:tc>
      </w:tr>
      <w:tr w:rsidR="008D654D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8A69DA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Брест</w:t>
            </w:r>
          </w:p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установленных нормативах и объемах воздействия предприятия на окружающую среду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Комплексное природоохранное разрешение №24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D654D">
              <w:rPr>
                <w:rFonts w:ascii="Times New Roman" w:eastAsia="Times New Roman" w:hAnsi="Times New Roman" w:cs="Times New Roman"/>
              </w:rPr>
              <w:t>омплексное природоохранное разрешение №24на бумажном носителе хранится: в ПТО филиала, Брестском областном комитете природных ресурсов и охраны окружающей среды</w:t>
            </w:r>
          </w:p>
        </w:tc>
      </w:tr>
      <w:tr w:rsidR="008A69DA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1F6CD2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введении в эксплуатацию объектов по хранению отходов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Свидетельство о регистрации введенного в эксплуатацию объекта хранения отходов № 01-14/1369 от 08.09.2008.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F6CD2">
              <w:rPr>
                <w:rFonts w:ascii="Times New Roman" w:eastAsia="Times New Roman" w:hAnsi="Times New Roman" w:cs="Times New Roman"/>
              </w:rPr>
              <w:t>азмещение информации на официальном сайте Минприроды в глобальной компьютерной сети Интернет на бумажном носителе хранится в ПТО</w:t>
            </w:r>
          </w:p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F6CD2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1F6CD2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1F6CD2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1F6CD2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636" w:type="dxa"/>
          </w:tcPr>
          <w:p w:rsidR="008D654D" w:rsidRPr="008D654D" w:rsidRDefault="001F6CD2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на бумажном носителе, хранится в ПТО</w:t>
            </w:r>
          </w:p>
        </w:tc>
      </w:tr>
      <w:tr w:rsidR="001F6CD2" w:rsidRPr="006E2501" w:rsidTr="001F6CD2">
        <w:trPr>
          <w:trHeight w:val="85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F6CD2" w:rsidRPr="006E2501" w:rsidRDefault="001F6CD2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«Бер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зовская ГРЭС»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зовская ГРЭС» 225215 Брестская область 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сточные воды.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сточными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носителях: хранится в лаборатории промышленной экологии (ЛПЭ) филиала Сканированные копии протоколов по электронной почте и на бумажных носителях направляются в информационно</w:t>
            </w:r>
            <w:r w:rsidR="00AB0292">
              <w:rPr>
                <w:rFonts w:ascii="Times New Roman" w:eastAsia="Times New Roman" w:hAnsi="Times New Roman" w:cs="Times New Roman"/>
              </w:rPr>
              <w:t>-</w:t>
            </w:r>
            <w:r w:rsidRPr="001F6CD2">
              <w:rPr>
                <w:rFonts w:ascii="Times New Roman" w:eastAsia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 Брестскую ОЛАК-1 раз в квартал.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шламонакопителей.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подземными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филиала. Сканированные копии протоколов по электронной почте и на бумажных носителях направляются в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1F6CD2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6D044E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филиала,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44E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- 1 раз в квартал</w:t>
            </w:r>
          </w:p>
        </w:tc>
      </w:tr>
      <w:tr w:rsidR="00E33F7A" w:rsidRPr="006E2501" w:rsidTr="00E33F7A">
        <w:trPr>
          <w:trHeight w:val="69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33F7A" w:rsidRPr="00E33F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3F7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Результаты измерений эффективности работы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заносится в паспорт ГОУ. Паспорт хранится на Березовской ГРЭС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ГУ ПП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3F7A">
              <w:rPr>
                <w:rFonts w:ascii="Times New Roman" w:hAnsi="Times New Roman" w:cs="Times New Roman"/>
              </w:rPr>
              <w:t>зовское ЖКХ», ГУ «Березовский районный центр гигиены и эпидемиологии», ГУ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«Брестский областной центр гигиены, эпидемиологии и общественного питания» лаборатория промышленной экологии ХЦ БГРЭС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качеством сточных вод.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ЛПЭ и ПТО филиала; экземпляр на бумажном носителе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согласно плану-графику</w:t>
            </w:r>
          </w:p>
        </w:tc>
      </w:tr>
      <w:tr w:rsidR="008A69DA" w:rsidRPr="006E2501" w:rsidTr="005E7965">
        <w:trPr>
          <w:trHeight w:val="690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подземных поверхностных вод на шламохранилище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Данные локального мониторинга по утвержденной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носителе: хранится в ПТО филиала; Сканированные копии протоколов по электронной почте и на бумажных носителях направляются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8A69DA" w:rsidRPr="006E2501" w:rsidTr="008A69DA">
        <w:trPr>
          <w:trHeight w:val="70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 xml:space="preserve">ООО «Лабораторные измерения и охрана труда»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E33F7A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уровня шума на границе санитарно-защитной зоны.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Протоколы результатов измерений по контролю за уровнем шума.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 xml:space="preserve">Информация на бумажном носителе: хранится в ПТО филиала; Сканированные копии протоколов по электронной почте </w:t>
            </w:r>
            <w:r w:rsidRPr="00E33F7A">
              <w:rPr>
                <w:rFonts w:ascii="Times New Roman" w:hAnsi="Times New Roman" w:cs="Times New Roman"/>
              </w:rPr>
              <w:lastRenderedPageBreak/>
              <w:t>направляются в районную Березовскую санэпидемстанцию – 1 раз в месяц.</w:t>
            </w:r>
          </w:p>
        </w:tc>
      </w:tr>
      <w:tr w:rsidR="00B7612D" w:rsidRPr="006E2501" w:rsidTr="00B7612D">
        <w:trPr>
          <w:trHeight w:val="7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B0292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рск,</w:t>
            </w:r>
          </w:p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ПТО, ЦТПК и РСР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8A69DA">
        <w:trPr>
          <w:trHeight w:val="675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5E0751" w:rsidRPr="006E2501" w:rsidTr="00AB0292">
        <w:trPr>
          <w:trHeight w:val="699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ПТО филиала - заполняется 1 раз в месяц</w:t>
            </w:r>
          </w:p>
        </w:tc>
      </w:tr>
      <w:tr w:rsidR="005E0751" w:rsidRPr="006E2501" w:rsidTr="008A69DA">
        <w:trPr>
          <w:trHeight w:val="562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3.1 0 </w:t>
            </w:r>
          </w:p>
        </w:tc>
        <w:tc>
          <w:tcPr>
            <w:tcW w:w="4302" w:type="dxa"/>
            <w:gridSpan w:val="2"/>
            <w:vMerge w:val="restart"/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среды,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НИЦ «Экология»,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 </w:t>
            </w:r>
            <w:proofErr w:type="spellStart"/>
            <w:r w:rsidRPr="00B7612D">
              <w:rPr>
                <w:rFonts w:ascii="Times New Roman" w:hAnsi="Times New Roman" w:cs="Times New Roman"/>
              </w:rPr>
              <w:t>мр</w:t>
            </w:r>
            <w:proofErr w:type="spellEnd"/>
            <w:r w:rsidRPr="00B7612D">
              <w:rPr>
                <w:rFonts w:ascii="Times New Roman" w:hAnsi="Times New Roman" w:cs="Times New Roman"/>
              </w:rPr>
              <w:t xml:space="preserve"> (лом) «Отчет об образовании и использовании лома и отходов черных и цветных металлов»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ОМТР филиала; направляется в ПТО РУП «Брестэнерго»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выполнении производителями и поставщиками в отчетном периоде обязанности по обеспечению сбора и передачи на использование вторичных материальных ресурсов.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отдел ЖКХ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зовского РИК – 1 раз в месяц</w:t>
            </w:r>
          </w:p>
        </w:tc>
      </w:tr>
      <w:tr w:rsidR="00B7612D" w:rsidRPr="006E2501" w:rsidTr="00B7612D">
        <w:trPr>
          <w:trHeight w:val="83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 w:rsidRPr="00B7612D">
              <w:rPr>
                <w:rFonts w:ascii="Times New Roman" w:hAnsi="Times New Roman" w:cs="Times New Roman"/>
              </w:rPr>
              <w:lastRenderedPageBreak/>
              <w:t>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lastRenderedPageBreak/>
              <w:t xml:space="preserve">Информация о перечне и количестве отходов производства, разрешенных к захоронению на объектах </w:t>
            </w:r>
            <w:r w:rsidRPr="00B7612D">
              <w:rPr>
                <w:rFonts w:ascii="Times New Roman" w:hAnsi="Times New Roman" w:cs="Times New Roman"/>
              </w:rPr>
              <w:lastRenderedPageBreak/>
              <w:t>захоронения отходов и о перечне и количестве отходов производства, разрешенных к хранению на объектах хранения отходов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lastRenderedPageBreak/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 xml:space="preserve">зовскую районную </w:t>
            </w:r>
            <w:r w:rsidRPr="00B7612D">
              <w:rPr>
                <w:rFonts w:ascii="Times New Roman" w:hAnsi="Times New Roman" w:cs="Times New Roman"/>
              </w:rPr>
              <w:lastRenderedPageBreak/>
              <w:t>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 w:val="restart"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объемах добычи (изъятию) вод из водных объектов и сбросе сточных вод в окружающую среду для целей водопользования, объектами воздействия. Информация о харак</w:t>
            </w:r>
            <w:r>
              <w:rPr>
                <w:rFonts w:ascii="Times New Roman" w:hAnsi="Times New Roman" w:cs="Times New Roman"/>
              </w:rPr>
              <w:t>т</w:t>
            </w:r>
            <w:r w:rsidRPr="00B7612D">
              <w:rPr>
                <w:rFonts w:ascii="Times New Roman" w:hAnsi="Times New Roman" w:cs="Times New Roman"/>
              </w:rPr>
              <w:t>еристике сточных вод, сбрасываемых в поверхностный водный объект.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РУП «Бе</w:t>
            </w:r>
            <w:r>
              <w:rPr>
                <w:rFonts w:ascii="Times New Roman" w:hAnsi="Times New Roman" w:cs="Times New Roman"/>
              </w:rPr>
              <w:t xml:space="preserve">л </w:t>
            </w:r>
            <w:r w:rsidRPr="00F54733">
              <w:rPr>
                <w:rFonts w:ascii="Times New Roman" w:hAnsi="Times New Roman" w:cs="Times New Roman"/>
              </w:rPr>
              <w:t>НИЦ «Экология»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 xml:space="preserve">Информация о введении в эксплуатацию объектов по хранению, захоронению отходов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 отходов № 204,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245 от 30.06.2008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F54733" w:rsidRPr="006E2501" w:rsidTr="00F54733">
        <w:trPr>
          <w:trHeight w:val="72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4733" w:rsidRPr="00F54733" w:rsidRDefault="00F5473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4733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A73093" w:rsidRDefault="00A62A68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3C132B" w:rsidRDefault="00A62A68" w:rsidP="00E33F7A">
            <w:pPr>
              <w:rPr>
                <w:rFonts w:ascii="Times New Roman" w:eastAsia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A62A68" w:rsidRPr="00B7612D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B7612D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 ГОУ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проб и проведение измерений. Протокол проведения измерений в области ООС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предприятия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УП «</w:t>
            </w:r>
            <w:proofErr w:type="spellStart"/>
            <w:r w:rsidRPr="00050B07">
              <w:rPr>
                <w:rFonts w:ascii="Times New Roman" w:hAnsi="Times New Roman" w:cs="Times New Roman"/>
              </w:rPr>
              <w:t>ЭколабЭкоСервис</w:t>
            </w:r>
            <w:proofErr w:type="spellEnd"/>
            <w:r w:rsidRPr="00050B07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609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62A68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50B07">
              <w:rPr>
                <w:rFonts w:ascii="Times New Roman" w:hAnsi="Times New Roman" w:cs="Times New Roman"/>
              </w:rPr>
              <w:t>ПартнерГарантПроект</w:t>
            </w:r>
            <w:proofErr w:type="spellEnd"/>
            <w:r w:rsidRPr="00050B07">
              <w:rPr>
                <w:rFonts w:ascii="Times New Roman" w:hAnsi="Times New Roman" w:cs="Times New Roman"/>
              </w:rPr>
              <w:t>»</w:t>
            </w:r>
          </w:p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учете объектов растительного мира.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объектов растительного мира.</w:t>
            </w:r>
          </w:p>
        </w:tc>
        <w:tc>
          <w:tcPr>
            <w:tcW w:w="4302" w:type="dxa"/>
            <w:gridSpan w:val="2"/>
            <w:vMerge w:val="restart"/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A62A68" w:rsidRPr="006E2501" w:rsidTr="00050B07">
        <w:trPr>
          <w:trHeight w:val="703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Разработка технологических нормативов водопользования.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Технологические нормативы водопользования.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22C82" w:rsidRPr="006E2501" w:rsidTr="00C22C82">
        <w:trPr>
          <w:trHeight w:val="55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2C82" w:rsidRPr="00C22C82" w:rsidRDefault="00C22C8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2C82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50B07" w:rsidRPr="006E2501" w:rsidTr="008A69DA">
        <w:trPr>
          <w:trHeight w:val="3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50B07" w:rsidRPr="006E2501" w:rsidRDefault="00050B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636" w:type="dxa"/>
          </w:tcPr>
          <w:p w:rsidR="00050B07" w:rsidRPr="00F54733" w:rsidRDefault="00050B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50B07" w:rsidRPr="00F54733" w:rsidRDefault="00050B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зовская ГРЭС» 225215 Брестская область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рск, ул.</w:t>
            </w:r>
            <w:r w:rsidR="00ED66BC">
              <w:rPr>
                <w:rFonts w:ascii="Times New Roman" w:hAnsi="Times New Roman" w:cs="Times New Roman"/>
              </w:rPr>
              <w:t> </w:t>
            </w:r>
            <w:r w:rsidRPr="00A62A68">
              <w:rPr>
                <w:rFonts w:ascii="Times New Roman" w:hAnsi="Times New Roman" w:cs="Times New Roman"/>
              </w:rPr>
              <w:t>Шоссейная,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План-график проведения мероприятий по охране окружающей среды.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На бумажном носителе: хранится в ПТО филиала; РУП «Брестэнерго» - ежегодно</w:t>
            </w:r>
          </w:p>
        </w:tc>
      </w:tr>
      <w:tr w:rsidR="00A62A68" w:rsidRPr="006E2501" w:rsidTr="008A69DA">
        <w:trPr>
          <w:trHeight w:val="61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62A68" w:rsidRPr="00A62A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62A68" w:rsidRPr="00A62A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тепловые сети» РУП «Брестэнерго»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ООО «Лабораторные измерения и охрана труда», </w:t>
            </w:r>
            <w:r w:rsidR="00ED66BC" w:rsidRPr="00ED66BC">
              <w:rPr>
                <w:rFonts w:ascii="Times New Roman" w:hAnsi="Times New Roman" w:cs="Times New Roman"/>
              </w:rPr>
              <w:t>224005</w:t>
            </w:r>
            <w:r w:rsidR="00ED66BC">
              <w:rPr>
                <w:rFonts w:ascii="Times New Roman" w:hAnsi="Times New Roman" w:cs="Times New Roman"/>
              </w:rPr>
              <w:t xml:space="preserve">, </w:t>
            </w:r>
            <w:r w:rsidRPr="00A62A68">
              <w:rPr>
                <w:rFonts w:ascii="Times New Roman" w:hAnsi="Times New Roman" w:cs="Times New Roman"/>
              </w:rPr>
              <w:t>г. Брест,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lastRenderedPageBreak/>
              <w:t>ул. Пушкинская,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16/1, </w:t>
            </w:r>
            <w:proofErr w:type="spellStart"/>
            <w:r w:rsidRPr="00A62A68">
              <w:rPr>
                <w:rFonts w:ascii="Times New Roman" w:hAnsi="Times New Roman" w:cs="Times New Roman"/>
              </w:rPr>
              <w:t>каб</w:t>
            </w:r>
            <w:proofErr w:type="spellEnd"/>
            <w:r w:rsidRPr="00A62A68">
              <w:rPr>
                <w:rFonts w:ascii="Times New Roman" w:hAnsi="Times New Roman" w:cs="Times New Roman"/>
              </w:rPr>
              <w:t xml:space="preserve">. 513 </w:t>
            </w:r>
          </w:p>
        </w:tc>
        <w:tc>
          <w:tcPr>
            <w:tcW w:w="3402" w:type="dxa"/>
            <w:vMerge w:val="restart"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lastRenderedPageBreak/>
              <w:t xml:space="preserve">Информация о проведении локального мониторинга, объектом наблюдения которого </w:t>
            </w:r>
            <w:r w:rsidRPr="00A62A68">
              <w:rPr>
                <w:rFonts w:ascii="Times New Roman" w:hAnsi="Times New Roman" w:cs="Times New Roman"/>
              </w:rPr>
              <w:lastRenderedPageBreak/>
              <w:t>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lastRenderedPageBreak/>
              <w:t xml:space="preserve">Протокол проведения измерений по выбросам загрязняющих веществ в атмосферный воздух от стационарных источников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воздух, по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По электронной почте направляются в ГУ «Республиканский центр аналитического контроля в области охраны окружающей среды» - 1 раз в квартал 16 требуемой форме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ООО «Лабораторные измерения и охрана труда», 224005,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ул. Пушкинская, 16/1, </w:t>
            </w:r>
            <w:proofErr w:type="spellStart"/>
            <w:r w:rsidRPr="00A62A68">
              <w:rPr>
                <w:rFonts w:ascii="Times New Roman" w:hAnsi="Times New Roman" w:cs="Times New Roman"/>
              </w:rPr>
              <w:t>каб</w:t>
            </w:r>
            <w:proofErr w:type="spellEnd"/>
            <w:r w:rsidRPr="00A62A68">
              <w:rPr>
                <w:rFonts w:ascii="Times New Roman" w:hAnsi="Times New Roman" w:cs="Times New Roman"/>
              </w:rPr>
              <w:t>. 513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производственных наблюдений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>защитной зоны филиала «Брестские тепловые сети» РУП «Брестэнерго»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измерений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выбросами загрязняющих веществ в атмосферный воздух от стационарных источников, оснащенных ГОУ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и производственного контроля за выбросами загрязняющих веществ в атмосферный воздух от стационарных источников в период неблагоприятных метеорологических условий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 и протокол измерений атмосферного воздуха на границе санитарно-защитной зоны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г. Брест, 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непрерывных измерений выбросов (АСК) источников выбросов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Таблица концентраций загрязняющих веществ за месяц, усредненные за 20 минут при нормальных условиях в соответствии с ТКП 17.13-01-2008 (02120)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ПТО. Направляется в Брестский областной комитет природных ресурсов и охраны окружающей среды - 1 раз в месяц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ГУ «Брестский областной центр гигиены и эпидемиологии и общественного здоровья», 224030,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пл. 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FB2029">
              <w:rPr>
                <w:rFonts w:ascii="Times New Roman" w:hAnsi="Times New Roman" w:cs="Times New Roman"/>
              </w:rPr>
              <w:t xml:space="preserve"> 11/Б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Протоколы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BF19A3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F19A3" w:rsidRPr="00BF19A3" w:rsidRDefault="00BF19A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F19A3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09174F">
              <w:rPr>
                <w:rFonts w:ascii="Times New Roman" w:hAnsi="Times New Roman" w:cs="Times New Roman"/>
              </w:rPr>
              <w:t xml:space="preserve">инструментальными методами по форма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ежедневно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бумажном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Государственная (ведомственная) статистическая отчетность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На бумажном носителе ведется в ПТО – заполняется один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 вода (Минприроды»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городскую инспекцию природных ресурсов и охраны окружающей среды, в РУП «ЦНИИКИВР»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Национальный статистический комитет Республики Беларусь-1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областной комитет природных ресурсов и охраны окружающей среды - 1 раз в год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объектах растительного мира и обращении с ними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74F">
              <w:rPr>
                <w:rFonts w:ascii="Times New Roman" w:hAnsi="Times New Roman" w:cs="Times New Roman"/>
              </w:rPr>
              <w:t>НИЦ «Экология», составляется – не реже 1 раза в 5 лет</w:t>
            </w:r>
          </w:p>
        </w:tc>
      </w:tr>
      <w:tr w:rsidR="0009174F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пр-т</w:t>
            </w:r>
            <w:r>
              <w:rPr>
                <w:rFonts w:ascii="Times New Roman" w:hAnsi="Times New Roman" w:cs="Times New Roman"/>
              </w:rPr>
              <w:t> </w:t>
            </w:r>
            <w:r w:rsidRPr="00ED66BC">
              <w:rPr>
                <w:rFonts w:ascii="Times New Roman" w:hAnsi="Times New Roman" w:cs="Times New Roman"/>
              </w:rPr>
              <w:t>Машерова, 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 в ПТО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09174F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отходов, содержащих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Брестской городской инспекции природных ресурсов и охраны окружающей среды</w:t>
            </w:r>
          </w:p>
        </w:tc>
      </w:tr>
      <w:tr w:rsidR="0009174F" w:rsidRPr="006E2501" w:rsidTr="0009174F">
        <w:trPr>
          <w:trHeight w:val="87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осуществлении деятельности, связанной с эксплуатацией объектов, оказывающих комплексное воздействие на окружающую среду.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Комплексное природоохранное разрешение №15 от 23.11.2016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Брестском областном комитете природных ресурсов и охраны окружающей среды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РУП «Бел НИЦ «Экология»</w:t>
            </w:r>
          </w:p>
          <w:p w:rsidR="00ED66BC" w:rsidRPr="00A62A68" w:rsidRDefault="004F6FA7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 ул. Г. Якубова, 76</w:t>
            </w:r>
            <w:r w:rsidR="00ED66BC" w:rsidRPr="00091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объекте хранения отходов, содержащих ПХБ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обезвреживание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РУП «Бел НИЦ «Экология»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9174F" w:rsidRPr="00F54733" w:rsidRDefault="00AB7E68" w:rsidP="00AB7E6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AB7E68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9174F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B7E68" w:rsidRPr="006E2501" w:rsidTr="00AB7E68">
        <w:trPr>
          <w:trHeight w:val="76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B7E68" w:rsidRPr="00AB7E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B7E68" w:rsidRPr="00AB7E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«Пружанские электрические сети» РУП «Брестэнерго»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AB7E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B7E6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проведении локального мониторинга почв в санитарно-защитной зоне золоотвала, 1 км от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Шерешево</w:t>
            </w:r>
          </w:p>
        </w:tc>
        <w:tc>
          <w:tcPr>
            <w:tcW w:w="3636" w:type="dxa"/>
          </w:tcPr>
          <w:p w:rsidR="00AB7E68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локального мониторинга почв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B7E68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Пружанской ТЭЦ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Сведения передаются в бумажном и электронном виде ежемесячно передаются в Брестский областной комитет ПР и ООС</w:t>
            </w:r>
          </w:p>
        </w:tc>
      </w:tr>
      <w:tr w:rsidR="00093E01" w:rsidRPr="006E2501" w:rsidTr="00DA409E">
        <w:trPr>
          <w:trHeight w:val="565"/>
        </w:trPr>
        <w:tc>
          <w:tcPr>
            <w:tcW w:w="726" w:type="dxa"/>
            <w:vMerge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заносится в паспорт ГОУ. Паспорт хранится на Пружанской ТЭЦ</w:t>
            </w:r>
          </w:p>
        </w:tc>
      </w:tr>
      <w:tr w:rsidR="00093E0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золоотвала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Пружанские электрические сети 225133 </w:t>
            </w:r>
            <w:r w:rsidRPr="00AB7E68">
              <w:rPr>
                <w:rFonts w:ascii="Times New Roman" w:hAnsi="Times New Roman" w:cs="Times New Roman"/>
              </w:rPr>
              <w:lastRenderedPageBreak/>
              <w:t>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</w:t>
            </w:r>
            <w:r w:rsidRPr="00AB7E68">
              <w:rPr>
                <w:rFonts w:ascii="Times New Roman" w:hAnsi="Times New Roman" w:cs="Times New Roman"/>
              </w:rPr>
              <w:lastRenderedPageBreak/>
              <w:t>форм учетной документации в области ООС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lastRenderedPageBreak/>
              <w:t>Журнал учета выбросов загрязняющих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 xml:space="preserve">веществ в атмосферный воздух от </w:t>
            </w:r>
            <w:r w:rsidRPr="00AB7E68">
              <w:rPr>
                <w:rFonts w:ascii="Times New Roman" w:hAnsi="Times New Roman" w:cs="Times New Roman"/>
              </w:rPr>
              <w:lastRenderedPageBreak/>
              <w:t>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lastRenderedPageBreak/>
              <w:t>Журнал на бумажном носителе ведется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>в ПТО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на бумажном носителе ведется на Пружанской ТЭЦ 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ПТО филиала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На бумажном носителе ведется в ПТО филиала –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заполняется 1 раз в год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Государственная статистическая отчетность Отчет по форме 1</w:t>
            </w:r>
            <w:r w:rsidR="00093E01">
              <w:rPr>
                <w:rFonts w:ascii="Times New Roman" w:hAnsi="Times New Roman" w:cs="Times New Roman"/>
              </w:rPr>
              <w:t>-</w:t>
            </w:r>
            <w:r w:rsidRPr="00AB7E68">
              <w:rPr>
                <w:rFonts w:ascii="Times New Roman" w:hAnsi="Times New Roman" w:cs="Times New Roman"/>
              </w:rPr>
              <w:t xml:space="preserve">воздух (Минприроды) 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  <w:p w:rsidR="008A69DA" w:rsidRPr="00F54733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</w:t>
            </w:r>
            <w:r w:rsidRPr="00E76837">
              <w:t xml:space="preserve"> </w:t>
            </w:r>
            <w:r w:rsidRPr="00E76837">
              <w:rPr>
                <w:rFonts w:ascii="Times New Roman" w:hAnsi="Times New Roman" w:cs="Times New Roman"/>
              </w:rPr>
              <w:t>ПТО филиала; направляется в ПТО РУП «Брестэнерго»;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 xml:space="preserve">Отчет по форме 1- </w:t>
            </w:r>
            <w:proofErr w:type="spellStart"/>
            <w:r w:rsidRPr="00E76837">
              <w:rPr>
                <w:rFonts w:ascii="Times New Roman" w:hAnsi="Times New Roman" w:cs="Times New Roman"/>
              </w:rPr>
              <w:t>мр</w:t>
            </w:r>
            <w:proofErr w:type="spellEnd"/>
            <w:r w:rsidRPr="00E76837">
              <w:rPr>
                <w:rFonts w:ascii="Times New Roman" w:hAnsi="Times New Roman" w:cs="Times New Roman"/>
              </w:rPr>
              <w:t xml:space="preserve"> (лом) «Отчет об образовании и использовании лома и отходов черных и цветных металлов»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76837" w:rsidRPr="006E2501" w:rsidTr="008A69DA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22.11.2019 № 71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Пружанскую районную инспекцию природных ресурсов и охраны окружающей среды, филиал Пружанские электрические сети РУП «Брестэнерго»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02120/01/00.0956 от 14.05.2021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E76837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Минск</w:t>
            </w:r>
            <w:r>
              <w:rPr>
                <w:rFonts w:ascii="Times New Roman" w:hAnsi="Times New Roman" w:cs="Times New Roman"/>
              </w:rPr>
              <w:t>, ул. Г. Якубова, 76</w:t>
            </w:r>
            <w:r w:rsidRPr="00E76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01- 14/74 от 18.01.2010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E76837" w:rsidRPr="006E2501" w:rsidTr="00E76837">
        <w:trPr>
          <w:trHeight w:val="77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E7683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группе подстанций направляется в электротехническую службу РУП «Брестэнерго» -1 раз в год.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E76837" w:rsidRPr="00E76837" w:rsidRDefault="00E76837" w:rsidP="00E768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768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E76837" w:rsidRPr="00E76837" w:rsidRDefault="00E768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981A44" w:rsidRPr="006E2501" w:rsidTr="00981A44">
        <w:trPr>
          <w:trHeight w:val="101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981A44" w:rsidRPr="00981A44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981A44" w:rsidRPr="00981A44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электрические сети» РУП «Брестэнерго»</w:t>
            </w:r>
          </w:p>
        </w:tc>
      </w:tr>
      <w:tr w:rsidR="00981A4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81A44" w:rsidRPr="00981A44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81A44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981A4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ED029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0294">
              <w:rPr>
                <w:rFonts w:ascii="Times New Roman" w:hAnsi="Times New Roman" w:cs="Times New Roman"/>
              </w:rPr>
              <w:t>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Котельной Брестского Сельского РЭС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Брестском Сельском РЭС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заносится в паспорт ГОУ. Паспорт хранится РСУ филиала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r w:rsidRPr="00ED02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Брестском Сельском РЭС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РСУ - 1раз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Журналы на бумажном носителе ведется ПС-330 кВ «Брест-1»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ПТО филиала-1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ED0294" w:rsidRPr="006E2501" w:rsidTr="00ED0294">
        <w:trPr>
          <w:trHeight w:val="73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9A3C07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 w:rsidRPr="009F7DA6">
              <w:rPr>
                <w:rFonts w:ascii="Times New Roman" w:hAnsi="Times New Roman" w:cs="Times New Roman"/>
              </w:rPr>
              <w:lastRenderedPageBreak/>
              <w:t>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захоронению на объектах </w:t>
            </w:r>
            <w:r w:rsidRPr="009F7DA6">
              <w:rPr>
                <w:rFonts w:ascii="Times New Roman" w:hAnsi="Times New Roman" w:cs="Times New Roman"/>
              </w:rPr>
              <w:lastRenderedPageBreak/>
              <w:t>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lastRenderedPageBreak/>
              <w:t>Разрешение на хранение и захоронение отходов производства от 06.09.2016 № 161</w:t>
            </w:r>
          </w:p>
        </w:tc>
        <w:tc>
          <w:tcPr>
            <w:tcW w:w="4302" w:type="dxa"/>
            <w:gridSpan w:val="2"/>
            <w:vMerge w:val="restart"/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 xml:space="preserve">На бумажном носителе хранится в Брестском областном комитете природных ресурсов и охраны окружающей среды. На бумажном носителе направляется в </w:t>
            </w:r>
            <w:r w:rsidRPr="009A3C07">
              <w:rPr>
                <w:rFonts w:ascii="Times New Roman" w:hAnsi="Times New Roman" w:cs="Times New Roman"/>
              </w:rPr>
              <w:lastRenderedPageBreak/>
              <w:t>филиал «Брестские электрические сети» РУП «Брестэнерго»</w:t>
            </w:r>
          </w:p>
        </w:tc>
      </w:tr>
      <w:tr w:rsidR="009A3C0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02120/01/02.0142 от 26.12.2012, изменение от 29.05.2017 №</w:t>
            </w:r>
            <w:r w:rsidR="00AB0292"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142/1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9A3C0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службе подстанций, направляется в электротехническую службу РУП «Брестэнерго» -1 раз в год.</w:t>
            </w: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44A61" w:rsidRPr="00E76837" w:rsidRDefault="009A3C07" w:rsidP="009A3C0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9A3C07" w:rsidP="009A3C0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303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E5303" w:rsidRPr="002E530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E530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Pr="002E5303">
              <w:rPr>
                <w:rFonts w:ascii="Times New Roman" w:hAnsi="Times New Roman" w:cs="Times New Roman"/>
              </w:rPr>
              <w:t>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2E5303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44A61" w:rsidRPr="00E76837" w:rsidRDefault="002E5303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501A2" w:rsidRPr="006E2501" w:rsidTr="00B501A2">
        <w:trPr>
          <w:trHeight w:val="94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501A2" w:rsidRPr="00B501A2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B501A2" w:rsidRPr="00B501A2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«Барановичские электрические сети» РУП «Брестэнерго»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не имеет объектов, входящих в перечень,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01A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ГУ «Барановичский зональный центр эпидемиологии» </w:t>
            </w:r>
          </w:p>
          <w:p w:rsidR="00B501A2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F6FA7">
              <w:rPr>
                <w:rFonts w:ascii="Times New Roman" w:hAnsi="Times New Roman" w:cs="Times New Roman"/>
              </w:rPr>
              <w:t>Брестская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4F6FA7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>г.</w:t>
            </w:r>
            <w:r w:rsidR="00B501A2">
              <w:rPr>
                <w:rFonts w:ascii="Times New Roman" w:hAnsi="Times New Roman" w:cs="Times New Roman"/>
              </w:rPr>
              <w:t> </w:t>
            </w:r>
            <w:r w:rsidR="00B501A2" w:rsidRPr="00B501A2">
              <w:rPr>
                <w:rFonts w:ascii="Times New Roman" w:hAnsi="Times New Roman" w:cs="Times New Roman"/>
              </w:rPr>
              <w:t>Барановичи</w:t>
            </w:r>
            <w:r w:rsidR="00B501A2">
              <w:rPr>
                <w:rFonts w:ascii="Times New Roman" w:hAnsi="Times New Roman" w:cs="Times New Roman"/>
              </w:rPr>
              <w:t>,</w:t>
            </w:r>
            <w:r w:rsidR="00B501A2" w:rsidRPr="00B501A2">
              <w:rPr>
                <w:rFonts w:ascii="Times New Roman" w:hAnsi="Times New Roman" w:cs="Times New Roman"/>
              </w:rPr>
              <w:t xml:space="preserve"> ул.50 лет ВЛКСМ,</w:t>
            </w:r>
            <w:r w:rsidR="00B501A2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1A2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636" w:type="dxa"/>
          </w:tcPr>
          <w:p w:rsidR="00B501A2" w:rsidRPr="00E76837" w:rsidRDefault="00B501A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501A2" w:rsidRPr="00F54733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Информация на бумажном носителе, хранится в </w:t>
            </w:r>
            <w:proofErr w:type="spellStart"/>
            <w:r w:rsidRPr="00B501A2">
              <w:rPr>
                <w:rFonts w:ascii="Times New Roman" w:hAnsi="Times New Roman" w:cs="Times New Roman"/>
              </w:rPr>
              <w:t>СМиТ</w:t>
            </w:r>
            <w:proofErr w:type="spellEnd"/>
            <w:r w:rsidRPr="00B501A2">
              <w:rPr>
                <w:rFonts w:ascii="Times New Roman" w:hAnsi="Times New Roman" w:cs="Times New Roman"/>
              </w:rPr>
              <w:t xml:space="preserve"> филиала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ПТО, на ПС-220 кВ «Барановичи»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 на бумажном носителе ведется в ПТО филиала, заполняется 1 раз в квартал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филиала, заполняются по факту образования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Книга на бумажном носителе ведется в ПТО филиала, заполняется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На бумажном носителе ведется в ПТО</w:t>
            </w:r>
            <w:r w:rsidRPr="00B501A2">
              <w:t xml:space="preserve"> </w:t>
            </w:r>
            <w:r w:rsidRPr="00B501A2">
              <w:rPr>
                <w:rFonts w:ascii="Times New Roman" w:hAnsi="Times New Roman" w:cs="Times New Roman"/>
              </w:rPr>
              <w:t>филиала, заполняется 1 раз в год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«Центральный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B501A2">
              <w:rPr>
                <w:rFonts w:ascii="Times New Roman" w:hAnsi="Times New Roman" w:cs="Times New Roman"/>
              </w:rPr>
              <w:t>исследовательский институт комплексного использования водных ресурсов».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4D2222" w:rsidRPr="006E2501" w:rsidTr="004D2222">
        <w:trPr>
          <w:trHeight w:val="96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D2222" w:rsidRPr="004D2222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D222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4D2222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15.12.2020 № 82</w:t>
            </w:r>
          </w:p>
        </w:tc>
        <w:tc>
          <w:tcPr>
            <w:tcW w:w="4302" w:type="dxa"/>
            <w:gridSpan w:val="2"/>
            <w:vMerge w:val="restart"/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Барановичскую районную инспекцию природных ресурсов и охраны окружающей среды, филиал Барановичские электрические сети РУП «Брестэнерго»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4F6FA7" w:rsidRPr="006E2501" w:rsidTr="003371A2">
        <w:trPr>
          <w:trHeight w:val="202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>ел</w:t>
            </w:r>
            <w:r w:rsidR="00756859">
              <w:rPr>
                <w:rFonts w:ascii="Times New Roman" w:hAnsi="Times New Roman" w:cs="Times New Roman"/>
              </w:rPr>
              <w:t xml:space="preserve"> </w:t>
            </w:r>
            <w:r w:rsidRPr="00D01F41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Минск, ул. Г. Якубова, 76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количестве водопотребления и водоотведения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специальное водопользование от 26.11.2019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01/01.0476</w:t>
            </w:r>
          </w:p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Объект хранения зарегистрирован в реестре по использованию отходов и объектов хранения, захоронения и обезвреживания отходов под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1050 от 05.07.2017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8C064B" w:rsidRPr="006E2501" w:rsidTr="008A69DA">
        <w:trPr>
          <w:trHeight w:val="8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2FAB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8C064B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СПС, ПТО филиала, направляется в электротехническую службу РУП «Брестэнерго».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ЧУП «Чистая атмосфера»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Советская, 82 ИП «Центр экономических проектов»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Минск, ул. 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 xml:space="preserve">ООО «Центр экономических проектов» г. Минск, ул. 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Ведомость учета озелен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C064B">
              <w:rPr>
                <w:rFonts w:ascii="Times New Roman" w:hAnsi="Times New Roman" w:cs="Times New Roman"/>
              </w:rPr>
              <w:t>нных территорий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8C064B" w:rsidRPr="006E2501" w:rsidTr="008A69DA">
        <w:trPr>
          <w:trHeight w:val="64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ЧП «ЭкоТрейдБай»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Рекомендации по ведению документации в области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8C064B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 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8C064B" w:rsidRPr="006E2501" w:rsidTr="008C064B">
        <w:trPr>
          <w:trHeight w:val="100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C064B" w:rsidRPr="006E2501" w:rsidRDefault="008C064B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8C064B" w:rsidRPr="008C064B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C064B" w:rsidRPr="008C064B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«Пинские электрические сети» РУП «Брестэнерго»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ЧНПУП «Ламонит» 225320, Брестская область, г.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Барановичи, ул.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636" w:type="dxa"/>
          </w:tcPr>
          <w:p w:rsidR="004D2222" w:rsidRPr="00E76837" w:rsidRDefault="005363DF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заносится в паспорт ГОУ. Паспорт хранится в ПТО филиала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на бумажном носителе и в электронном виде ведется в ПТО -1раз в месяц 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 на бумажном носителе и в электронном виде ведется в РСУ по факту работы ГОУ</w:t>
            </w:r>
          </w:p>
        </w:tc>
      </w:tr>
      <w:tr w:rsidR="00B353C1" w:rsidRPr="006E2501" w:rsidTr="008A69DA">
        <w:trPr>
          <w:trHeight w:val="83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83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71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Книги на бумажном носителе ведется в структурных подразделениях филиала</w:t>
            </w:r>
          </w:p>
        </w:tc>
      </w:tr>
      <w:tr w:rsidR="00B353C1" w:rsidRPr="006E2501" w:rsidTr="008A69DA">
        <w:trPr>
          <w:trHeight w:val="713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Книга на бумажном носителе ведется в</w:t>
            </w:r>
            <w:r w:rsidRPr="005363DF">
              <w:t xml:space="preserve"> </w:t>
            </w:r>
            <w:r w:rsidRPr="005363DF">
              <w:rPr>
                <w:rFonts w:ascii="Times New Roman" w:hAnsi="Times New Roman" w:cs="Times New Roman"/>
              </w:rPr>
              <w:t>ПТО филиала-1 раз в месяц</w:t>
            </w:r>
          </w:p>
        </w:tc>
      </w:tr>
      <w:tr w:rsidR="00B353C1" w:rsidRPr="006E2501" w:rsidTr="008A69DA">
        <w:trPr>
          <w:trHeight w:val="70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B353C1" w:rsidRPr="006E2501" w:rsidTr="008A69DA">
        <w:trPr>
          <w:trHeight w:val="1114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«ЦНИИКИВР»</w:t>
            </w:r>
          </w:p>
        </w:tc>
      </w:tr>
      <w:tr w:rsidR="005363DF" w:rsidRPr="006E2501" w:rsidTr="005363DF">
        <w:trPr>
          <w:trHeight w:val="88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5363DF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 г. Брест, пл. Свободы, 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производства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18.12.2020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302" w:type="dxa"/>
            <w:gridSpan w:val="2"/>
            <w:vMerge w:val="restart"/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среды, филиал «Пинские электрические сети» РУП «Брестэнерго»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Информация о количестве водопотребления и водоотведения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специальное водопользование от 07.06.2021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01/14.0561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РУП «БЕЛНИЦ «Экология» 220095, г. Минск,</w:t>
            </w:r>
          </w:p>
          <w:p w:rsidR="008A69DA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ул.</w:t>
            </w:r>
          </w:p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Г.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Якубова, 76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Зарегистрировано в реестре хранения, захоронения и обезвреживания отходов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115 в 2014 году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«Пинские электрические сети» 225710, Брестская область, г. Пинск, ул. Гайдаенко, 39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B353C1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и СПС, направляется в электротехническую службу РУП «Брестэнерго»,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НИЦ «Экология» РУП «Брестэнерго» – 1 раз в год.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ЧУП «Чистая атмосфера»</w:t>
            </w:r>
          </w:p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л. 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ГНУ «Полесский аграрно</w:t>
            </w:r>
            <w:r>
              <w:rPr>
                <w:rFonts w:ascii="Times New Roman" w:hAnsi="Times New Roman" w:cs="Times New Roman"/>
              </w:rPr>
              <w:t>-</w:t>
            </w:r>
            <w:r w:rsidRPr="00B353C1">
              <w:rPr>
                <w:rFonts w:ascii="Times New Roman" w:hAnsi="Times New Roman" w:cs="Times New Roman"/>
              </w:rPr>
              <w:t>экологический институт НАН Беларуси»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Брест,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lastRenderedPageBreak/>
              <w:t xml:space="preserve">ул. Советских Пограничников, 41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lastRenderedPageBreak/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Отчет о научно-исследовательской работе «Инвентаризация объектов растительного мира на землях </w:t>
            </w:r>
            <w:r w:rsidRPr="00B353C1">
              <w:rPr>
                <w:rFonts w:ascii="Times New Roman" w:hAnsi="Times New Roman" w:cs="Times New Roman"/>
              </w:rPr>
              <w:lastRenderedPageBreak/>
              <w:t>филиала «Пинские электрические сети» РУП «Брестэнерго»»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lastRenderedPageBreak/>
              <w:t>Информация на бумажном носителе, хранится в ПТО филиала.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B353C1" w:rsidRPr="00B353C1" w:rsidRDefault="00B353C1" w:rsidP="00B353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B353C1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353C1" w:rsidRPr="006E2501" w:rsidTr="00754BDD">
        <w:trPr>
          <w:trHeight w:val="75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«Барановичиэнергострой» РУП «Брестэне</w:t>
            </w:r>
            <w:r w:rsidR="00AF32A6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31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353C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="004F6FA7" w:rsidRPr="00B353C1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подразделениях филиала– заполняется 1 раз в месяц.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отделе ОМТР филиала – заполняется 1 раз в месяц.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ведется в ОМТР филиала – заполняется 1 раз в год.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Отчет по форме 1 – отходы (Минприроды) «Отчет об обращении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и электроном носителях: – хранится в отделе ОМТР филиала; – направляется в РУП «Брестэнерго</w:t>
            </w:r>
            <w:r w:rsidR="00754BDD">
              <w:rPr>
                <w:rFonts w:ascii="Times New Roman" w:hAnsi="Times New Roman" w:cs="Times New Roman"/>
              </w:rPr>
              <w:t>»</w:t>
            </w:r>
            <w:r w:rsidRPr="00B353C1">
              <w:rPr>
                <w:rFonts w:ascii="Times New Roman" w:hAnsi="Times New Roman" w:cs="Times New Roman"/>
              </w:rPr>
              <w:t>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754BDD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353C1" w:rsidRPr="006E2501" w:rsidTr="00754BDD">
        <w:trPr>
          <w:trHeight w:val="240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пл. Свободы, 11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3E2FBA">
              <w:rPr>
                <w:rFonts w:ascii="Times New Roman" w:hAnsi="Times New Roman" w:cs="Times New Roman"/>
              </w:rPr>
              <w:t xml:space="preserve"> </w:t>
            </w:r>
          </w:p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Брест </w:t>
            </w:r>
            <w:r w:rsidR="004F6FA7" w:rsidRPr="003E2FBA">
              <w:rPr>
                <w:rFonts w:ascii="Times New Roman" w:hAnsi="Times New Roman" w:cs="Times New Roman"/>
              </w:rPr>
              <w:t>224030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B353C1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26.03.2021 №</w:t>
            </w:r>
            <w:r w:rsidR="00754BDD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районные инспекции природных ресурсов и охраны окружающей среды. На бумажном носителе направляется в филиал «Барановичиэнергострой» РУП «Брестэнерго».</w:t>
            </w:r>
          </w:p>
        </w:tc>
      </w:tr>
      <w:tr w:rsidR="003E2FBA" w:rsidRPr="006E2501" w:rsidTr="00754BDD">
        <w:trPr>
          <w:trHeight w:val="82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Осуществлени</w:t>
            </w:r>
            <w:r>
              <w:rPr>
                <w:rFonts w:ascii="Times New Roman" w:hAnsi="Times New Roman" w:cs="Times New Roman"/>
                <w:u w:val="single"/>
              </w:rPr>
              <w:t>е</w:t>
            </w:r>
            <w:r w:rsidRPr="003E2FBA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754BDD" w:rsidRPr="006E2501" w:rsidTr="005E7965">
        <w:trPr>
          <w:trHeight w:val="1417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Бадака,31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 xml:space="preserve">асть </w:t>
            </w:r>
            <w:r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отходов производства от 25.02.2021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хранится в отделе ОМТР филиала;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направляется в Брестский областной комитет природных ресурсов и охраны окружающей среды – 1 раз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от 30.12.2020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 1 раз в 10 лет, храниться в отделе ОМТР филиала</w:t>
            </w:r>
          </w:p>
        </w:tc>
      </w:tr>
      <w:tr w:rsidR="003E2FBA" w:rsidRPr="006E2501" w:rsidTr="00754BDD">
        <w:trPr>
          <w:trHeight w:val="7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E2FB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E2FBA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Филиал «Барановичиэнергострой» РУП «Брестэнерго» </w:t>
            </w:r>
          </w:p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31,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3E2FBA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храниться в отделе ОМТР филиала</w:t>
            </w:r>
          </w:p>
        </w:tc>
      </w:tr>
      <w:tr w:rsidR="003E2FBA" w:rsidRPr="006E2501" w:rsidTr="003E2FBA">
        <w:trPr>
          <w:trHeight w:val="82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3E2FBA" w:rsidRPr="003E2FB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3E2FBA" w:rsidRPr="003E2FB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«Белоозерскэнергоремонт» РУП «Брестэнерго»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ГУПП «Березовское ЖКХ», 225209, г. Береза,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А.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Ольшевског</w:t>
            </w:r>
            <w:r>
              <w:rPr>
                <w:rFonts w:ascii="Times New Roman" w:hAnsi="Times New Roman" w:cs="Times New Roman"/>
              </w:rPr>
              <w:t>о</w:t>
            </w:r>
            <w:r w:rsidRPr="003E2FBA">
              <w:rPr>
                <w:rFonts w:ascii="Times New Roman" w:hAnsi="Times New Roman" w:cs="Times New Roman"/>
              </w:rPr>
              <w:t xml:space="preserve">, 27а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контроля сточной воды.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испытания сточных вод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энергетика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механического цеха; - хранится в лаборатории ГУПП ЖКХ «Березовское ЖКХ»; - экземпляр на бумажном носителе направляется в Брестский областной комитет природных ресурсов и охраны окружающей среды – согласно плану-графику.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 «Пинский зональный центр гигиены и эпидемиологии», 225710,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Пинск, ул. Кустарная,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лабораторного контроля за загрязнением атмосферного воздуха и уровнем шума на границе санитарно-защитной зоны и жилой зоны.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по результатам лабораторного контроля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техническом отделе у инженера по ООС; - экземпляр на бумажном носителе направляется в Березовский районный центр гигиены и эпидемиологии – согласно плану-графику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«Белоозерскэнергоремонт» РУП «Брестэнерго»,</w:t>
            </w:r>
          </w:p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Заводская, 1А,</w:t>
            </w:r>
          </w:p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 Белоозерск, Березовский район, Брестская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 xml:space="preserve">инструментальным методом по форме ПОД-1 в электронной форме.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Находится в электронном виде в производственно-техническом отделе.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</w:t>
            </w:r>
            <w:r w:rsidRPr="003E2FBA">
              <w:rPr>
                <w:rFonts w:ascii="Times New Roman" w:hAnsi="Times New Roman" w:cs="Times New Roman"/>
              </w:rPr>
              <w:lastRenderedPageBreak/>
              <w:t>выбросов расчетным методом по форме ПОД-2 в электронной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lastRenderedPageBreak/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техническом отделе. 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цехе подготовки производства.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 форме ПОД-8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учета отходов ПОД-9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9 структурных подразделениях филиала.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общего учета отходов ПОД-10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регистрации сопроводительных паспортов перевозки отходов производства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оксида углерода и углеводородов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дымности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проведения инструктажа по охране окружающей среды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ИП Патер А.В., 211364, ул.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Малиновая, д.1, д.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Вядерево, Бешенковичский район, Витебская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516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Информация об объектах растительного мира.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По запросу. Находится в производственно- 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На бумажном носителе направляется: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в РУП «Бел НИЦ «Экология» - ежегодно;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в РУП «Брестэнерго».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механическом цехе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энергетика;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Брестский областной комитет природных ресурсов и охраны окружающей среды – ежегодно;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РУП 41 «Брестэнерго».</w:t>
            </w:r>
          </w:p>
        </w:tc>
      </w:tr>
      <w:tr w:rsidR="00953764" w:rsidRPr="006E2501" w:rsidTr="00953764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53764" w:rsidRPr="00953764" w:rsidRDefault="0095376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53764">
              <w:rPr>
                <w:rFonts w:ascii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651A6E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51A6E" w:rsidRPr="006E2501" w:rsidRDefault="00651A6E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651A6E" w:rsidRPr="00B353C1" w:rsidRDefault="00953764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г.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Белоозерск, Березовский район, Брестская область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953764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Годовая информация об используемых ресурсах и воздействии предприятия на окружающую среду.</w:t>
            </w:r>
          </w:p>
        </w:tc>
        <w:tc>
          <w:tcPr>
            <w:tcW w:w="3636" w:type="dxa"/>
          </w:tcPr>
          <w:p w:rsidR="00651A6E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Экологический паспорт предприятия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</w:t>
            </w:r>
          </w:p>
        </w:tc>
      </w:tr>
      <w:tr w:rsidR="005B6D0A" w:rsidRPr="006E2501" w:rsidTr="00AB0292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Брест, пл. 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D0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 г. № 640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специальное водопользование от 24.02.2020г. №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01/02.0500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инженера-энергетика.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02.06.2020г. № 640 с внесенными изменениями от 01.10.2021г.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B6D0A">
              <w:rPr>
                <w:rFonts w:ascii="Times New Roman" w:hAnsi="Times New Roman" w:cs="Times New Roman"/>
              </w:rPr>
              <w:t>Смаль</w:t>
            </w:r>
            <w:proofErr w:type="spellEnd"/>
            <w:r w:rsidRPr="005B6D0A">
              <w:rPr>
                <w:rFonts w:ascii="Times New Roman" w:hAnsi="Times New Roman" w:cs="Times New Roman"/>
              </w:rPr>
              <w:t xml:space="preserve"> Т.О., 224014,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Брест, ул. Мичурина, 30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292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оценке воздействия на окружающую среду по объекту «Реконструкция производственного помещения № 1, расположенного по</w:t>
            </w:r>
          </w:p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ул. Заводская, 1-1 в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Белоозерс</w:t>
            </w:r>
            <w:r>
              <w:rPr>
                <w:rFonts w:ascii="Times New Roman" w:hAnsi="Times New Roman" w:cs="Times New Roman"/>
              </w:rPr>
              <w:t>к</w:t>
            </w:r>
            <w:r w:rsidRPr="005B6D0A">
              <w:rPr>
                <w:rFonts w:ascii="Times New Roman" w:hAnsi="Times New Roman" w:cs="Times New Roman"/>
              </w:rPr>
              <w:t>, путем установки нового технологического оборудования и организации окрасочного участка».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Отчет в электронной форме и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5B6D0A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</w:t>
            </w:r>
            <w:r w:rsidRPr="005B6D0A">
              <w:rPr>
                <w:rFonts w:ascii="Times New Roman" w:hAnsi="Times New Roman" w:cs="Times New Roman"/>
              </w:rPr>
              <w:lastRenderedPageBreak/>
              <w:t>стационарных источников, оснащенных ГОУ.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lastRenderedPageBreak/>
              <w:t xml:space="preserve">Акт отбора проб и проведения измерений, протокол проведения измерений в области охраны </w:t>
            </w:r>
            <w:r w:rsidRPr="005B6D0A">
              <w:rPr>
                <w:rFonts w:ascii="Times New Roman" w:hAnsi="Times New Roman" w:cs="Times New Roman"/>
              </w:rPr>
              <w:lastRenderedPageBreak/>
              <w:t>окружающей среды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lastRenderedPageBreak/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мастера производственного участка.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отходов производства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ПХБ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производственно- техническом отделе у инженера по ООС. Направляется в Березовскую районную инспекцию природных ресурсов и охраны окружающей среды – ежегодно.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нормативах образования отходов производства.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Нормативы образования отходов производства филиала «Белоозерскэнергоремонт» РУП «Брестэнерго»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План мероприятий по охране окружающей среды на 2022 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осуществлении производственных наблюдений.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установлении расчетной границы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защитной зоны с учетом перспективы развития.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Проект санитарно-защитной зоны в электронной форме и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По запросу. Хранится в электронной форме и бумажном носителе в производственно-техническом отделе у инженера по ООС; </w:t>
            </w:r>
            <w:r>
              <w:rPr>
                <w:rFonts w:ascii="Times New Roman" w:hAnsi="Times New Roman" w:cs="Times New Roman"/>
              </w:rPr>
              <w:t>х</w:t>
            </w:r>
            <w:r w:rsidRPr="00F53755">
              <w:rPr>
                <w:rFonts w:ascii="Times New Roman" w:hAnsi="Times New Roman" w:cs="Times New Roman"/>
              </w:rPr>
              <w:t>ранится на бумажном носителе в Березовском районном центре гигиены и эпидемиологии.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ГУ «Минский областной центр гигиены, эпидемиологии и общественного здоровья», 220013, ул. П. Бровки, д.9,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оценке риска воздействия на здоровье населения загрязняющих веществ в атмосферном воздухе и шума, обусловленных деятельностью объекта «Филиал «Белоозерскэнергоремонт» РУП «Брестэнерго» Брестская область, Березовский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Белоозерск, ул. Заводская, 1 А».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Хранится: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Березовском районном центре гигиены и эпидемиологии.</w:t>
            </w:r>
          </w:p>
        </w:tc>
      </w:tr>
      <w:tr w:rsidR="00F53755" w:rsidRPr="006E2501" w:rsidTr="00F5375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3755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«Оздоровительный центр «Энергия» РУП «БРЕСТЭНЕРГО»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Филиал «Оздоровительный центр «Энергия» РУП «Брестэнерго» 225215, Брестская обл., Березовский р-н, г. Белоозерск, ул. Ленина, 31</w:t>
            </w: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Книга учета отходов ПОД-9.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в подразделениях предприятия.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общего учета отходов ПОД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- заполняется 1 раз в месяц.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На бумажном носителе ведется в бюро </w:t>
            </w:r>
            <w:proofErr w:type="spellStart"/>
            <w:r w:rsidRPr="00F53755">
              <w:rPr>
                <w:rFonts w:ascii="Times New Roman" w:hAnsi="Times New Roman" w:cs="Times New Roman"/>
              </w:rPr>
              <w:t>ОТ.ООСиПБ</w:t>
            </w:r>
            <w:proofErr w:type="spellEnd"/>
            <w:r w:rsidRPr="00F53755">
              <w:rPr>
                <w:rFonts w:ascii="Times New Roman" w:hAnsi="Times New Roman" w:cs="Times New Roman"/>
              </w:rPr>
              <w:t xml:space="preserve"> - заполняется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969A4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на бумажном и электронном носителях: хранится у бухгалтера - направляется: в ПТО РУП «Брестэнерго» - 1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E7F1B" w:rsidRPr="006E2501" w:rsidTr="00754BDD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F5375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AE7F1B">
              <w:rPr>
                <w:rFonts w:ascii="Times New Roman" w:hAnsi="Times New Roman" w:cs="Times New Roman"/>
              </w:rPr>
              <w:t>Брест,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754BDD">
              <w:rPr>
                <w:rFonts w:ascii="Times New Roman" w:hAnsi="Times New Roman" w:cs="Times New Roman"/>
              </w:rPr>
              <w:t>нных к захоронению на объектах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06.02.2017. № 154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в Брестский областной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у бухгалтера в филиале «Оздоровительный центр «Энергия» РУП «БРЕСТЭНЕРГО»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F1B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F53755" w:rsidRPr="006E2501" w:rsidTr="00AB0292">
        <w:trPr>
          <w:trHeight w:val="85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 xml:space="preserve">Филиал «Оздоровительный центр «Энергия» 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на бумажном носителе: хранится у бухгалтера</w:t>
            </w:r>
          </w:p>
        </w:tc>
      </w:tr>
      <w:tr w:rsidR="004A4B37" w:rsidRPr="006E2501" w:rsidTr="00754BDD">
        <w:trPr>
          <w:trHeight w:val="79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4A4B37">
            <w:pPr>
              <w:tabs>
                <w:tab w:val="left" w:pos="1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54BDD">
              <w:rPr>
                <w:rFonts w:ascii="Times New Roman" w:hAnsi="Times New Roman" w:cs="Times New Roman"/>
              </w:rPr>
              <w:t>Ф</w:t>
            </w:r>
            <w:r w:rsidRPr="004A4B37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«Энерготелеком» РУП «Брестэнерго»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4A4B37" w:rsidRPr="006E2501" w:rsidTr="00AB0292">
        <w:trPr>
          <w:trHeight w:val="45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6" w:type="dxa"/>
          </w:tcPr>
          <w:p w:rsidR="004A4B37" w:rsidRPr="00F53755" w:rsidRDefault="004A4B37" w:rsidP="004A4B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A4B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4A4B37" w:rsidRPr="00F53755" w:rsidRDefault="004A4B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носителе, хранится в ПТГ филиала. Копии протоколов направляются в структурные звенья филиала.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 </w:t>
            </w:r>
          </w:p>
        </w:tc>
        <w:tc>
          <w:tcPr>
            <w:tcW w:w="3402" w:type="dxa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расхода топлива, сырья, материалов и их качественных характеристик по форме ПОД-4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носителе, ведется в структурных звеньях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 ведется в ГХО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Книга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структурных звеньях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общего учета отходов по форме ПОД</w:t>
            </w:r>
            <w:r>
              <w:rPr>
                <w:rFonts w:ascii="Times New Roman" w:hAnsi="Times New Roman" w:cs="Times New Roman"/>
              </w:rPr>
              <w:t>-</w:t>
            </w:r>
            <w:r w:rsidRPr="004A4B3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ПТГ филиала - заполняется 1 раз в месяц.</w:t>
            </w:r>
          </w:p>
        </w:tc>
      </w:tr>
      <w:tr w:rsidR="00754BDD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Филиал «Энерготелеком» РУП «Брестэнерго», г.</w:t>
            </w:r>
            <w:r>
              <w:rPr>
                <w:rFonts w:ascii="Times New Roman" w:hAnsi="Times New Roman" w:cs="Times New Roman"/>
              </w:rPr>
              <w:t> </w:t>
            </w:r>
            <w:r w:rsidRPr="004A4B37">
              <w:rPr>
                <w:rFonts w:ascii="Times New Roman" w:hAnsi="Times New Roman" w:cs="Times New Roman"/>
              </w:rPr>
              <w:t xml:space="preserve">Брест, ул. Я. Купалы, 15А </w:t>
            </w:r>
          </w:p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 и Брестский областной комитет природных ресурсов и охраны окружающей среды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ПТГ,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«Экология», составляется – не реже 1 раза в 5 лет.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ПТГ, составляется – не реже 1 раза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 филиала, составляется – не реже 1 раза в 10 лет для объектов воздействия на атмосферный воздух отнес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F2405">
              <w:rPr>
                <w:rFonts w:ascii="Times New Roman" w:hAnsi="Times New Roman" w:cs="Times New Roman"/>
              </w:rPr>
              <w:t>нных к V категории.</w:t>
            </w:r>
          </w:p>
        </w:tc>
      </w:tr>
      <w:tr w:rsidR="00CF2405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F2405" w:rsidRPr="00CF2405" w:rsidRDefault="00CF240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F2405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Сводная годовая информация об используемых ресурсах и </w:t>
            </w:r>
            <w:r w:rsidRPr="00F63D32">
              <w:rPr>
                <w:rFonts w:ascii="Times New Roman" w:hAnsi="Times New Roman" w:cs="Times New Roman"/>
              </w:rPr>
              <w:lastRenderedPageBreak/>
              <w:t>воздействии предприятия на окружающую среду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ведется в ПТГ филиала – 1 раз в год.</w:t>
            </w:r>
          </w:p>
        </w:tc>
      </w:tr>
      <w:tr w:rsidR="00F63D32" w:rsidRPr="006E2501" w:rsidTr="00F63D32">
        <w:trPr>
          <w:trHeight w:val="74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пл. Свободы, 11,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F63D32">
              <w:rPr>
                <w:rFonts w:ascii="Times New Roman" w:hAnsi="Times New Roman" w:cs="Times New Roman"/>
              </w:rPr>
              <w:t xml:space="preserve">Брест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F63D32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Разрешения на хранение и захоронение отходов производства от 08.09.2016 г. № 1424/16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хранится в ПТГ филиала.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хранится в ПТГ филиала.</w:t>
            </w:r>
          </w:p>
        </w:tc>
      </w:tr>
      <w:tr w:rsidR="00F63D32" w:rsidRPr="006E2501" w:rsidTr="00F63D32">
        <w:trPr>
          <w:trHeight w:val="80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63D32" w:rsidRPr="006E2501" w:rsidRDefault="00F63D3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63D32" w:rsidRPr="00F63D32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63D32" w:rsidRPr="00F63D32">
              <w:rPr>
                <w:rFonts w:ascii="Times New Roman" w:hAnsi="Times New Roman" w:cs="Times New Roman"/>
                <w:b/>
                <w:bCs/>
                <w:i/>
                <w:iCs/>
              </w:rPr>
              <w:t>илиал Учебный центр подготовки персонала «Энергетик» РУП «Брестэнерго»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F63D32" w:rsidRPr="006E2501" w:rsidTr="00E302F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63D32" w:rsidRPr="00E302F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302F5" w:rsidRPr="00E302F5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Информация локального мониторинга, объектом которого является контроль за качеством добываемой воды из подземной скважины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Сведения о результатах выполнения производственного контроля качества питьевой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- экземпляр ежеквартально направляется ГУ «Брестский областной центр гигиены, эпидемиологии и общественного здоровья»</w:t>
            </w:r>
          </w:p>
        </w:tc>
      </w:tr>
      <w:tr w:rsidR="00B104BD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Проведение измерений области охраны окружающей среды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04BD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lastRenderedPageBreak/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B104BD" w:rsidRPr="00B104BD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lastRenderedPageBreak/>
              <w:t>Информация о результатах выполнения производственного контроля качества питьевой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Протокол ежемесячных результатов испытаний по контролю за качеством используемой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Информация на бумажных носителях: - находится в испытательной лаборатории; - экземпляр направляется водопользователю.</w:t>
            </w:r>
          </w:p>
        </w:tc>
      </w:tr>
      <w:tr w:rsidR="00B104BD" w:rsidRPr="00B104BD" w:rsidTr="00B104BD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F60C66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60C66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г.</w:t>
            </w:r>
            <w:r w:rsidR="00F60C66">
              <w:rPr>
                <w:rFonts w:ascii="Times New Roman" w:hAnsi="Times New Roman" w:cs="Times New Roman"/>
              </w:rPr>
              <w:t> </w:t>
            </w:r>
            <w:r w:rsidR="00F60C66" w:rsidRPr="00B104BD">
              <w:rPr>
                <w:rFonts w:ascii="Times New Roman" w:hAnsi="Times New Roman" w:cs="Times New Roman"/>
              </w:rPr>
              <w:t>Брест ул.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Дзержинского,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(ПОД-2)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0C66" w:rsidRPr="00B104BD" w:rsidTr="00754BDD">
        <w:trPr>
          <w:trHeight w:val="964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и газоочистных установок (ПОД-3)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ежедневно.</w:t>
            </w:r>
          </w:p>
        </w:tc>
      </w:tr>
      <w:tr w:rsidR="00F60C66" w:rsidRPr="00B104BD" w:rsidTr="00754BDD">
        <w:trPr>
          <w:trHeight w:val="621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отходов (ПОД-9)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в каждом подразделении филиала.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Книга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1-отходы (Минприроды) отчет об обращении с отходами производства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отделе делопроизводства УЦ «Энергетик»; - экземпляр направляется РУП «Брестэнерго»;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бухгалтерии УЦ «Энергетик»; - экземпляр направляется РУП «Брестэнерго»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F60C66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Паспорт учета объектов растительного мира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F60C66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0C66" w:rsidRP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0C66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Ведение учета использования природных ресурсов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Государственная статистическая отчетность Отчет по форме 1-вода (Минприроды) отчет об использовании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РУП «Брестэнерго»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3A2B0F" w:rsidRPr="00B104BD" w:rsidTr="003A2B0F">
        <w:trPr>
          <w:trHeight w:val="88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дополнений в эти разрешения и иные документы приостановление, возобновление срока действия, прекращения их действия</w:t>
            </w:r>
          </w:p>
        </w:tc>
      </w:tr>
      <w:tr w:rsidR="00754BDD" w:rsidRPr="00B104BD" w:rsidTr="005E7965">
        <w:trPr>
          <w:trHeight w:val="565"/>
        </w:trPr>
        <w:tc>
          <w:tcPr>
            <w:tcW w:w="726" w:type="dxa"/>
            <w:vMerge w:val="restart"/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2B0F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Свободы 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3A2B0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333 от 13.08.2015 со сроком действия до 12.08.2025.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носителях: - находится в накопительном деле УЦ «Энергетик»;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754BDD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>
              <w:rPr>
                <w:rFonts w:ascii="Times New Roman" w:hAnsi="Times New Roman" w:cs="Times New Roman"/>
              </w:rPr>
              <w:t xml:space="preserve">окружающей среды </w:t>
            </w:r>
            <w:r w:rsidRPr="003A2B0F">
              <w:rPr>
                <w:rFonts w:ascii="Times New Roman" w:hAnsi="Times New Roman" w:cs="Times New Roman"/>
              </w:rPr>
              <w:t>224030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11-А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количестве разрешенной к добыче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специальное водопользование № 01/03.0449 от 26.08.2019 со сроком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10 лет до 26.08.2029.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</w:t>
            </w:r>
          </w:p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 - находится в накопительном деле УЦ 53 окружающей 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«Энергетик»;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находится в «Брестском областном комитете природных ресурсов и охраны окружающей среды»</w:t>
            </w:r>
          </w:p>
        </w:tc>
      </w:tr>
      <w:tr w:rsidR="003A2B0F" w:rsidRPr="00B104BD" w:rsidTr="003A2B0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филиал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 ул.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находится в накопительном деле УЦ «Энергетик»;</w:t>
            </w:r>
          </w:p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- при получении </w:t>
            </w:r>
            <w:r w:rsidRPr="003A2B0F">
              <w:rPr>
                <w:rFonts w:ascii="Times New Roman" w:hAnsi="Times New Roman" w:cs="Times New Roman"/>
              </w:rPr>
              <w:lastRenderedPageBreak/>
              <w:t>разрешения на хранение и захоронение отходов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 ул</w:t>
            </w:r>
            <w:r w:rsidR="00BA6C61">
              <w:rPr>
                <w:rFonts w:ascii="Times New Roman" w:hAnsi="Times New Roman" w:cs="Times New Roman"/>
              </w:rPr>
              <w:t xml:space="preserve">. 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Акты на бумажных носителях находятся в накопительном деле УЦ «Энергетик»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использованию природных ресурсов и охраны окружающей среды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</w:t>
            </w:r>
            <w:r w:rsidR="00BA6C61">
              <w:rPr>
                <w:rFonts w:ascii="Times New Roman" w:hAnsi="Times New Roman" w:cs="Times New Roman"/>
              </w:rPr>
              <w:t>,</w:t>
            </w:r>
            <w:r w:rsidR="00BA6C61" w:rsidRPr="00BA6C61">
              <w:rPr>
                <w:rFonts w:ascii="Times New Roman" w:hAnsi="Times New Roman" w:cs="Times New Roman"/>
              </w:rPr>
              <w:t xml:space="preserve"> ул.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мероприятиях по охране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по осуществлению производственного экологического контроля в филиале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находится в накопительном деле УЦ «Энергетик» перерабатывается в случаях, указанных в программе или 1 раз в 5 лет.</w:t>
            </w:r>
          </w:p>
        </w:tc>
      </w:tr>
      <w:tr w:rsidR="00E33F7A" w:rsidRPr="006E2501" w:rsidTr="00A12BBF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E33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CD377A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«Витебскэнерго»</w:t>
            </w:r>
          </w:p>
        </w:tc>
      </w:tr>
      <w:tr w:rsidR="00E33F7A" w:rsidRPr="006E2501" w:rsidTr="00A12BBF">
        <w:trPr>
          <w:trHeight w:val="69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754B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E33F7A" w:rsidRPr="00CD377A">
              <w:rPr>
                <w:rFonts w:ascii="Times New Roman" w:hAnsi="Times New Roman" w:cs="Times New Roman"/>
                <w:b/>
                <w:i/>
                <w:iCs/>
              </w:rPr>
              <w:t>илиал Витебская ТЭЦ РУП «Витебскэнерго»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119"/>
        <w:gridCol w:w="3827"/>
        <w:gridCol w:w="4961"/>
      </w:tblGrid>
      <w:tr w:rsidR="00CD377A" w:rsidRPr="008316AC" w:rsidTr="00754BDD">
        <w:trPr>
          <w:trHeight w:val="179"/>
        </w:trPr>
        <w:tc>
          <w:tcPr>
            <w:tcW w:w="15026" w:type="dxa"/>
            <w:gridSpan w:val="5"/>
          </w:tcPr>
          <w:p w:rsidR="00CD377A" w:rsidRPr="008316AC" w:rsidRDefault="00CD377A" w:rsidP="0013062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технологических процессов, машин и механизмов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лаборатории промышленной экологии производственно-технического отдела (ЛПЭ ПТО)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Витебской областной лаборатории аналитического контроля (Витебская ОЛАК)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ОЛАК - 1 раз в месяц;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месяц;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rPr>
          <w:trHeight w:val="1136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Отчеты о работе АСК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в электронном виде хранится на сервере филиала;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rPr>
          <w:trHeight w:val="314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rPr>
          <w:trHeight w:val="318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</w:rPr>
              <w:t>Данные локального мониторинга, объектом наблюдения которого являются подземные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 xml:space="preserve">воды в местах расположения выявленных или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lastRenderedPageBreak/>
              <w:t>потенциальных источников их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 xml:space="preserve">загрязнения </w:t>
            </w:r>
            <w:r w:rsidRPr="008316AC">
              <w:rPr>
                <w:rFonts w:ascii="Times New Roman" w:hAnsi="Times New Roman" w:cs="Times New Roman"/>
                <w:szCs w:val="22"/>
              </w:rPr>
              <w:t>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ОЛАК - 1 раз 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год;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год;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CD377A" w:rsidRPr="008316AC" w:rsidTr="00754BDD">
        <w:trPr>
          <w:trHeight w:val="287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AC0DCE" w:rsidRPr="008316AC" w:rsidTr="00754BDD"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Технологической лаборатории по контролю качества питьевых вод ЧПУП «Полимерконструкция»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Технологической лаборатории по контролю качества питьевых вод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ЧПУП «Полимерконструкция»;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измерений подземных вод 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районе шламонакопителя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 (в отношении подземных вод в районе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носителе хранится в Витебской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отдела МОС Филиала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отделе МОС Филиала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rPr>
          <w:trHeight w:val="307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группы мониторинга ОС МС Орша Филиал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группе мониторинга ОС МС Орша Филиал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rPr>
          <w:trHeight w:val="1860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контроля качества топлива, хранящегося на филиале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мазута топочного Центральной химической лаборатории филиала «Лукомльская ГРЭС» 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 «Лукомльская ГРЭС» РУП «Витебскэнерго»;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AC0DCE" w:rsidRPr="008316AC" w:rsidTr="00754BDD">
        <w:trPr>
          <w:trHeight w:val="1453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контроле выбросов загрязняющих веществ в атмосферный воздух от мобильных источников выбросов </w:t>
            </w:r>
            <w:r w:rsidRPr="008316AC">
              <w:rPr>
                <w:rFonts w:ascii="Times New Roman" w:hAnsi="Times New Roman" w:cs="Times New Roman"/>
                <w:spacing w:val="-20"/>
                <w:szCs w:val="22"/>
              </w:rPr>
              <w:t>(транспортных средств)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от мобильных источников. (Витебская ОЛАК)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CD377A" w:rsidRPr="008316AC" w:rsidTr="00754BDD">
        <w:trPr>
          <w:trHeight w:val="588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130620" w:rsidRPr="008316AC" w:rsidTr="00754BDD">
        <w:trPr>
          <w:trHeight w:val="261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организации работы по охране окружающей среды на филиале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Учетные данные в области охраны окружающей среды и рационального использования природных ресурсов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ПОД-6 «Журнал учета водопотребления и водоотведения с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применением средств измерений расхода (объема) вод»</w:t>
            </w:r>
          </w:p>
          <w:p w:rsidR="00130620" w:rsidRPr="008316AC" w:rsidRDefault="00130620" w:rsidP="008316AC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журнал по учету добычи поверхностных вод 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сбросу сточной воды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по учету горводопроводной воды хранится в группе учета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1088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«Книга общего учета отходов» 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F0226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Витебской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обращении с ними </w:t>
            </w:r>
          </w:p>
        </w:tc>
        <w:tc>
          <w:tcPr>
            <w:tcW w:w="3827" w:type="dxa"/>
          </w:tcPr>
          <w:p w:rsidR="00130620" w:rsidRPr="008316AC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Ведомость учета озелененных территорий ограниченного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пользования</w:t>
            </w:r>
            <w:r w:rsidR="00CF0469" w:rsidRPr="00CF0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ними, представляемая для включения в государственный кадастр растительного мира</w:t>
            </w:r>
          </w:p>
          <w:p w:rsidR="00130620" w:rsidRPr="008316AC" w:rsidRDefault="00130620" w:rsidP="008316AC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Приложение 3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 постановлению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Министерства природных ресурсов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 охраны окружающей среды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Республики Беларусь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15.12.2016 N 40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обращении с ними, представляемая юридическими лицами и индивидуальными предпринимателями, являющимися пользователями земельных участков или водных объектов, в границах которых произрастают подлежащие учету объекты растительного мира </w:t>
            </w:r>
          </w:p>
          <w:p w:rsidR="00130620" w:rsidRPr="00CF0469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Министерство природных ресурсов и охраны окружающей среды Республики Беларусь в течение 1 месяца со дня завершения плановых работ по учету объектов растительного мира и обращения с ними;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605"/>
        </w:trPr>
        <w:tc>
          <w:tcPr>
            <w:tcW w:w="15026" w:type="dxa"/>
            <w:gridSpan w:val="5"/>
            <w:vAlign w:val="center"/>
          </w:tcPr>
          <w:p w:rsidR="00130620" w:rsidRPr="00DD35DE" w:rsidRDefault="00130620" w:rsidP="00130620">
            <w:pPr>
              <w:pStyle w:val="ConsPlusNormal"/>
              <w:ind w:left="791" w:firstLine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0620" w:rsidRPr="008316AC" w:rsidTr="00754BDD">
        <w:trPr>
          <w:trHeight w:val="1518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территориальные органы Министерства природных ресурсов;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30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</w:t>
            </w:r>
            <w:r>
              <w:rPr>
                <w:rFonts w:ascii="Times New Roman" w:hAnsi="Times New Roman" w:cs="Times New Roman"/>
                <w:szCs w:val="22"/>
              </w:rPr>
              <w:t>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«Бел НИЦ Экология»;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453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149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CD377A" w:rsidRPr="008316AC" w:rsidTr="00754BDD">
        <w:trPr>
          <w:trHeight w:val="756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F0226" w:rsidRPr="008316AC" w:rsidTr="00754BDD">
        <w:trPr>
          <w:trHeight w:val="828"/>
        </w:trPr>
        <w:tc>
          <w:tcPr>
            <w:tcW w:w="709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захоронению (хранению) на объектах захоронения, (хранения), о разрешенных объемах  водопотребления и водоотведения, нормативах допустимых сбросов загрязняющих веществ в составе сточных вод.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№1/6 выданное 31.12.2020 Витебским областным комитетом природных ресурсов и охраны окружающей среды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8F0226" w:rsidRPr="008316AC" w:rsidTr="00754BDD">
        <w:tc>
          <w:tcPr>
            <w:tcW w:w="709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хранения, захоронения отходов, выданное РУП «Бел НИЦ «Экология»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имеется в свободном доступе: размещена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На бумажном носители хранится в ЛПЭ ПТО (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36))</w:t>
            </w:r>
          </w:p>
        </w:tc>
      </w:tr>
      <w:tr w:rsidR="00CD377A" w:rsidRPr="008316AC" w:rsidTr="00754BDD">
        <w:trPr>
          <w:trHeight w:val="50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экологической экспертизы</w:t>
            </w:r>
          </w:p>
        </w:tc>
      </w:tr>
      <w:tr w:rsidR="00CD377A" w:rsidRPr="008316AC" w:rsidTr="00754BDD">
        <w:tc>
          <w:tcPr>
            <w:tcW w:w="70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экологической экспертизы архитектурных и строительных проектов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Заключения государственной экологической экспертизы 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совместно с проектной документацией на филиале;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ПТО Добрецов Александр Валерьевич (8 0212 37 34 05).</w:t>
            </w:r>
          </w:p>
        </w:tc>
      </w:tr>
      <w:tr w:rsidR="00CD377A" w:rsidRPr="008316AC" w:rsidTr="00754BDD">
        <w:trPr>
          <w:trHeight w:val="41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выбросов загрязняющих веществ в атмосферный воздух стационарными источниками</w:t>
            </w:r>
          </w:p>
        </w:tc>
        <w:tc>
          <w:tcPr>
            <w:tcW w:w="3827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Витебской ОЛАК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осуществлении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 измерений топлива, хранящегося на филиале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государственного учреждения «Республиканский центр аналитического контроля в области охраны окружающей среды» (измерения в отношении топлива)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лаборатории аналитического контроля выбросов в атмосферный воздух государственного учреждения «Республиканский центр аналитического контроля в области охраны окружающей среды»;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</w:t>
            </w:r>
          </w:p>
        </w:tc>
      </w:tr>
      <w:tr w:rsidR="00CD377A" w:rsidRPr="008316AC" w:rsidTr="00754BDD">
        <w:trPr>
          <w:trHeight w:val="473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216" w:hanging="425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  <w:r w:rsidR="00AB02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«Разработка индивидуальных технологических нормативов водопользования для филиала «Витебская ТЭЦ» РУП «Витебскэнерго», Индивидуальные технологические нормативы водопользования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(документы разработаны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при получении (внесении изменений) Комплексного природоохранного разрешения передается в Витебский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«Научное обоснование условий сброса сточных вод филиалом «Витебская ТЭЦ» в р. Западная Двина по температурному режиму»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(разработан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228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Расчет нормативов допустимых сбросов загрязняющих веществ в составе сточных вод, сбрасываемых филиалом «Витебская ТЭЦ» РУП «Витебскэнерго» в р. Западная Двина 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1771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ОАО «Белэнергоремналадка»)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130620" w:rsidRPr="008316AC" w:rsidTr="00754BDD">
        <w:trPr>
          <w:trHeight w:val="10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CD377A" w:rsidRPr="008316AC" w:rsidTr="00754BDD">
        <w:trPr>
          <w:trHeight w:val="485"/>
        </w:trPr>
        <w:tc>
          <w:tcPr>
            <w:tcW w:w="15026" w:type="dxa"/>
            <w:gridSpan w:val="5"/>
          </w:tcPr>
          <w:p w:rsidR="00CD377A" w:rsidRPr="00130620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0620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D377A" w:rsidRPr="008316AC" w:rsidTr="00754BDD">
        <w:trPr>
          <w:trHeight w:val="305"/>
        </w:trPr>
        <w:tc>
          <w:tcPr>
            <w:tcW w:w="709" w:type="dxa"/>
            <w:vMerge w:val="restart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3371A2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мероприятиях </w:t>
            </w:r>
            <w:r w:rsidRPr="008316AC">
              <w:rPr>
                <w:rFonts w:ascii="Times New Roman" w:hAnsi="Times New Roman"/>
                <w:szCs w:val="22"/>
              </w:rPr>
              <w:t>по охране земель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>План мероприятий по охране земель филиала «Витебская ТЭЦ» РУП «Витебскэнерго»</w:t>
            </w:r>
          </w:p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городскую инспекцию природных ресурсов и охраны окружающей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по борьбе с инвазивными растениями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План-график по удалению борщевика Сосновского по филиалу «Витебская ТЭЦ» на земельных участках, находящихся в пользовании РУП «Витебскэнерго»</w:t>
            </w:r>
          </w:p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городскую инспекцию природных ресурсов и охраны окружающей 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Клименкова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Ольга Леонидовна (8 0212 37 34 36).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6"/>
        <w:gridCol w:w="14153"/>
      </w:tblGrid>
      <w:tr w:rsidR="009030F9" w:rsidRPr="008316AC" w:rsidTr="009030F9">
        <w:trPr>
          <w:trHeight w:val="651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030F9" w:rsidRPr="008316AC" w:rsidRDefault="009030F9" w:rsidP="0075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3" w:type="dxa"/>
            <w:tcBorders>
              <w:bottom w:val="single" w:sz="4" w:space="0" w:color="auto"/>
            </w:tcBorders>
            <w:vAlign w:val="center"/>
          </w:tcPr>
          <w:p w:rsidR="009030F9" w:rsidRPr="008316AC" w:rsidRDefault="00754BDD" w:rsidP="008316AC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9030F9" w:rsidRPr="008316AC">
              <w:rPr>
                <w:rFonts w:ascii="Times New Roman" w:hAnsi="Times New Roman" w:cs="Times New Roman"/>
                <w:b/>
                <w:i/>
                <w:iCs/>
              </w:rPr>
              <w:t>илиал «Оршанская ТЭЦ» РУП «Витебскэнерго»</w:t>
            </w:r>
          </w:p>
        </w:tc>
      </w:tr>
    </w:tbl>
    <w:tbl>
      <w:tblPr>
        <w:tblW w:w="30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10"/>
        <w:gridCol w:w="2542"/>
        <w:gridCol w:w="149"/>
        <w:gridCol w:w="2978"/>
        <w:gridCol w:w="3403"/>
        <w:gridCol w:w="5103"/>
        <w:gridCol w:w="4802"/>
        <w:gridCol w:w="5474"/>
        <w:gridCol w:w="5505"/>
      </w:tblGrid>
      <w:tr w:rsidR="009030F9" w:rsidRPr="008316AC" w:rsidTr="00796CD7">
        <w:trPr>
          <w:gridAfter w:val="3"/>
          <w:wAfter w:w="15781" w:type="dxa"/>
          <w:trHeight w:val="528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«Оршанская ТЭЦ»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шламоотвала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объектом наблюдения которого являются подземные воды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областную лабораторию аналитического контроля-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1 раз в месяц;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контроля- 1 раз в год</w:t>
            </w:r>
          </w:p>
        </w:tc>
      </w:tr>
      <w:tr w:rsidR="009030F9" w:rsidRPr="008316AC" w:rsidTr="00796CD7">
        <w:trPr>
          <w:gridAfter w:val="3"/>
          <w:wAfter w:w="15781" w:type="dxa"/>
          <w:trHeight w:val="616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лабораторного контроля за загрязнением атмосферного воздуха на границе санитарно-защитной зоны предприятия в контрольных точках производственных площадках ОТЭЦ, котельной «Орша Восточная».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экологического контроля за выбросами загрязняющих веществ в атмосферный воздух от стационарных источников выбросов.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Протоколы проведения измерений в области охраны окружающей среды. Атмосферный воздух на границе зоны воздействия.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0F9" w:rsidRPr="008316AC" w:rsidTr="00796CD7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</w:t>
            </w:r>
            <w:r w:rsidR="00BF58CD"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е</w:t>
            </w: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та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 и заполнение форм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Государственная статистическая 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инструментальным или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тно-инструментальным методом (ПОД-1).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тным методом (ПОД-2)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газоочистных установок (ПОД-3)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расхода топлива, сырья. материалов (ПОД-4)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с применением средств измерений расхода вод (ПОД-6)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неинструментальными методами (ПОД-7)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вод (ПОД-8)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(ПОД-9)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общего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(ПОД-10)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воздух (Минприроды)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стационарных источников»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1-отходы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вода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«Об использовании воды»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1-ос (затраты)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Журналы на бумажном носителе заполняются 1 раз в месяц и ведутся в соответствии с назначенными ответственными лицами на основании   приказа от 03.11.2020 №382 «О порядке ведения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ведущий инженер по охране окружающей среды, заполняется 1 раз в год до 1 марта.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 Информация на бумажном и электронном носителях: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областной комитет природных ресурсов и охраны окружающей среды.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  <w:r w:rsidR="00903766" w:rsidRPr="008316A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030F9" w:rsidRPr="008316AC" w:rsidTr="00676DDA">
        <w:trPr>
          <w:gridAfter w:val="3"/>
          <w:wAfter w:w="15781" w:type="dxa"/>
          <w:trHeight w:val="480"/>
        </w:trPr>
        <w:tc>
          <w:tcPr>
            <w:tcW w:w="14884" w:type="dxa"/>
            <w:gridSpan w:val="7"/>
            <w:vAlign w:val="center"/>
          </w:tcPr>
          <w:p w:rsidR="009030F9" w:rsidRPr="007B361E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</w:t>
            </w:r>
          </w:p>
        </w:tc>
      </w:tr>
      <w:tr w:rsidR="009030F9" w:rsidRPr="008316AC" w:rsidTr="00676DDA">
        <w:trPr>
          <w:gridAfter w:val="3"/>
          <w:wAfter w:w="15781" w:type="dxa"/>
          <w:trHeight w:val="3326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г. Витебск, ул. 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воздух; информация о перечне и количестве отходов производства, разреш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нных к захоронению на объектах захоронения, хранения; информация о водопотреблении и водоотведении.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1/3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01.12.2020 по 30.11.2030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- Витебский областной комитет природных ресурсов и охраны окружающей среды;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Экологическая группа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в локальной сети предприятия.</w:t>
            </w:r>
          </w:p>
        </w:tc>
      </w:tr>
      <w:tr w:rsidR="00903766" w:rsidRPr="008316AC" w:rsidTr="00796CD7">
        <w:trPr>
          <w:gridAfter w:val="3"/>
          <w:wAfter w:w="15781" w:type="dxa"/>
          <w:trHeight w:val="435"/>
        </w:trPr>
        <w:tc>
          <w:tcPr>
            <w:tcW w:w="699" w:type="dxa"/>
          </w:tcPr>
          <w:p w:rsidR="00903766" w:rsidRPr="008316AC" w:rsidRDefault="00903766" w:rsidP="00676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Филиал «Полоцкая ТЭЦ» РУП «Витебскэнерго»</w:t>
            </w:r>
          </w:p>
        </w:tc>
      </w:tr>
      <w:tr w:rsidR="0090376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и ПТО.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766" w:rsidRPr="008316AC" w:rsidTr="00796CD7">
        <w:trPr>
          <w:gridAfter w:val="3"/>
          <w:wAfter w:w="15781" w:type="dxa"/>
          <w:trHeight w:val="1581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– 1 раз в месяц.</w:t>
            </w:r>
          </w:p>
        </w:tc>
      </w:tr>
      <w:tr w:rsidR="00903766" w:rsidRPr="008316AC" w:rsidTr="00796CD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Проведения измерений в области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ПТО.</w:t>
            </w:r>
          </w:p>
        </w:tc>
      </w:tr>
      <w:tr w:rsidR="00903766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Центральная химическая лаборатория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филиала.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6" w:rsidRPr="007B361E" w:rsidRDefault="00903766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7B361E" w:rsidRPr="008316AC" w:rsidTr="00796CD7">
        <w:trPr>
          <w:gridAfter w:val="3"/>
          <w:wAfter w:w="15781" w:type="dxa"/>
          <w:trHeight w:val="1634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инструментальным или рас</w:t>
            </w:r>
            <w:r w:rsidRPr="008316AC">
              <w:rPr>
                <w:rFonts w:ascii="Times New Roman" w:hAnsi="Times New Roman"/>
                <w:szCs w:val="22"/>
              </w:rPr>
              <w:t>четно-инструментальным методом по форме ПОД-1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рас</w:t>
            </w:r>
            <w:r w:rsidRPr="008316AC">
              <w:rPr>
                <w:rFonts w:ascii="Times New Roman" w:hAnsi="Times New Roman"/>
                <w:szCs w:val="22"/>
              </w:rPr>
              <w:t>четным методом по форме ПОД-2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КТЦ – ежедневно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>с применением средств измерений расхода (объема) вод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по форме ПОД-6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по результатам аналитического (лабораторного) контроля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 форме ПОД-9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на бумажном носителе и в электронном виде ведется в подразделениях предприятия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Книга общего учета отходов по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форме ПОД-10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Книга в электронном виде ведется в ПТО –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заполняется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ведется в ПТО – заполняется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</w:t>
            </w:r>
            <w:r w:rsidRPr="008316AC">
              <w:rPr>
                <w:rFonts w:ascii="Times New Roman" w:hAnsi="Times New Roman"/>
                <w:szCs w:val="22"/>
              </w:rPr>
              <w:t xml:space="preserve"> по форме 1-воздух (Минприроды) «Отчет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903766" w:rsidRPr="008316AC" w:rsidTr="00676DDA">
        <w:trPr>
          <w:gridAfter w:val="3"/>
          <w:wAfter w:w="15781" w:type="dxa"/>
          <w:trHeight w:val="53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07701B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направляется: Витебский областной комитет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природных ресурсов и охраны окружающей среды;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РУП «Центральный научно-исследовательский институт комплексного использования водных ресурсов» (ЦНИИКИВР);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903766" w:rsidRPr="008316AC" w:rsidTr="00796CD7">
        <w:trPr>
          <w:gridAfter w:val="3"/>
          <w:wAfter w:w="15781" w:type="dxa"/>
          <w:trHeight w:val="74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676DDA">
            <w:pPr>
              <w:pStyle w:val="ConsPlusNormal"/>
              <w:ind w:left="786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26а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 xml:space="preserve">№ 1/5 от 01.01.2021 действительно до 31.12.2030 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342FAB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количестве </w:t>
            </w: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поверхностных вод, разрешенном к изъятию (добыче)</w:t>
            </w:r>
            <w:r w:rsidRPr="008316AC">
              <w:rPr>
                <w:rFonts w:ascii="Times New Roman" w:hAnsi="Times New Roman" w:cs="Times New Roman"/>
                <w:szCs w:val="22"/>
              </w:rPr>
              <w:t>, а также о перечне и нормативах допустимых концентраций загрязняющих веществ в составе сточных вод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1864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50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CC6F2C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Новополоцкая межрайонная лаборатория аналитического контроля, 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Новополоцк,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Комсомольская, 10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хранится в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Новополоцкой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 межрайонной лаборатории аналитического контроля; на филиале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61E" w:rsidRPr="008316AC" w:rsidTr="00796CD7">
        <w:trPr>
          <w:gridAfter w:val="3"/>
          <w:wAfter w:w="15781" w:type="dxa"/>
          <w:trHeight w:val="1633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699" w:type="dxa"/>
            <w:vAlign w:val="center"/>
          </w:tcPr>
          <w:p w:rsidR="00903766" w:rsidRPr="008316AC" w:rsidRDefault="00903766" w:rsidP="00CC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90376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«Новополоцкая ТЭЦ» РУП «Витебскэнерго»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9A0AD0" w:rsidRDefault="00C330C6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A0AD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342FAB">
        <w:trPr>
          <w:gridAfter w:val="3"/>
          <w:wAfter w:w="15781" w:type="dxa"/>
          <w:trHeight w:val="1155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211440,</w:t>
            </w:r>
          </w:p>
          <w:p w:rsidR="00133E90" w:rsidRPr="009A0AD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Новополоцк</w:t>
            </w: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</w:tc>
      </w:tr>
      <w:tr w:rsidR="00133E90" w:rsidRPr="008316AC" w:rsidTr="00796CD7">
        <w:trPr>
          <w:gridAfter w:val="3"/>
          <w:wAfter w:w="15781" w:type="dxa"/>
          <w:trHeight w:val="1350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Источники выбросов ЗВ в атмосферный воздух №№0002, 0003 оснащены АСК выбросов. Среднемесячные значения АСК в электронном виде хранятся в ПТО. Данная информация ежемесячно на бумажном и электронном носителях направляется 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Витебскую областную лаборатории аналитического контроля.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 случае простоя АСК в Витебскую областную лаборатории аналитического контроля направляется информация с протокола проведения измерений выбросов в области ООС.</w:t>
            </w:r>
          </w:p>
        </w:tc>
      </w:tr>
      <w:tr w:rsidR="00133E90" w:rsidRPr="008316AC" w:rsidTr="00342FAB">
        <w:trPr>
          <w:gridAfter w:val="3"/>
          <w:wAfter w:w="15781" w:type="dxa"/>
          <w:trHeight w:val="133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</w:t>
            </w:r>
          </w:p>
          <w:p w:rsidR="00342FAB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342FAB">
        <w:trPr>
          <w:gridAfter w:val="3"/>
          <w:wAfter w:w="15781" w:type="dxa"/>
          <w:trHeight w:val="1297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796CD7">
        <w:trPr>
          <w:gridAfter w:val="3"/>
          <w:wAfter w:w="15781" w:type="dxa"/>
          <w:trHeight w:val="178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9A0A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 контролю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 (периодичность проведения измерений – 1 раз в 3 года)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40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местах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поверхностными и сточными водами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Витебскую областную лабораторию аналитического контроля- 2 раза в месяц.</w:t>
            </w:r>
          </w:p>
        </w:tc>
      </w:tr>
      <w:tr w:rsidR="00133E90" w:rsidRPr="008316AC" w:rsidTr="00676DDA">
        <w:trPr>
          <w:gridAfter w:val="3"/>
          <w:wAfter w:w="15781" w:type="dxa"/>
          <w:trHeight w:val="1908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Витебскую областную лаборатории аналитического контроля- 2 раза в месяц.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918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316AC" w:rsidRDefault="00C330C6" w:rsidP="00133E90">
            <w:pPr>
              <w:spacing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г.Новополоцк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(производственные наблюдения) за сбрасываемыми сточными водами, выбросами загрязняющих веществ в атмосферный воздух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результатов измерений по контролю за сточными водами</w:t>
            </w:r>
          </w:p>
        </w:tc>
        <w:tc>
          <w:tcPr>
            <w:tcW w:w="5103" w:type="dxa"/>
          </w:tcPr>
          <w:p w:rsidR="00C330C6" w:rsidRPr="008316AC" w:rsidRDefault="00C330C6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ЛПЭ и в ПТО.</w:t>
            </w:r>
          </w:p>
        </w:tc>
      </w:tr>
      <w:tr w:rsidR="00C330C6" w:rsidRPr="008316AC" w:rsidTr="00796CD7">
        <w:trPr>
          <w:gridAfter w:val="3"/>
          <w:wAfter w:w="15781" w:type="dxa"/>
          <w:trHeight w:val="495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3E90" w:rsidRPr="008316AC" w:rsidTr="00796CD7">
        <w:trPr>
          <w:gridAfter w:val="3"/>
          <w:wAfter w:w="15781" w:type="dxa"/>
          <w:trHeight w:val="261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Pr="008316AC" w:rsidRDefault="00133E90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lastRenderedPageBreak/>
              <w:t>Промзона 211440, г.Новополоцк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Ведение учета в области охраны окружающей среды и заполнение форм учетной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документации в области охраны окружающей среды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ПОД-1 «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Журнал учета выбросов загрязняющих веществ в атмосферный воздух от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стационарных источников инструментальным или расчетно-инструментальным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ПОД-2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ПОД-3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 с заполнением не реже 1 раза в месяц и выводом на печать не реже 1 раза в квартал.  Также журнал с временем работы ГОУ ведется в бумажном виде в РСЦ с заполнением не реже 1 раза в месяц.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электронном виде по форме, установленной в Инструкции по осуществлению производственных наблюдений в области охраны окружающей среды, рационального использования природных ресурсов И ОС-584/20 – сведения заносятся ежедневно.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ПОД-8 «Журнал учета качества сбрасываемых сточных вод»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ПОД-9 «Книга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на бумажном носителе в структурных подразделениях филиала, с заполнением по мере образования отходов.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ПОД-10 «Книга общего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456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ведется и хранится в ПТО – 1 раз в год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«Витебскэнерго», Витебский областной комитет природных ресурсов и охраны окружающей среды – ежегодно.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(воздух)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РУП «Витебскэнерго», Новополоцкую городскую инспекцию природных ресурсов и охраны окружающей среды – ежегодно.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3E90" w:rsidRPr="008316AC" w:rsidTr="00796CD7">
        <w:trPr>
          <w:gridAfter w:val="3"/>
          <w:wAfter w:w="15781" w:type="dxa"/>
          <w:trHeight w:val="16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ежегодно.</w:t>
            </w:r>
          </w:p>
        </w:tc>
      </w:tr>
      <w:tr w:rsidR="00C330C6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676DDA">
            <w:pPr>
              <w:pStyle w:val="ConsPlusNormal"/>
              <w:ind w:left="644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330C6" w:rsidRPr="008316AC" w:rsidTr="00796CD7">
        <w:trPr>
          <w:gridAfter w:val="3"/>
          <w:wAfter w:w="15781" w:type="dxa"/>
          <w:trHeight w:val="459"/>
        </w:trPr>
        <w:tc>
          <w:tcPr>
            <w:tcW w:w="699" w:type="dxa"/>
            <w:vMerge w:val="restart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23682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комитет природных ресурсов и охраны окружающей среды г. Витебск,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Правды,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26а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 о перечне и количестве загрязняющих веществ, разрешенных к выбросу в атмосферный воздух объектами воздействия на атмосферный воздух,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имеющими стационарные источники выбросов, о перечне и количестве отходов производства разрешенных к захоронению (хранению) на объектах захоронения, хранения, разрешение на забор природных вод, сброс сточных вод, качество сбрасываемых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1/1 выданное 01.07.2020 (в редакции от 25.11.2020)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 бумажном носителе хранится в Витебском областном комитете природных ресурсов и охраны окружающей среды, второй экземпляр – в филиале «Новополоцкая ТЭЦ». Копии КПР направляются в РУП «Витебскэнерго», а также передается в Новополоцкую городскую и районную инспекцию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природных ресурсов и охраны окружающей среды.</w:t>
            </w:r>
          </w:p>
        </w:tc>
      </w:tr>
      <w:tr w:rsidR="00C330C6" w:rsidRPr="008316AC" w:rsidTr="00796CD7">
        <w:trPr>
          <w:gridAfter w:val="3"/>
          <w:wAfter w:w="15781" w:type="dxa"/>
          <w:trHeight w:val="1448"/>
        </w:trPr>
        <w:tc>
          <w:tcPr>
            <w:tcW w:w="699" w:type="dxa"/>
            <w:vMerge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хранится в ПТО</w:t>
            </w:r>
          </w:p>
        </w:tc>
      </w:tr>
      <w:tr w:rsidR="00C330C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330C6" w:rsidRPr="008316AC" w:rsidTr="00796CD7">
        <w:trPr>
          <w:gridAfter w:val="3"/>
          <w:wAfter w:w="15781" w:type="dxa"/>
          <w:trHeight w:val="1595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Новополоцкая межрайонная лаборатория аналитического контроля, г. Новополоцк, ул. Комсомольская 10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Контроль выбросов загрязняющих веществ в атмосферный воздух, качества сбрасываемых сточных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ЛПЭ.</w:t>
            </w:r>
          </w:p>
        </w:tc>
      </w:tr>
      <w:tr w:rsidR="00C330C6" w:rsidRPr="008316AC" w:rsidTr="00796CD7">
        <w:trPr>
          <w:gridAfter w:val="3"/>
          <w:wAfter w:w="15781" w:type="dxa"/>
          <w:trHeight w:val="497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201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23682" w:rsidRDefault="00C330C6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</w:t>
            </w:r>
            <w:r w:rsidR="00823682">
              <w:rPr>
                <w:rFonts w:ascii="Times New Roman" w:hAnsi="Times New Roman"/>
                <w:lang w:val="be-BY"/>
              </w:rPr>
              <w:t>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передается в электронном виде в Новополоцкую городскую и районную инспекцию природных ресурсов и охраны окружающей среды – ежегодно.</w:t>
            </w:r>
          </w:p>
        </w:tc>
      </w:tr>
      <w:tr w:rsidR="008113CC" w:rsidRPr="008316AC" w:rsidTr="00796CD7">
        <w:trPr>
          <w:gridAfter w:val="3"/>
          <w:wAfter w:w="15781" w:type="dxa"/>
          <w:trHeight w:val="461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«Лукомльская ГРЭС»</w:t>
            </w:r>
            <w:r w:rsidR="00E2336F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 xml:space="preserve">211162,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воздух, сбросы сточных вод в поверхностные водные объекты, подземные воды, почвы.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 стационарными источниками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расположенные выше по течению мест сброса сточных вод, и контрольных створах, расположенных ниже по течению мест сброса сточных вод.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данные локального мониторинга хранятся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ежемесячно.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Филиал «Центральная лаборатория» РУП «Научно - производственный центр по геологии»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год.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 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почвы (грунты) в местах расположения выявленных или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 филиала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Сканированные копии данных локального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мониторинга по электронной почте и на бумажных носителях направляются в Витебскую областную лабораторию аналитического контроля 1 раз в 3 года. </w:t>
            </w:r>
          </w:p>
        </w:tc>
      </w:tr>
      <w:tr w:rsidR="008113CC" w:rsidRPr="008316AC" w:rsidTr="00796CD7">
        <w:trPr>
          <w:gridAfter w:val="3"/>
          <w:wAfter w:w="15781" w:type="dxa"/>
          <w:trHeight w:val="49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выбросами загрязняющих веществ в атмосферный воздух от стационарных источников, сточными и поверхностными водами.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в области ООС. Выбросы загрязняющих веществ в атмосферный воздух.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испытательной лаборатории цеха наладки и испытания оборудования;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экземпляр на бумажном носителе направляется в экологический отдел – 1 раз в месяц. 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Сточные и поверхностные воды.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за загрязнением атмосферного воздуха на границе санитарно-защитной зоны предприятия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  <w:trHeight w:val="551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ПОД-3 Журнал учета времени и режима работы стационарных источников выбросов и ГОУ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ПОД-6 Журнал учета водопотребления и водоотведения с применением средств измерений расхода (объема)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Журнал учета сбросов загрязняющих веществ в составе сточных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Книга учета отходов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Книга общего учета отходов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ведется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Журналы ПОД-3 ведутся ответственными специалистами в цехах, эксплуатирующих ГОУ: ЦЦР, РСЦ,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ЦМиАТ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>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ПОД-6 ведутся ответственными специалистами в цехах, за которыми закреплено обслуживание сетей водопотребления и водоотведения, 1экз. – в экологическом отделе.</w:t>
            </w: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в экологической лаборатории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76DDA" w:rsidRDefault="00676DD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ПОД-9 ведутся ответственными специалистами в цехах, осуществляющих обращение с отходами производства.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ПОД-10 ведется в экологическом отделе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1-отходы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(воздух)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 стационарных источников выбросов»;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1-вода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использовании воды»;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(затраты)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среды».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Витебский областной комитет природных ресурсов и охраны окружающей среды, в РУП Бел «НИЦ «Экология», в РУП «ЦНИИКИВР», главному статистическому управлению Витебской области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Государственный баланс запасов полезных ископаемых и геотермальных ресурсов недр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 и (или) геотермальных ресурсов недр, их добыче, потерях, движении запасов полезных ископаемых и (или) геотермальных ресурсов недр, продукции, полученной недропользователями при добыче и первичной обработке (очистке, обогащении) полезного ископаемого, ее стоимости и себестоимости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направляется в РУП «Белорусский государственный геологический центр».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66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Витебск,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Правды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26 а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перечне выбросов загрязняющих веществ, разрешенных к выбросу в атмосферный воздух, о нормативах по водопотреблению и водоотведению, информация о перечне и количестве отходов производства, разрешенных к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хранению на объектах хранения, захоронению на объектах захоронения отходов, информация о мероприятиях по охране окружающей среды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1/2 с 26.10.2020 по 25.10.2030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539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«Белорусская ГРЭС» 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676DDA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производственно-техническом отделе (далее ПТО);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13CC" w:rsidRPr="008316AC" w:rsidRDefault="008113CC" w:rsidP="00676DDA">
            <w:pPr>
              <w:pStyle w:val="Style16"/>
              <w:widowControl/>
              <w:ind w:right="14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8316AC">
            <w:pPr>
              <w:pStyle w:val="Style18"/>
              <w:widowControl/>
              <w:tabs>
                <w:tab w:val="left" w:pos="310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676DDA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контроля.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CC" w:rsidRPr="00133E90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133E90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Оршанский р-он,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lastRenderedPageBreak/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1711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210101, 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    зоны и контрольных точках «Белорусской ГРЭС»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5103" w:type="dxa"/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8113CC" w:rsidRPr="008316AC" w:rsidTr="00676DDA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133E90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33E90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33E90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B93D24" w:rsidRPr="00CC5D9B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D9B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127" w:type="dxa"/>
            <w:gridSpan w:val="2"/>
          </w:tcPr>
          <w:p w:rsidR="00B93D24" w:rsidRPr="00133E90" w:rsidRDefault="00B93D24" w:rsidP="00133E90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133E90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133E90" w:rsidRDefault="00B93D24" w:rsidP="00133E90">
            <w:pPr>
              <w:pStyle w:val="ConsPlusNormal"/>
              <w:rPr>
                <w:rStyle w:val="FontStyle48"/>
                <w:u w:val="single"/>
              </w:rPr>
            </w:pPr>
            <w:r w:rsidRPr="00133E90">
              <w:rPr>
                <w:rStyle w:val="FontStyle48"/>
                <w:u w:val="single"/>
              </w:rPr>
              <w:br w:type="column"/>
            </w: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32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методом по форме ПОД-1.</w:t>
            </w:r>
          </w:p>
          <w:p w:rsidR="00B93D24" w:rsidRPr="008316AC" w:rsidRDefault="00B93D24" w:rsidP="00676DDA">
            <w:pPr>
              <w:pStyle w:val="Style32"/>
              <w:widowControl/>
              <w:spacing w:before="7" w:line="274" w:lineRule="exact"/>
              <w:ind w:right="7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B93D24" w:rsidRPr="008316AC" w:rsidRDefault="00B93D24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ПОД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CC5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CC5D9B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8316AC" w:rsidRDefault="00B93D24" w:rsidP="008316AC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Style32"/>
              <w:widowControl/>
              <w:tabs>
                <w:tab w:val="right" w:pos="4046"/>
              </w:tabs>
              <w:spacing w:line="281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B93D24" w:rsidRPr="008316AC" w:rsidRDefault="00B93D24" w:rsidP="00CC5D9B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установок</w:t>
            </w:r>
            <w:r w:rsidRPr="008316AC">
              <w:rPr>
                <w:rStyle w:val="FontStyle48"/>
              </w:rPr>
              <w:br/>
              <w:t>ПОД-3.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ежедневно.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  <w:trHeight w:val="1240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21"/>
              <w:widowControl/>
              <w:spacing w:before="108"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9B1CF2">
        <w:trPr>
          <w:gridAfter w:val="3"/>
          <w:wAfter w:w="15781" w:type="dxa"/>
          <w:trHeight w:val="424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B93D24" w:rsidRPr="008316AC" w:rsidRDefault="00B93D24" w:rsidP="00B93D24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B93D24" w:rsidRPr="008316AC" w:rsidTr="009B1CF2">
        <w:trPr>
          <w:gridAfter w:val="3"/>
          <w:wAfter w:w="15781" w:type="dxa"/>
          <w:trHeight w:val="363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ПТО- заполняется 1 раз в месяц.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9B1CF2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Style32"/>
              <w:widowControl/>
              <w:tabs>
                <w:tab w:val="left" w:pos="3139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1-воздух 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B93D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год,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- направляется: в главное статистическое управление Витебской области – 1 раз в год</w:t>
            </w:r>
          </w:p>
        </w:tc>
      </w:tr>
      <w:tr w:rsidR="00B93D24" w:rsidRPr="008316AC" w:rsidTr="00796CD7">
        <w:trPr>
          <w:gridAfter w:val="3"/>
          <w:wAfter w:w="15781" w:type="dxa"/>
          <w:trHeight w:val="2269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Толочинскую районную инспекцию природных ресурсов и охраны окружающей среды, - 1 раз в год, в РУП «ЦНИКИВР»</w:t>
            </w:r>
          </w:p>
        </w:tc>
      </w:tr>
      <w:tr w:rsidR="008113CC" w:rsidRPr="008316AC" w:rsidTr="00796CD7">
        <w:trPr>
          <w:gridAfter w:val="3"/>
          <w:wAfter w:w="15781" w:type="dxa"/>
          <w:trHeight w:val="734"/>
        </w:trPr>
        <w:tc>
          <w:tcPr>
            <w:tcW w:w="14884" w:type="dxa"/>
            <w:gridSpan w:val="7"/>
          </w:tcPr>
          <w:p w:rsidR="008113CC" w:rsidRPr="00B93D24" w:rsidRDefault="008113CC" w:rsidP="009B1CF2">
            <w:pPr>
              <w:pStyle w:val="Style23"/>
              <w:widowControl/>
              <w:ind w:hanging="5"/>
              <w:rPr>
                <w:rStyle w:val="FontStyle48"/>
                <w:b/>
                <w:bCs/>
                <w:u w:val="single"/>
              </w:rPr>
            </w:pPr>
            <w:r w:rsidRPr="00B93D2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05.12.2019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9B1CF2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90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475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выбросы загрязняющих веществ в атмосферный воздух от </w:t>
            </w:r>
            <w:r w:rsidR="009B1CF2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02120/02/00.0511 от 08.07.2020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02120/02/00.0500 от 30.03.2018г.(внесены изменения от 16.03.21 № 693)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РУП «Бел 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ул.Г.Якубова,76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о регистрации введенного в эксплуатацию объекта   хранения, захоронения и обезвреживания отходов.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33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Размещение информации на официальном сайте Министерства   природных   ресурсов   и охраны окружающей    среды    Республики    Беларусь в глобальной компьютерной сети Интернет. На   бумажном   носителе   -   в ПТО.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г. Витебск, ул. Правды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использование воды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02/12.0283 от 10.09.2018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F4B5C" w:rsidRPr="008316AC" w:rsidTr="009B1CF2">
        <w:trPr>
          <w:gridAfter w:val="3"/>
          <w:wAfter w:w="15781" w:type="dxa"/>
          <w:trHeight w:val="675"/>
        </w:trPr>
        <w:tc>
          <w:tcPr>
            <w:tcW w:w="699" w:type="dxa"/>
            <w:vAlign w:val="center"/>
          </w:tcPr>
          <w:p w:rsidR="00CF4B5C" w:rsidRPr="008316AC" w:rsidRDefault="00CF4B5C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CF4B5C" w:rsidRPr="008316AC" w:rsidRDefault="009B1CF2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CF4B5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тепловые сети» РУП «Витебскэнерго»</w:t>
            </w:r>
          </w:p>
        </w:tc>
      </w:tr>
      <w:tr w:rsidR="00CF4B5C" w:rsidRPr="008316AC" w:rsidTr="00796CD7">
        <w:trPr>
          <w:gridAfter w:val="3"/>
          <w:wAfter w:w="15781" w:type="dxa"/>
          <w:trHeight w:val="498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B93D24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 Панковой, 6, 210601, г. Витебск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среды»- 1 раз в квартал.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информация направляется в Витебскую областную лабораторию аналитического контроля в области охраны окружающей среды - 1 раз в месяц.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квартал.</w:t>
            </w:r>
          </w:p>
        </w:tc>
      </w:tr>
      <w:tr w:rsidR="00CF4B5C" w:rsidRPr="008316AC" w:rsidTr="009B1CF2">
        <w:trPr>
          <w:gridAfter w:val="3"/>
          <w:wAfter w:w="15781" w:type="dxa"/>
          <w:trHeight w:val="615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219" w:hanging="42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атмосферного воздуха на границе санитарно-защитной зоны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копии на бумажных носителях направляются в ГУ «Витебский областной центр гигиены, эпидемиологии и общественного здоровья» -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 запросу 1 раз в год.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сточных вод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CF4B5C" w:rsidRPr="008316AC" w:rsidTr="00796CD7">
        <w:trPr>
          <w:gridAfter w:val="3"/>
          <w:wAfter w:w="15781" w:type="dxa"/>
          <w:trHeight w:val="619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361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Ведение учета в области охраны окружающей среды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Журнал учета выбросов загрязняющих веществ в атмосферный воздух от стационарных источников выбросов инструментальными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или расчетно-инструментальным методом по форме ПОД-1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</w:t>
            </w:r>
          </w:p>
        </w:tc>
        <w:tc>
          <w:tcPr>
            <w:tcW w:w="5103" w:type="dxa"/>
          </w:tcPr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Ведется в экологической лаборатории филиала и заполняется в течение 5 дней после проведения измерений.</w:t>
            </w:r>
          </w:p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9B1CF2">
        <w:trPr>
          <w:gridAfter w:val="3"/>
          <w:wAfter w:w="15781" w:type="dxa"/>
          <w:trHeight w:val="1987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3371A2" w:rsidRPr="008316AC" w:rsidRDefault="003371A2" w:rsidP="009B1CF2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на бумажном и электронном носителях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ведется в экологической лаборатории филиала- 1 раз в месяц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носителе ведутся в подразделениях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по результатам аналитического (лабораторного) контроля 1 раз в квартал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ПОД-9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и электронном носителях ведутся в подразделениях филиала – по факту вывоза отходов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ПОД-10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носителях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и электронном носителях ведется в экологической лаборатории – заполняется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«Бел НИЦ «Экология»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-хранится в бухгалтерии;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главное статистическое управление Витебской области – 1 раз в год.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B93D24" w:rsidRDefault="00CF4B5C" w:rsidP="00C008C6">
            <w:pPr>
              <w:ind w:left="644" w:hanging="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Выдача </w:t>
            </w:r>
            <w:r w:rsidRPr="00B93D24">
              <w:rPr>
                <w:rFonts w:ascii="Times New Roman" w:hAnsi="Times New Roman" w:cs="Times New Roman"/>
                <w:bCs/>
              </w:rPr>
              <w:t>специальных</w:t>
            </w:r>
            <w:r w:rsidRPr="00B93D24">
              <w:rPr>
                <w:rFonts w:ascii="Times New Roman" w:hAnsi="Times New Roman" w:cs="Times New Roman"/>
                <w:bCs/>
                <w:u w:val="single"/>
              </w:rPr>
              <w:t xml:space="preserve">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1/7 (срок действия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01.09.2021 по 31.08.2031)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№1/7 (срок действия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с 01.09.2021 по 31.08.2031)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01.08.2022 № 02/01.0043 действует по 312.12.2023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C008C6">
        <w:trPr>
          <w:gridAfter w:val="3"/>
          <w:wAfter w:w="15781" w:type="dxa"/>
          <w:trHeight w:val="607"/>
        </w:trPr>
        <w:tc>
          <w:tcPr>
            <w:tcW w:w="14884" w:type="dxa"/>
            <w:gridSpan w:val="7"/>
            <w:vAlign w:val="center"/>
          </w:tcPr>
          <w:p w:rsidR="00CF4B5C" w:rsidRPr="00C81640" w:rsidRDefault="00CF4B5C" w:rsidP="00C008C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3371A2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C81640" w:rsidRDefault="00CF4B5C" w:rsidP="00C008C6">
            <w:pPr>
              <w:ind w:left="649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«Витебские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мероприятиях в области охраны окружающей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План мероприятий по охране окружающей среды.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Отчет о выполнении плана 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На бумажном носителе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D30B46" w:rsidRPr="008316AC" w:rsidRDefault="00D30B46" w:rsidP="00C81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D30B46" w:rsidRPr="008316AC" w:rsidRDefault="00C008C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D30B4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электрические сети» РУП «Витебскэнерго»</w:t>
            </w:r>
          </w:p>
        </w:tc>
      </w:tr>
      <w:tr w:rsidR="00D30B46" w:rsidRPr="008316AC" w:rsidTr="00C008C6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D30B46" w:rsidRPr="00C81640" w:rsidRDefault="00D30B46" w:rsidP="00C8164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столярного цеха.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tabs>
                <w:tab w:val="left" w:pos="407"/>
              </w:tabs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столярного цеха.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носителе:</w:t>
            </w:r>
          </w:p>
          <w:p w:rsidR="00D30B46" w:rsidRPr="008316AC" w:rsidRDefault="00D30B46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СЭРЗС.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C008C6" w:rsidTr="00C008C6">
        <w:trPr>
          <w:gridAfter w:val="3"/>
          <w:wAfter w:w="15781" w:type="dxa"/>
          <w:trHeight w:val="541"/>
        </w:trPr>
        <w:tc>
          <w:tcPr>
            <w:tcW w:w="14884" w:type="dxa"/>
            <w:gridSpan w:val="7"/>
            <w:vAlign w:val="center"/>
          </w:tcPr>
          <w:p w:rsidR="00D30B46" w:rsidRPr="00C008C6" w:rsidRDefault="00D30B46" w:rsidP="00C008C6">
            <w:pPr>
              <w:pStyle w:val="ConsPlusNormal"/>
              <w:widowControl/>
              <w:ind w:firstLine="430"/>
              <w:rPr>
                <w:rStyle w:val="a5"/>
                <w:szCs w:val="22"/>
                <w:u w:val="single"/>
              </w:rPr>
            </w:pPr>
            <w:r w:rsidRPr="00C008C6">
              <w:rPr>
                <w:rStyle w:val="FontStyle47"/>
                <w:b w:val="0"/>
                <w:bCs w:val="0"/>
                <w:u w:val="single"/>
              </w:rPr>
              <w:t xml:space="preserve"> Ведение государственного учета в области охраны окружающей среды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C008C6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</w:t>
            </w:r>
            <w:r w:rsidRPr="008316AC">
              <w:rPr>
                <w:rStyle w:val="FontStyle48"/>
              </w:rPr>
              <w:tab/>
            </w:r>
          </w:p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 w:rsidRPr="008316AC">
              <w:rPr>
                <w:rStyle w:val="FontStyle48"/>
              </w:rPr>
              <w:br/>
              <w:t>ПОД-3.</w:t>
            </w:r>
          </w:p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ПОД-6.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СЭРЗС – ежедневно.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Витебской ГЭС.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сброса загрязняющих веществ в составе </w:t>
            </w:r>
            <w:r w:rsidRPr="008316AC">
              <w:rPr>
                <w:rStyle w:val="FontStyle48"/>
              </w:rPr>
              <w:lastRenderedPageBreak/>
              <w:t>сточных вод по форме ПОД-8.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Журнал на бумажном носителе ведется в ПТО - по результатам аналитического контроля.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1 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Производствен</w:t>
            </w:r>
            <w:r w:rsidR="00AD3599">
              <w:rPr>
                <w:rStyle w:val="FontStyle48"/>
              </w:rPr>
              <w:t>н</w:t>
            </w:r>
            <w:r w:rsidRPr="008316AC">
              <w:rPr>
                <w:rStyle w:val="FontStyle48"/>
              </w:rPr>
              <w:t>о</w:t>
            </w:r>
            <w:r w:rsidRPr="008316AC">
              <w:rPr>
                <w:rStyle w:val="FontStyle48"/>
                <w:lang w:val="en-US"/>
              </w:rPr>
              <w:t>-</w:t>
            </w:r>
            <w:r w:rsidRPr="008316AC">
              <w:rPr>
                <w:rStyle w:val="FontStyle48"/>
              </w:rPr>
              <w:t xml:space="preserve">экологический контроль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в течение года.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 - заполняется 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CB3495">
            <w:pPr>
              <w:pStyle w:val="Style26"/>
              <w:widowControl/>
              <w:spacing w:line="274" w:lineRule="exact"/>
              <w:jc w:val="left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008C6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008C6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 в городские и районные инспекции природных ресурсов и охраны окружающей среды, РУП «Витебскэнерго», РУП «ЦНИИКИВР» -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РУП «Витебскэнерго» -1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281"/>
              </w:tabs>
              <w:spacing w:line="274" w:lineRule="exact"/>
              <w:ind w:right="29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РУП «Витебскэнерго», РУП «Бел НИЦ «Экология».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D30B46" w:rsidRPr="00CB3495" w:rsidRDefault="00D30B46" w:rsidP="00C008C6">
            <w:pPr>
              <w:pStyle w:val="ConsPlusNonformat"/>
              <w:widowControl/>
              <w:spacing w:line="274" w:lineRule="exact"/>
              <w:ind w:left="791"/>
              <w:rPr>
                <w:rStyle w:val="a5"/>
                <w:b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</w:t>
            </w:r>
            <w:r w:rsidRPr="008316AC">
              <w:rPr>
                <w:rStyle w:val="FontStyle48"/>
              </w:rPr>
              <w:lastRenderedPageBreak/>
              <w:t xml:space="preserve">ресурсов и охраны окружающей среды </w:t>
            </w:r>
          </w:p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Правды, 26а.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Информация об условиях осуществления специального </w:t>
            </w:r>
            <w:r w:rsidRPr="008316AC">
              <w:rPr>
                <w:rStyle w:val="FontStyle48"/>
              </w:rPr>
              <w:lastRenderedPageBreak/>
              <w:t>водопользования.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Разрешение на специальное водопользование от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  <w:b/>
                <w:bCs/>
              </w:rPr>
            </w:pPr>
            <w:r w:rsidRPr="008316AC">
              <w:rPr>
                <w:rStyle w:val="FontStyle48"/>
              </w:rPr>
              <w:lastRenderedPageBreak/>
              <w:t>02.10.2018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02/04.0285 (Витебская ГЭС)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24.11.2015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02120/02/10.0024 (</w:t>
            </w:r>
            <w:proofErr w:type="spellStart"/>
            <w:r w:rsidRPr="008316AC">
              <w:rPr>
                <w:rStyle w:val="FontStyle48"/>
              </w:rPr>
              <w:t>Лиозненский</w:t>
            </w:r>
            <w:proofErr w:type="spellEnd"/>
            <w:r w:rsidRPr="008316AC">
              <w:rPr>
                <w:rStyle w:val="FontStyle48"/>
              </w:rPr>
              <w:t xml:space="preserve"> РЭС)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31.12.2020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02/04.0473 (г. Витебск, Витебский район).</w:t>
            </w:r>
          </w:p>
          <w:p w:rsidR="00CB3495" w:rsidRP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</w:t>
            </w:r>
            <w:r w:rsidRPr="00CB3495">
              <w:rPr>
                <w:rStyle w:val="FontStyle48"/>
              </w:rPr>
              <w:t>водопользование от 28.12.2020</w:t>
            </w:r>
            <w:r w:rsidRPr="00CB3495">
              <w:rPr>
                <w:rStyle w:val="FontStyle47"/>
              </w:rPr>
              <w:t xml:space="preserve"> </w:t>
            </w:r>
            <w:r w:rsidR="00C008C6" w:rsidRPr="00C008C6">
              <w:rPr>
                <w:rStyle w:val="FontStyle47"/>
                <w:b w:val="0"/>
                <w:bCs w:val="0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02/21.0461</w:t>
            </w:r>
            <w:r w:rsidRPr="00CB3495">
              <w:rPr>
                <w:rStyle w:val="FontStyle48"/>
              </w:rPr>
              <w:t xml:space="preserve"> (</w:t>
            </w:r>
            <w:proofErr w:type="spellStart"/>
            <w:r w:rsidRPr="00CB3495">
              <w:rPr>
                <w:rStyle w:val="FontStyle48"/>
              </w:rPr>
              <w:t>Шумилинский</w:t>
            </w:r>
            <w:proofErr w:type="spellEnd"/>
            <w:r w:rsidRPr="00CB3495">
              <w:rPr>
                <w:rStyle w:val="FontStyle48"/>
              </w:rPr>
              <w:t xml:space="preserve">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CB3495">
              <w:rPr>
                <w:rStyle w:val="FontStyle48"/>
              </w:rPr>
              <w:t xml:space="preserve">Разрешение на специальное водопользование от 28.12.2020 </w:t>
            </w:r>
            <w:r w:rsidR="00C008C6">
              <w:rPr>
                <w:rStyle w:val="FontStyle48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02/01.0463</w:t>
            </w:r>
            <w:r w:rsidRPr="00CB3495">
              <w:rPr>
                <w:rStyle w:val="FontStyle48"/>
              </w:rPr>
              <w:t xml:space="preserve"> (Бешенковичский 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хранится: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в ПТО филиала,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- 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Информация о перечне и количестве отходов производства, разрешенных к захоронению и хранению на объектах филиала 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28.10.2019</w:t>
            </w:r>
            <w:r w:rsidR="00C008C6">
              <w:rPr>
                <w:rStyle w:val="FontStyle48"/>
              </w:rPr>
              <w:t xml:space="preserve">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№ 48.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разрешенных объемов выбросов загрязняющих веществ в атмосферный воздух.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03.05.2013 № 120/02/00.0488 (г.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Витебск, Витебский район).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120/02/00.0492 (Бешенковичский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выбросы </w:t>
            </w:r>
            <w:r w:rsidRPr="008316AC">
              <w:rPr>
                <w:rStyle w:val="FontStyle48"/>
              </w:rPr>
              <w:lastRenderedPageBreak/>
              <w:t>загрязняющих веществ в атмосферный воздух от 07.05.2013 № 120/02/00.0493 (</w:t>
            </w:r>
            <w:proofErr w:type="spellStart"/>
            <w:r w:rsidRPr="008316AC">
              <w:rPr>
                <w:rStyle w:val="FontStyle48"/>
              </w:rPr>
              <w:t>Лиозненский</w:t>
            </w:r>
            <w:proofErr w:type="spellEnd"/>
            <w:r w:rsidRPr="008316AC">
              <w:rPr>
                <w:rStyle w:val="FontStyle48"/>
              </w:rPr>
              <w:t xml:space="preserve">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120/02/00.0494 (</w:t>
            </w:r>
            <w:proofErr w:type="spellStart"/>
            <w:r w:rsidRPr="008316AC">
              <w:rPr>
                <w:rStyle w:val="FontStyle48"/>
              </w:rPr>
              <w:t>Шумилинский</w:t>
            </w:r>
            <w:proofErr w:type="spellEnd"/>
            <w:r w:rsidRPr="008316AC">
              <w:rPr>
                <w:rStyle w:val="FontStyle48"/>
              </w:rPr>
              <w:t xml:space="preserve">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№ 120/02/00.0495 (ГРЭС).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51"/>
        </w:trPr>
        <w:tc>
          <w:tcPr>
            <w:tcW w:w="14884" w:type="dxa"/>
            <w:gridSpan w:val="7"/>
            <w:vAlign w:val="center"/>
          </w:tcPr>
          <w:p w:rsidR="00D30B46" w:rsidRPr="00CB3495" w:rsidRDefault="00D30B46" w:rsidP="00CB3495">
            <w:pPr>
              <w:pStyle w:val="Style21"/>
              <w:widowControl/>
              <w:spacing w:line="274" w:lineRule="exact"/>
              <w:ind w:left="1216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вод, сбрасываемых в р. Западная Двина.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Витебской ГЭС.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 по температуре выше и ниже выпуска сточных вод.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Мониторинг подземных вод в фоновой и наблюдательных скважинах в районе карьера «Гралево»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 «Витебские электрические сети».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463538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463538" w:rsidRPr="008316AC" w:rsidRDefault="00463538" w:rsidP="00CB3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463538" w:rsidRPr="008316AC" w:rsidRDefault="00C008C6" w:rsidP="008316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463538" w:rsidRPr="008316AC">
              <w:rPr>
                <w:b/>
                <w:i/>
                <w:iCs/>
                <w:sz w:val="22"/>
                <w:szCs w:val="22"/>
              </w:rPr>
              <w:t>илиал «Глубокские электрические сети» РУП «Витебскэнерго»</w:t>
            </w:r>
          </w:p>
        </w:tc>
      </w:tr>
      <w:tr w:rsidR="00463538" w:rsidRPr="008316AC" w:rsidTr="00C008C6">
        <w:trPr>
          <w:gridAfter w:val="3"/>
          <w:wAfter w:w="15781" w:type="dxa"/>
          <w:trHeight w:val="472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B3495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63538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ул.Калинина,52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127" w:type="dxa"/>
            <w:gridSpan w:val="2"/>
          </w:tcPr>
          <w:p w:rsidR="00342FAB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результатов измерений выбросов загрязняющих веществ в атмосферный воздух от стационарных источников.</w:t>
            </w:r>
          </w:p>
        </w:tc>
        <w:tc>
          <w:tcPr>
            <w:tcW w:w="5103" w:type="dxa"/>
          </w:tcPr>
          <w:p w:rsidR="00463538" w:rsidRPr="008316AC" w:rsidRDefault="00463538" w:rsidP="00342FAB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</w:t>
            </w:r>
          </w:p>
          <w:p w:rsidR="00463538" w:rsidRPr="008316AC" w:rsidRDefault="00463538" w:rsidP="008316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хранится в ПТО (контактное лицо </w:t>
            </w:r>
            <w:proofErr w:type="spellStart"/>
            <w:r w:rsidRPr="008316AC">
              <w:rPr>
                <w:rStyle w:val="FontStyle48"/>
              </w:rPr>
              <w:t>Курсевич</w:t>
            </w:r>
            <w:proofErr w:type="spellEnd"/>
            <w:r w:rsidRPr="008316AC">
              <w:rPr>
                <w:rStyle w:val="FontStyle48"/>
              </w:rPr>
              <w:t xml:space="preserve"> Н.И).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3538" w:rsidRPr="008316AC" w:rsidTr="00C008C6">
        <w:trPr>
          <w:gridAfter w:val="3"/>
          <w:wAfter w:w="15781" w:type="dxa"/>
          <w:trHeight w:val="618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B3495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Калинина,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52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51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886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 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заполняется 1 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365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структурных подразделениях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– заполняется 1 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3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- хранится в ПТО; 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предоставляется: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«Витебскэнерго»,</w:t>
            </w:r>
          </w:p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CB3495" w:rsidRPr="008316AC" w:rsidTr="00C008C6">
        <w:trPr>
          <w:gridAfter w:val="3"/>
          <w:wAfter w:w="15781" w:type="dxa"/>
          <w:trHeight w:val="115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Витебский областной комитет природных ресурсов и охраны окружающей среды, РУП «Витебскэнерго»</w:t>
            </w:r>
          </w:p>
        </w:tc>
      </w:tr>
      <w:tr w:rsidR="00CB3495" w:rsidRPr="008316AC" w:rsidTr="00C008C6">
        <w:trPr>
          <w:gridAfter w:val="3"/>
          <w:wAfter w:w="15781" w:type="dxa"/>
          <w:trHeight w:val="78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носителе, хранится в ПТО, заполняется 1 раз в год</w:t>
            </w:r>
          </w:p>
        </w:tc>
      </w:tr>
      <w:tr w:rsidR="00CB3495" w:rsidRPr="008316AC" w:rsidTr="00796CD7">
        <w:trPr>
          <w:gridAfter w:val="3"/>
          <w:wAfter w:w="15781" w:type="dxa"/>
          <w:trHeight w:val="134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уч</w:t>
            </w:r>
            <w:r w:rsidR="00FA01B3">
              <w:rPr>
                <w:rStyle w:val="FontStyle48"/>
              </w:rPr>
              <w:t>е</w:t>
            </w:r>
            <w:r w:rsidRPr="008316AC">
              <w:rPr>
                <w:rStyle w:val="FontStyle48"/>
              </w:rPr>
              <w:t>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 районные инспекции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</w:t>
            </w:r>
          </w:p>
        </w:tc>
      </w:tr>
      <w:tr w:rsidR="00463538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</w:tcPr>
          <w:p w:rsidR="00463538" w:rsidRPr="00CB3495" w:rsidRDefault="00463538" w:rsidP="00C008C6">
            <w:pPr>
              <w:pStyle w:val="Style23"/>
              <w:widowControl/>
              <w:spacing w:line="274" w:lineRule="exact"/>
              <w:ind w:left="791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83B98" w:rsidRPr="008316AC" w:rsidTr="00C008C6">
        <w:trPr>
          <w:gridAfter w:val="3"/>
          <w:wAfter w:w="15781" w:type="dxa"/>
          <w:trHeight w:val="1410"/>
        </w:trPr>
        <w:tc>
          <w:tcPr>
            <w:tcW w:w="699" w:type="dxa"/>
            <w:vMerge w:val="restart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 w:rsidR="006317E7"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№02/02.0341 от 15.02.2019 по Браславскому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 разрешение внесены изменения и (или) дополнения на основании решения от </w:t>
            </w:r>
            <w:r w:rsidR="00C008C6">
              <w:rPr>
                <w:rStyle w:val="FontStyle48"/>
              </w:rPr>
              <w:t>0</w:t>
            </w:r>
            <w:r w:rsidRPr="008316AC">
              <w:rPr>
                <w:rStyle w:val="FontStyle48"/>
              </w:rPr>
              <w:t>6</w:t>
            </w:r>
            <w:r w:rsidR="00C008C6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 xml:space="preserve">2020 </w:t>
            </w:r>
            <w:r w:rsidR="00C008C6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05-002-СВП</w:t>
            </w:r>
          </w:p>
        </w:tc>
      </w:tr>
      <w:tr w:rsidR="00983B98" w:rsidRPr="008316AC" w:rsidTr="00796CD7">
        <w:trPr>
          <w:gridAfter w:val="3"/>
          <w:wAfter w:w="15781" w:type="dxa"/>
          <w:trHeight w:val="13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 по Глубокскому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Докшицкому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Браславскому, Миорскому и Поставскому РЭС</w:t>
            </w:r>
          </w:p>
        </w:tc>
        <w:tc>
          <w:tcPr>
            <w:tcW w:w="3403" w:type="dxa"/>
          </w:tcPr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01.02.2021</w:t>
            </w:r>
            <w:r w:rsidRPr="00621FAC">
              <w:rPr>
                <w:rStyle w:val="FontStyle47"/>
              </w:rPr>
              <w:t xml:space="preserve"> </w:t>
            </w:r>
            <w:r w:rsidRPr="00621FAC">
              <w:rPr>
                <w:rStyle w:val="FontStyle48"/>
              </w:rPr>
              <w:t>№ 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28.07.2020</w:t>
            </w:r>
            <w:r w:rsidR="006317E7"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№ 66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342FAB" w:rsidRDefault="00342FAB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7"/>
                <w:b w:val="0"/>
                <w:bCs w:val="0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24.11.2020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№ 90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(внесены изменения от 20.07.2021)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Шарковщинская районная инспекция природных ресурсов 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охраны окружающей среды,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Шарковщина, 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Красная Горка, 20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Информация о перечне и количестве отходов производства, разрешенных к </w:t>
            </w:r>
            <w:r w:rsidRPr="008316AC">
              <w:rPr>
                <w:rStyle w:val="FontStyle48"/>
              </w:rPr>
              <w:lastRenderedPageBreak/>
              <w:t>захоронению на объектах захоронения отходов по Шарковщинскому РЭС</w:t>
            </w:r>
          </w:p>
        </w:tc>
        <w:tc>
          <w:tcPr>
            <w:tcW w:w="3403" w:type="dxa"/>
          </w:tcPr>
          <w:p w:rsidR="00983B98" w:rsidRDefault="00983B98" w:rsidP="00621FAC">
            <w:pPr>
              <w:pStyle w:val="ConsPlusNormal"/>
              <w:rPr>
                <w:rStyle w:val="FontStyle47"/>
              </w:rPr>
            </w:pPr>
            <w:r w:rsidRPr="00621FAC">
              <w:rPr>
                <w:rStyle w:val="FontStyle48"/>
              </w:rPr>
              <w:lastRenderedPageBreak/>
              <w:t>Разрешение на хранение и захоронение отходов производства от 01.02.2018</w:t>
            </w:r>
          </w:p>
          <w:p w:rsidR="00983B98" w:rsidRPr="008316AC" w:rsidRDefault="00983B98" w:rsidP="00983B98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lastRenderedPageBreak/>
              <w:t>№ 41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(изм.24.07.2020)</w:t>
            </w:r>
          </w:p>
        </w:tc>
        <w:tc>
          <w:tcPr>
            <w:tcW w:w="5103" w:type="dxa"/>
          </w:tcPr>
          <w:p w:rsidR="00983B98" w:rsidRPr="008316AC" w:rsidRDefault="00983B98" w:rsidP="00621FAC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ПТО, в Шарковщинской районной инспекции природных ресурсов и охраны окружающей среды.</w:t>
            </w:r>
          </w:p>
          <w:p w:rsidR="00983B98" w:rsidRPr="008316AC" w:rsidRDefault="00983B98" w:rsidP="00621FAC">
            <w:pPr>
              <w:pStyle w:val="Style25"/>
              <w:widowControl/>
              <w:spacing w:line="274" w:lineRule="exact"/>
              <w:ind w:right="14" w:firstLine="475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342FAB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по объектам хранения отходов</w:t>
            </w: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регистрации введенных в эксплуатацию объекта по использованию отходов: - от 22.11.2017 под реестровым номером 3002 Котел водогрейный «МИР-95»;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22.11.2017 под реестровым номером 3003 Мобильная руби-тельная машина СН-260 на базе трактора МТЗ;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07.04.2014 под реестровым номером 1333 Котел водогрейный КВ-0,5Т с топкой ТСДО-0,5.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отходов: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1. Открытая площадка для хранения ПХБ-содержащих отходов на территории ПС 110/10 кВ Браслав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 реестровым номером 2111;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2. Открытая площадка для хранения ПХБ-содержащих отходов на территории ПС 110/35/10 кВ Глубокое от 29</w:t>
            </w:r>
            <w:r w:rsidR="006317E7">
              <w:rPr>
                <w:rStyle w:val="FontStyle48"/>
              </w:rPr>
              <w:t>.04.</w:t>
            </w:r>
            <w:r w:rsidRPr="008316AC">
              <w:rPr>
                <w:rStyle w:val="FontStyle48"/>
              </w:rPr>
              <w:t xml:space="preserve">2020 под реестровым </w:t>
            </w:r>
            <w:r w:rsidRPr="008316AC">
              <w:rPr>
                <w:rStyle w:val="FontStyle48"/>
              </w:rPr>
              <w:lastRenderedPageBreak/>
              <w:t>номером 2128;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3. Открытая площадка для хранения ПХБ-содержащих отходов на территории ПС 110/35/10 кВ Докшицы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2112;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4. Открытая площадка для хранения ПХБ-содержащих отходов на территории ПС 110/35/10 кВ Миоры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2113;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5. Площадка для хранения ПХБ-содержащих отходов на территории ПС 110/35/10 кВ Поставы от 20</w:t>
            </w:r>
            <w:r w:rsidR="006317E7">
              <w:rPr>
                <w:rStyle w:val="FontStyle48"/>
              </w:rPr>
              <w:t>.10.</w:t>
            </w:r>
            <w:r w:rsidRPr="008316AC">
              <w:rPr>
                <w:rStyle w:val="FontStyle48"/>
              </w:rPr>
              <w:t>2014 под реестровым номером 835;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6. Площадка для хранения ПХБ-содержащего оборудования ПС 110/35/10 кВ Воропаево от 13</w:t>
            </w:r>
            <w:r w:rsidR="006317E7">
              <w:rPr>
                <w:rStyle w:val="FontStyle48"/>
              </w:rPr>
              <w:t>.11.</w:t>
            </w:r>
            <w:r w:rsidRPr="008316AC">
              <w:rPr>
                <w:rStyle w:val="FontStyle48"/>
              </w:rPr>
              <w:t>2017 под реестровым номером 1080</w:t>
            </w: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33"/>
              <w:widowControl/>
              <w:spacing w:line="240" w:lineRule="auto"/>
              <w:ind w:firstLine="36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Размещение информации на официальном сайте РУП «Бел НИЦ «Экология» в глобальной компьютерной сети Интернет.</w:t>
            </w:r>
          </w:p>
          <w:p w:rsidR="00983B98" w:rsidRPr="008316AC" w:rsidRDefault="00983B98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  <w:r w:rsidRPr="008316AC">
              <w:rPr>
                <w:rStyle w:val="FontStyle48"/>
              </w:rPr>
              <w:t>На   бумажном   носителе   хранится   в ПТО.</w:t>
            </w:r>
          </w:p>
        </w:tc>
      </w:tr>
      <w:tr w:rsidR="00621FAC" w:rsidRPr="008316AC" w:rsidTr="00796CD7">
        <w:trPr>
          <w:trHeight w:val="176"/>
        </w:trPr>
        <w:tc>
          <w:tcPr>
            <w:tcW w:w="14884" w:type="dxa"/>
            <w:gridSpan w:val="7"/>
            <w:vAlign w:val="center"/>
          </w:tcPr>
          <w:p w:rsidR="00621FAC" w:rsidRPr="00983B98" w:rsidRDefault="00621FAC" w:rsidP="00C008C6">
            <w:pPr>
              <w:pStyle w:val="Style24"/>
              <w:widowControl/>
              <w:spacing w:line="240" w:lineRule="auto"/>
              <w:ind w:firstLine="77"/>
              <w:rPr>
                <w:rStyle w:val="FontStyle48"/>
                <w:bCs/>
                <w:u w:val="single"/>
              </w:rPr>
            </w:pPr>
            <w:r w:rsidRPr="00983B98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474" w:type="dxa"/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505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  <w:b/>
              </w:rPr>
            </w:pPr>
            <w:r w:rsidRPr="008316AC">
              <w:rPr>
                <w:rStyle w:val="FontStyle48"/>
                <w:b/>
              </w:rPr>
              <w:t>4. 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Информация о проведении производственного лабораторного контроля за </w:t>
            </w:r>
            <w:r w:rsidRPr="008316AC">
              <w:rPr>
                <w:rStyle w:val="FontStyle48"/>
              </w:rPr>
              <w:t>выбросами загрязняющих веществ в атмосферный воздух от стационарных источников, оснащенных ГОУ (</w:t>
            </w: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>цех деревообработки)</w:t>
            </w:r>
          </w:p>
        </w:tc>
        <w:tc>
          <w:tcPr>
            <w:tcW w:w="3403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5103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21FAC" w:rsidRPr="008316AC" w:rsidRDefault="00621FAC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621FAC" w:rsidRPr="008316AC" w:rsidTr="00796CD7">
        <w:trPr>
          <w:gridAfter w:val="3"/>
          <w:wAfter w:w="15781" w:type="dxa"/>
          <w:trHeight w:val="506"/>
        </w:trPr>
        <w:tc>
          <w:tcPr>
            <w:tcW w:w="699" w:type="dxa"/>
            <w:vAlign w:val="center"/>
          </w:tcPr>
          <w:p w:rsidR="00621FAC" w:rsidRPr="008316AC" w:rsidRDefault="00621FAC" w:rsidP="007A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A86D1D">
              <w:rPr>
                <w:b/>
                <w:i/>
                <w:iCs/>
                <w:sz w:val="22"/>
                <w:szCs w:val="22"/>
              </w:rPr>
              <w:t>илиал «Оршанские электрические сети» РУП «Витебскэнерго»</w:t>
            </w:r>
          </w:p>
        </w:tc>
      </w:tr>
      <w:tr w:rsidR="00621FAC" w:rsidRPr="008316AC" w:rsidTr="00C008C6">
        <w:trPr>
          <w:gridAfter w:val="3"/>
          <w:wAfter w:w="15781" w:type="dxa"/>
          <w:trHeight w:val="442"/>
        </w:trPr>
        <w:tc>
          <w:tcPr>
            <w:tcW w:w="14884" w:type="dxa"/>
            <w:gridSpan w:val="7"/>
          </w:tcPr>
          <w:p w:rsidR="00621FAC" w:rsidRPr="00624E94" w:rsidRDefault="00621FAC" w:rsidP="00624E94">
            <w:pPr>
              <w:pStyle w:val="Style25"/>
              <w:widowControl/>
              <w:spacing w:line="274" w:lineRule="exact"/>
              <w:ind w:left="1351" w:right="14" w:hanging="567"/>
              <w:rPr>
                <w:rStyle w:val="FontStyle48"/>
                <w:bCs/>
                <w:u w:val="single"/>
              </w:rPr>
            </w:pPr>
            <w:r w:rsidRPr="00624E9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C008C6">
        <w:trPr>
          <w:gridAfter w:val="3"/>
          <w:wAfter w:w="15781" w:type="dxa"/>
          <w:trHeight w:val="2195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ежегодных производственных наблюдений за выбросом загрязняющих веществ в атмосферный воздух от стационарных источников, оснащенных газоочистными установками.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sz w:val="22"/>
                <w:szCs w:val="22"/>
              </w:rPr>
              <w:t xml:space="preserve">Информация находится на бумажном носите в ПТО </w:t>
            </w:r>
            <w:r w:rsidRPr="008316AC">
              <w:rPr>
                <w:rStyle w:val="FontStyle48"/>
              </w:rPr>
              <w:t xml:space="preserve">(производственно-техническом отделе). </w:t>
            </w:r>
          </w:p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sz w:val="22"/>
                <w:szCs w:val="22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594205 /</w:t>
            </w:r>
            <w:proofErr w:type="spellStart"/>
            <w:r w:rsidRPr="008316AC">
              <w:rPr>
                <w:rStyle w:val="FontStyle48"/>
                <w:lang w:val="en-US"/>
              </w:rPr>
              <w:t>pto</w:t>
            </w:r>
            <w:proofErr w:type="spellEnd"/>
            <w:r w:rsidRPr="008316AC">
              <w:rPr>
                <w:rStyle w:val="FontStyle48"/>
              </w:rPr>
              <w:t>@</w:t>
            </w:r>
            <w:proofErr w:type="spellStart"/>
            <w:r w:rsidRPr="008316AC">
              <w:rPr>
                <w:rStyle w:val="FontStyle48"/>
                <w:lang w:val="en-US"/>
              </w:rPr>
              <w:t>oes</w:t>
            </w:r>
            <w:proofErr w:type="spellEnd"/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 xml:space="preserve">) </w:t>
            </w:r>
          </w:p>
        </w:tc>
      </w:tr>
      <w:tr w:rsidR="00621FAC" w:rsidRPr="008316AC" w:rsidTr="00C008C6">
        <w:trPr>
          <w:gridAfter w:val="3"/>
          <w:wAfter w:w="15781" w:type="dxa"/>
          <w:trHeight w:val="667"/>
        </w:trPr>
        <w:tc>
          <w:tcPr>
            <w:tcW w:w="14884" w:type="dxa"/>
            <w:gridSpan w:val="7"/>
            <w:vAlign w:val="center"/>
          </w:tcPr>
          <w:p w:rsidR="00621FAC" w:rsidRPr="00624E94" w:rsidRDefault="00621FAC" w:rsidP="00624E94">
            <w:pPr>
              <w:pStyle w:val="1"/>
              <w:widowControl/>
              <w:tabs>
                <w:tab w:val="left" w:pos="266"/>
              </w:tabs>
              <w:spacing w:before="0" w:line="274" w:lineRule="exact"/>
              <w:ind w:left="1209" w:hanging="425"/>
              <w:rPr>
                <w:b/>
                <w:bCs/>
                <w:u w:val="single"/>
              </w:rPr>
            </w:pPr>
            <w:r w:rsidRPr="00624E9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24E9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4E94" w:rsidRPr="008316AC" w:rsidRDefault="00624E9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24E94" w:rsidRPr="008316AC" w:rsidRDefault="00624E9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в электронном виде ведется в ПТО -1 раз в месяц.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594205 /</w:t>
            </w:r>
            <w:proofErr w:type="spellStart"/>
            <w:r w:rsidRPr="008316AC">
              <w:rPr>
                <w:rStyle w:val="FontStyle48"/>
                <w:lang w:val="en-US"/>
              </w:rPr>
              <w:t>pto</w:t>
            </w:r>
            <w:proofErr w:type="spellEnd"/>
            <w:r w:rsidRPr="008316AC">
              <w:rPr>
                <w:rStyle w:val="FontStyle48"/>
              </w:rPr>
              <w:t>@</w:t>
            </w:r>
            <w:proofErr w:type="spellStart"/>
            <w:r w:rsidRPr="008316AC">
              <w:rPr>
                <w:rStyle w:val="FontStyle48"/>
                <w:lang w:val="en-US"/>
              </w:rPr>
              <w:t>oes</w:t>
            </w:r>
            <w:proofErr w:type="spellEnd"/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 источников выбросов и газоочистных установок,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стационарных</w:t>
            </w:r>
            <w:r w:rsidRPr="008316AC">
              <w:rPr>
                <w:rStyle w:val="FontStyle48"/>
              </w:rPr>
              <w:tab/>
              <w:t>источников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выбросов и газоочистных установок ПОД-3.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бумажном носителе ведется в УЦРОРС (участок централизованного ремонта оборудования </w:t>
            </w:r>
            <w:proofErr w:type="spellStart"/>
            <w:r w:rsidRPr="008316AC">
              <w:rPr>
                <w:rStyle w:val="FontStyle48"/>
              </w:rPr>
              <w:t>распредсетей</w:t>
            </w:r>
            <w:proofErr w:type="spellEnd"/>
            <w:r w:rsidRPr="008316AC">
              <w:rPr>
                <w:rStyle w:val="FontStyle48"/>
              </w:rPr>
              <w:t xml:space="preserve"> и деревообработки) – ежедневно.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Начальник </w:t>
            </w:r>
            <w:proofErr w:type="spellStart"/>
            <w:r w:rsidRPr="008316AC">
              <w:rPr>
                <w:rStyle w:val="FontStyle48"/>
              </w:rPr>
              <w:t>УЦРОРСиД</w:t>
            </w:r>
            <w:proofErr w:type="spellEnd"/>
            <w:r w:rsidRPr="008316AC">
              <w:rPr>
                <w:rStyle w:val="FontStyle48"/>
              </w:rPr>
              <w:t xml:space="preserve"> </w:t>
            </w:r>
            <w:proofErr w:type="spellStart"/>
            <w:r w:rsidRPr="008316AC">
              <w:rPr>
                <w:rStyle w:val="FontStyle48"/>
              </w:rPr>
              <w:t>Хряпко</w:t>
            </w:r>
            <w:proofErr w:type="spellEnd"/>
            <w:r w:rsidRPr="008316AC">
              <w:rPr>
                <w:rStyle w:val="FontStyle48"/>
              </w:rPr>
              <w:t xml:space="preserve"> С.В.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(тел. 80295191625)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с применением средств измерений расхода (объема) вод ПОД-6.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Журналы на бумажном носителе ведутся в местах водопотребления, в электронном виде ведется в ПТО –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594205 /</w:t>
            </w:r>
            <w:proofErr w:type="spellStart"/>
            <w:r w:rsidRPr="008316AC">
              <w:rPr>
                <w:rStyle w:val="FontStyle48"/>
                <w:lang w:val="en-US"/>
              </w:rPr>
              <w:t>pto</w:t>
            </w:r>
            <w:proofErr w:type="spellEnd"/>
            <w:r w:rsidRPr="008316AC">
              <w:rPr>
                <w:rStyle w:val="FontStyle48"/>
              </w:rPr>
              <w:t>@</w:t>
            </w:r>
            <w:proofErr w:type="spellStart"/>
            <w:r w:rsidRPr="008316AC">
              <w:rPr>
                <w:rStyle w:val="FontStyle48"/>
                <w:lang w:val="en-US"/>
              </w:rPr>
              <w:t>oes</w:t>
            </w:r>
            <w:proofErr w:type="spellEnd"/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594205 /</w:t>
            </w:r>
            <w:proofErr w:type="spellStart"/>
            <w:r w:rsidRPr="008316AC">
              <w:rPr>
                <w:rStyle w:val="FontStyle48"/>
                <w:lang w:val="en-US"/>
              </w:rPr>
              <w:t>pto</w:t>
            </w:r>
            <w:proofErr w:type="spellEnd"/>
            <w:r w:rsidRPr="008316AC">
              <w:rPr>
                <w:rStyle w:val="FontStyle48"/>
              </w:rPr>
              <w:t>@</w:t>
            </w:r>
            <w:proofErr w:type="spellStart"/>
            <w:r w:rsidRPr="008316AC">
              <w:rPr>
                <w:rStyle w:val="FontStyle48"/>
                <w:lang w:val="en-US"/>
              </w:rPr>
              <w:t>oes</w:t>
            </w:r>
            <w:proofErr w:type="spellEnd"/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в электронном виде ведется в ПТО- заполняется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594205 /</w:t>
            </w:r>
            <w:proofErr w:type="spellStart"/>
            <w:r w:rsidRPr="008316AC">
              <w:rPr>
                <w:rStyle w:val="FontStyle48"/>
                <w:lang w:val="en-US"/>
              </w:rPr>
              <w:t>pto</w:t>
            </w:r>
            <w:proofErr w:type="spellEnd"/>
            <w:r w:rsidRPr="008316AC">
              <w:rPr>
                <w:rStyle w:val="FontStyle48"/>
              </w:rPr>
              <w:t>@</w:t>
            </w:r>
            <w:proofErr w:type="spellStart"/>
            <w:r w:rsidRPr="008316AC">
              <w:rPr>
                <w:rStyle w:val="FontStyle48"/>
                <w:lang w:val="en-US"/>
              </w:rPr>
              <w:t>oes</w:t>
            </w:r>
            <w:proofErr w:type="spellEnd"/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594205 /</w:t>
            </w:r>
            <w:proofErr w:type="spellStart"/>
            <w:r w:rsidRPr="008316AC">
              <w:rPr>
                <w:rStyle w:val="FontStyle48"/>
                <w:lang w:val="en-US"/>
              </w:rPr>
              <w:t>pto</w:t>
            </w:r>
            <w:proofErr w:type="spellEnd"/>
            <w:r w:rsidRPr="008316AC">
              <w:rPr>
                <w:rStyle w:val="FontStyle48"/>
              </w:rPr>
              <w:t>@</w:t>
            </w:r>
            <w:proofErr w:type="spellStart"/>
            <w:r w:rsidRPr="008316AC">
              <w:rPr>
                <w:rStyle w:val="FontStyle48"/>
                <w:lang w:val="en-US"/>
              </w:rPr>
              <w:t>oes</w:t>
            </w:r>
            <w:proofErr w:type="spellEnd"/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отчетность.</w:t>
            </w: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6317E7" w:rsidRPr="008316AC" w:rsidRDefault="006317E7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- 1 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(тел. 80216 594205 /</w:t>
            </w:r>
            <w:proofErr w:type="spellStart"/>
            <w:r w:rsidRPr="008316AC">
              <w:rPr>
                <w:rStyle w:val="FontStyle48"/>
                <w:lang w:val="en-US"/>
              </w:rPr>
              <w:t>pto</w:t>
            </w:r>
            <w:proofErr w:type="spellEnd"/>
            <w:r w:rsidRPr="008316AC">
              <w:rPr>
                <w:rStyle w:val="FontStyle48"/>
              </w:rPr>
              <w:t>@</w:t>
            </w:r>
            <w:proofErr w:type="spellStart"/>
            <w:r w:rsidRPr="008316AC">
              <w:rPr>
                <w:rStyle w:val="FontStyle48"/>
                <w:lang w:val="en-US"/>
              </w:rPr>
              <w:t>oes</w:t>
            </w:r>
            <w:proofErr w:type="spellEnd"/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– 1раз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594205/</w:t>
            </w:r>
            <w:proofErr w:type="spellStart"/>
            <w:r w:rsidRPr="008316AC">
              <w:rPr>
                <w:rStyle w:val="FontStyle48"/>
                <w:lang w:val="en-US"/>
              </w:rPr>
              <w:t>pto</w:t>
            </w:r>
            <w:proofErr w:type="spellEnd"/>
            <w:r w:rsidRPr="008316AC">
              <w:rPr>
                <w:rStyle w:val="FontStyle48"/>
              </w:rPr>
              <w:t>@</w:t>
            </w:r>
            <w:proofErr w:type="spellStart"/>
            <w:r w:rsidRPr="008316AC">
              <w:rPr>
                <w:rStyle w:val="FontStyle48"/>
                <w:lang w:val="en-US"/>
              </w:rPr>
              <w:t>oes</w:t>
            </w:r>
            <w:proofErr w:type="spellEnd"/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C008C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210029, г. Витебск,</w:t>
            </w:r>
          </w:p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ул. Правды, 26а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25.10.2019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47 с изменениями 04.06.2021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Оршанскую, Толочинскую, Дубровенскую, Сенненскую   районные инспекции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</w:t>
            </w:r>
            <w:hyperlink r:id="rId22" w:history="1">
              <w:r w:rsidR="009C1BE4" w:rsidRPr="00912D6E">
                <w:rPr>
                  <w:rStyle w:val="a6"/>
                  <w:sz w:val="22"/>
                  <w:szCs w:val="22"/>
                </w:rPr>
                <w:t>594205/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1603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9C1BE4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Республиканское научно-исследовательское унитарное предприятие «Бел</w:t>
            </w:r>
            <w:r w:rsidR="009C1BE4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  <w:p w:rsidR="009C1BE4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>220095, г. Минск,</w:t>
            </w:r>
          </w:p>
          <w:p w:rsidR="00621FAC" w:rsidRPr="008316AC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 xml:space="preserve">ул. Г. Якубова, 76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Наличие специально оборудованного помещения для хранения ПХБ-содержащих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наличии специального помещения для хранения отходов ПХБ включена в республиканский реестр объектов хранения, захоронения отходов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на бумажном носителе хранится в ПТО, в РУП «Бел НИЦ «Экология».</w:t>
            </w:r>
          </w:p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</w:t>
            </w:r>
            <w:proofErr w:type="spellStart"/>
            <w:r w:rsidRPr="008316AC">
              <w:rPr>
                <w:rStyle w:val="FontStyle48"/>
              </w:rPr>
              <w:t>Берашевич</w:t>
            </w:r>
            <w:proofErr w:type="spellEnd"/>
            <w:r w:rsidRPr="008316AC">
              <w:rPr>
                <w:rStyle w:val="FontStyle48"/>
              </w:rPr>
              <w:t xml:space="preserve"> Д.А. (тел. 80216 594205 </w:t>
            </w:r>
            <w:hyperlink r:id="rId23" w:history="1">
              <w:r w:rsidR="009C1BE4" w:rsidRPr="00912D6E">
                <w:rPr>
                  <w:rStyle w:val="a6"/>
                  <w:sz w:val="22"/>
                  <w:szCs w:val="22"/>
                </w:rPr>
                <w:t>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521"/>
        </w:trPr>
        <w:tc>
          <w:tcPr>
            <w:tcW w:w="699" w:type="dxa"/>
            <w:vAlign w:val="center"/>
          </w:tcPr>
          <w:p w:rsidR="00621FAC" w:rsidRPr="008316AC" w:rsidRDefault="00621FAC" w:rsidP="009C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4"/>
              <w:widowControl/>
              <w:ind w:firstLine="0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8316AC">
              <w:rPr>
                <w:b/>
                <w:i/>
                <w:iCs/>
                <w:sz w:val="22"/>
                <w:szCs w:val="22"/>
              </w:rPr>
              <w:t>илиал «Полоцкие электрические сети» РУП «Витебскэнерго»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0960F6">
            <w:pPr>
              <w:pStyle w:val="Style24"/>
              <w:widowControl/>
              <w:ind w:left="361"/>
              <w:rPr>
                <w:rStyle w:val="FontStyle48"/>
                <w:bCs/>
                <w:u w:val="single"/>
              </w:rPr>
            </w:pPr>
            <w:r w:rsidRPr="009C1BE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««Полоцкие электрические сети»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КСТы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0960F6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цеха деревообработки.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цеха деревообработки.</w:t>
            </w:r>
          </w:p>
        </w:tc>
        <w:tc>
          <w:tcPr>
            <w:tcW w:w="5103" w:type="dxa"/>
          </w:tcPr>
          <w:p w:rsidR="00621FAC" w:rsidRPr="008316AC" w:rsidRDefault="00621FAC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 xml:space="preserve">хранится в СЭРЗС. 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лицо: Голев И.В. 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1FAC" w:rsidRPr="008316AC" w:rsidTr="000960F6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1FAC" w:rsidRPr="009C1BE4" w:rsidRDefault="00621FAC" w:rsidP="00342FAB">
            <w:pPr>
              <w:pStyle w:val="ConsPlusNormal"/>
              <w:widowControl/>
              <w:ind w:firstLine="302"/>
              <w:rPr>
                <w:rStyle w:val="a5"/>
                <w:b/>
                <w:bCs/>
                <w:szCs w:val="22"/>
                <w:u w:val="single"/>
              </w:rPr>
            </w:pPr>
            <w:r w:rsidRPr="008316AC">
              <w:rPr>
                <w:rStyle w:val="FontStyle47"/>
              </w:rPr>
              <w:lastRenderedPageBreak/>
              <w:t xml:space="preserve">        </w:t>
            </w:r>
            <w:r w:rsidRPr="009C1BE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«Полоцкие электрические сети»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</w:t>
            </w:r>
            <w:proofErr w:type="spellStart"/>
            <w:r w:rsidRPr="008316AC">
              <w:rPr>
                <w:rFonts w:ascii="Times New Roman" w:hAnsi="Times New Roman" w:cs="Times New Roman"/>
                <w:szCs w:val="22"/>
              </w:rPr>
              <w:t>КСТы</w:t>
            </w:r>
            <w:proofErr w:type="spellEnd"/>
            <w:r w:rsidRPr="008316A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   Витебская обл.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  <w:u w:val="single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 инструментальными методом по форме ПОД-1.</w:t>
            </w:r>
          </w:p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Кулагина Н.Э.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9C1BE4" w:rsidRPr="008316AC" w:rsidRDefault="009C1BE4" w:rsidP="00AE1951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ПОД-3.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СЭРЗС и </w:t>
            </w:r>
            <w:proofErr w:type="spellStart"/>
            <w:r w:rsidRPr="008316AC">
              <w:rPr>
                <w:rStyle w:val="FontStyle48"/>
              </w:rPr>
              <w:t>СМиТ</w:t>
            </w:r>
            <w:proofErr w:type="spellEnd"/>
            <w:r w:rsidRPr="008316AC">
              <w:rPr>
                <w:rStyle w:val="FontStyle48"/>
              </w:rPr>
              <w:t xml:space="preserve"> – 1 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Голев И.В., Левит А.Б. </w:t>
            </w:r>
          </w:p>
          <w:p w:rsidR="009C1BE4" w:rsidRPr="008316AC" w:rsidRDefault="009C1BE4" w:rsidP="00AE1951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C1BE4" w:rsidRPr="008316AC" w:rsidTr="00AE1951">
        <w:trPr>
          <w:gridAfter w:val="3"/>
          <w:wAfter w:w="15781" w:type="dxa"/>
          <w:trHeight w:val="755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AE1951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не инструментальными методами по форме 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ПОД-7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Полоцкой ГЭС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</w:t>
            </w:r>
            <w:proofErr w:type="spellStart"/>
            <w:r w:rsidRPr="008316AC">
              <w:rPr>
                <w:sz w:val="22"/>
                <w:szCs w:val="22"/>
              </w:rPr>
              <w:t>Велюго</w:t>
            </w:r>
            <w:proofErr w:type="spellEnd"/>
            <w:r w:rsidRPr="008316AC">
              <w:rPr>
                <w:sz w:val="22"/>
                <w:szCs w:val="22"/>
              </w:rPr>
              <w:t xml:space="preserve"> В.П.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сброса загрязняющих веществ в составе </w:t>
            </w:r>
            <w:r w:rsidRPr="008316AC">
              <w:rPr>
                <w:rStyle w:val="FontStyle48"/>
              </w:rPr>
              <w:lastRenderedPageBreak/>
              <w:t>сточных вод по форме ПОД-8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Журнал в электронном носителе ведется в ПТО- по результатам аналитического контроля</w:t>
            </w:r>
          </w:p>
        </w:tc>
      </w:tr>
      <w:tr w:rsidR="009C1BE4" w:rsidRPr="008316AC" w:rsidTr="00AE1951">
        <w:trPr>
          <w:gridAfter w:val="3"/>
          <w:wAfter w:w="15781" w:type="dxa"/>
          <w:trHeight w:val="6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Книга на бумажном носителе ведется в структурных подразделениях. </w:t>
            </w:r>
          </w:p>
        </w:tc>
      </w:tr>
      <w:tr w:rsidR="009C1BE4" w:rsidRPr="008316AC" w:rsidTr="00AE1951">
        <w:trPr>
          <w:gridAfter w:val="3"/>
          <w:wAfter w:w="15781" w:type="dxa"/>
          <w:trHeight w:val="120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Книга на бумажном носителе ведется в </w:t>
            </w:r>
            <w:proofErr w:type="spellStart"/>
            <w:r w:rsidRPr="008316AC">
              <w:rPr>
                <w:rStyle w:val="FontStyle48"/>
              </w:rPr>
              <w:t>Чашникском</w:t>
            </w:r>
            <w:proofErr w:type="spellEnd"/>
            <w:r w:rsidRPr="008316AC">
              <w:rPr>
                <w:rStyle w:val="FontStyle48"/>
              </w:rPr>
              <w:t xml:space="preserve">, </w:t>
            </w:r>
            <w:proofErr w:type="spellStart"/>
            <w:r w:rsidRPr="008316AC">
              <w:rPr>
                <w:rStyle w:val="FontStyle48"/>
              </w:rPr>
              <w:t>Лепельском</w:t>
            </w:r>
            <w:proofErr w:type="spellEnd"/>
            <w:r w:rsidRPr="008316AC">
              <w:rPr>
                <w:rStyle w:val="FontStyle48"/>
              </w:rPr>
              <w:t xml:space="preserve">, </w:t>
            </w:r>
            <w:proofErr w:type="spellStart"/>
            <w:r w:rsidRPr="008316AC">
              <w:rPr>
                <w:rStyle w:val="FontStyle48"/>
              </w:rPr>
              <w:t>Ушачском</w:t>
            </w:r>
            <w:proofErr w:type="spellEnd"/>
            <w:r w:rsidRPr="008316AC">
              <w:rPr>
                <w:rStyle w:val="FontStyle48"/>
              </w:rPr>
              <w:t xml:space="preserve">, Верхнедвинском, </w:t>
            </w:r>
            <w:proofErr w:type="spellStart"/>
            <w:r w:rsidRPr="008316AC">
              <w:rPr>
                <w:rStyle w:val="FontStyle48"/>
              </w:rPr>
              <w:t>Россонском</w:t>
            </w:r>
            <w:proofErr w:type="spellEnd"/>
            <w:r w:rsidRPr="008316AC">
              <w:rPr>
                <w:rStyle w:val="FontStyle48"/>
              </w:rPr>
              <w:t xml:space="preserve"> РЭС и в ПТО- заполняется 1 раз в месяц.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9C1BE4" w:rsidRPr="008316AC" w:rsidRDefault="009C1BE4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9C1BE4" w:rsidRPr="008316AC" w:rsidTr="00AE1951">
        <w:trPr>
          <w:gridAfter w:val="3"/>
          <w:wAfter w:w="15781" w:type="dxa"/>
          <w:trHeight w:val="1190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предоставляется в 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«Экология».</w:t>
            </w:r>
          </w:p>
        </w:tc>
      </w:tr>
      <w:tr w:rsidR="009C1BE4" w:rsidRPr="008316AC" w:rsidTr="00AE1951">
        <w:trPr>
          <w:gridAfter w:val="3"/>
          <w:wAfter w:w="15781" w:type="dxa"/>
          <w:trHeight w:val="14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Витебский областной комитет природных ресурсов и охраны окружающей среды, РУП «Витебскэнерго»-1 раз в год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 – 1</w:t>
            </w:r>
            <w:r w:rsidR="00B3584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год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5E201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04.12.2020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FB0F6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02/15.0464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29.12.2020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02/13.0476 по подстанции «Полоцк-330»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6317E7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04.10.2018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02/13.0263 по Полоцкой ГЭС</w:t>
            </w:r>
          </w:p>
        </w:tc>
        <w:tc>
          <w:tcPr>
            <w:tcW w:w="5103" w:type="dxa"/>
          </w:tcPr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Полоцкому району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</w:t>
            </w:r>
            <w:r w:rsidRPr="008316AC">
              <w:rPr>
                <w:rStyle w:val="FontStyle48"/>
              </w:rPr>
              <w:lastRenderedPageBreak/>
              <w:t>Вехнедвинскому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Ушачскому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Лепельскому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Чашникскому РЭС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Разрешение на хранение и захоронение отходов производства от 08.01.2020 №8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15.01.2019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103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08.01.2020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17.09.2020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329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05.02.2020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05.03.2018 №</w:t>
            </w:r>
            <w:r w:rsidR="000B78E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Pr="008316AC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621FAC" w:rsidRPr="008316AC" w:rsidTr="00AD3599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621FAC" w:rsidRPr="000C5DFB" w:rsidRDefault="00621FAC" w:rsidP="00621FAC">
            <w:pPr>
              <w:pStyle w:val="Style21"/>
              <w:widowControl/>
              <w:spacing w:line="274" w:lineRule="exact"/>
              <w:ind w:left="1358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0C5DFB">
              <w:rPr>
                <w:rStyle w:val="FontStyle48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 в поверхностные водные объекты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960C8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Информация о проведении аналитического (лабораторного) контроля по </w:t>
            </w:r>
            <w:r w:rsidRPr="008316AC">
              <w:rPr>
                <w:rStyle w:val="FontStyle48"/>
              </w:rPr>
              <w:lastRenderedPageBreak/>
              <w:t>температурному показателю р. Западная Двина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Протокол проведения измерений в области охраны окружающей среды по температуре- 500м выше </w:t>
            </w:r>
            <w:r w:rsidRPr="008316AC">
              <w:rPr>
                <w:rStyle w:val="FontStyle48"/>
              </w:rPr>
              <w:lastRenderedPageBreak/>
              <w:t>и ниже выпуска сточных вод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ПТО.</w:t>
            </w:r>
          </w:p>
        </w:tc>
      </w:tr>
      <w:tr w:rsidR="00796CD7" w:rsidRPr="008316AC" w:rsidTr="00FB0F67">
        <w:trPr>
          <w:gridAfter w:val="3"/>
          <w:wAfter w:w="15781" w:type="dxa"/>
          <w:trHeight w:val="615"/>
        </w:trPr>
        <w:tc>
          <w:tcPr>
            <w:tcW w:w="699" w:type="dxa"/>
            <w:vAlign w:val="center"/>
          </w:tcPr>
          <w:p w:rsidR="00796CD7" w:rsidRPr="008316AC" w:rsidRDefault="00796CD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vAlign w:val="center"/>
          </w:tcPr>
          <w:p w:rsidR="00796CD7" w:rsidRPr="00796CD7" w:rsidRDefault="00796CD7" w:rsidP="00796CD7">
            <w:pPr>
              <w:pStyle w:val="Style25"/>
              <w:widowControl/>
              <w:spacing w:line="274" w:lineRule="exact"/>
              <w:ind w:right="14"/>
              <w:rPr>
                <w:rStyle w:val="FontStyle48"/>
                <w:sz w:val="24"/>
                <w:szCs w:val="24"/>
              </w:rPr>
            </w:pPr>
            <w:r w:rsidRPr="00796CD7">
              <w:rPr>
                <w:b/>
              </w:rPr>
              <w:t>А</w:t>
            </w:r>
            <w:r w:rsidR="00FB0F67">
              <w:rPr>
                <w:b/>
              </w:rPr>
              <w:t>ппарат управления Республиканского унитарного предприятия</w:t>
            </w:r>
            <w:r w:rsidRPr="00796CD7">
              <w:rPr>
                <w:b/>
              </w:rPr>
              <w:t xml:space="preserve"> «Гомельэнерго»</w:t>
            </w:r>
          </w:p>
        </w:tc>
      </w:tr>
      <w:tr w:rsidR="00015946" w:rsidRPr="00796CD7" w:rsidTr="00FB0F67">
        <w:trPr>
          <w:gridAfter w:val="3"/>
          <w:wAfter w:w="15781" w:type="dxa"/>
          <w:trHeight w:val="78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796CD7" w:rsidRPr="0015554B" w:rsidTr="00796CD7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87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АУ,</w:t>
            </w:r>
          </w:p>
          <w:p w:rsidR="00796CD7" w:rsidRPr="0015554B" w:rsidRDefault="00796CD7" w:rsidP="0015554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796CD7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247120, г. Ветка,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05.12.2018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749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FB0F6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015946" w:rsidRPr="0015554B" w:rsidTr="00FB0F67">
        <w:trPr>
          <w:gridAfter w:val="3"/>
          <w:wAfter w:w="15781" w:type="dxa"/>
          <w:trHeight w:val="119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FB0F6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6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5946" w:rsidRPr="0015554B" w:rsidRDefault="00015946" w:rsidP="0015554B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770D07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5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015946" w:rsidRPr="0015554B" w:rsidRDefault="00AD3599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15946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«Гомельская ТЭЦ-2» РУП «Гомельэнерго»</w:t>
            </w:r>
          </w:p>
        </w:tc>
      </w:tr>
      <w:tr w:rsidR="00015946" w:rsidRPr="00796CD7" w:rsidTr="00770D07">
        <w:trPr>
          <w:gridAfter w:val="3"/>
          <w:wAfter w:w="15781" w:type="dxa"/>
          <w:trHeight w:val="400"/>
        </w:trPr>
        <w:tc>
          <w:tcPr>
            <w:tcW w:w="14884" w:type="dxa"/>
            <w:gridSpan w:val="7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015946" w:rsidRPr="0015554B" w:rsidRDefault="00015946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15946" w:rsidRPr="0015554B" w:rsidRDefault="00015946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15946" w:rsidRPr="0015554B" w:rsidRDefault="00015946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  <w:trHeight w:val="1451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15946" w:rsidRPr="0015554B" w:rsidRDefault="00015946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отчет направляется в ГУ «гомельский областной центр гигиены и эпидемиологии» 1 раз в квартал.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измерений выбросов загрязняющих веществ 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среды. Выбросы загрязняющих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70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96CD7" w:rsidRPr="0015554B" w:rsidTr="00796CD7">
        <w:trPr>
          <w:gridAfter w:val="3"/>
          <w:wAfter w:w="15781" w:type="dxa"/>
          <w:trHeight w:val="15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ПОД-5 «Журнал учета поступления, расхода, сбора бывших в употреблении для повторного использования, рециклинга и передачи на регенерацию озоноразрушающих веществ по форме»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96CD7" w:rsidRPr="0015554B" w:rsidRDefault="00796CD7" w:rsidP="0015554B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796CD7" w:rsidRPr="0015554B" w:rsidTr="00512598">
        <w:trPr>
          <w:gridAfter w:val="3"/>
          <w:wAfter w:w="15781" w:type="dxa"/>
          <w:trHeight w:val="83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28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5125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5125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796CD7" w:rsidRPr="0015554B" w:rsidTr="00770D07">
        <w:trPr>
          <w:gridAfter w:val="3"/>
          <w:wAfter w:w="15781" w:type="dxa"/>
          <w:trHeight w:val="222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70D07">
        <w:trPr>
          <w:gridAfter w:val="3"/>
          <w:wAfter w:w="15781" w:type="dxa"/>
          <w:trHeight w:val="126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96CD7" w:rsidRPr="0015554B" w:rsidRDefault="00796CD7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796CD7" w:rsidRPr="0015554B" w:rsidTr="00796CD7">
        <w:trPr>
          <w:gridAfter w:val="3"/>
          <w:wAfter w:w="15781" w:type="dxa"/>
          <w:trHeight w:val="114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744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512598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24 от 30.12.2019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512598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15554B" w:rsidTr="00512598">
        <w:trPr>
          <w:gridAfter w:val="3"/>
          <w:wAfter w:w="15781" w:type="dxa"/>
          <w:trHeight w:val="128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796CD7" w:rsidTr="00512598">
        <w:trPr>
          <w:gridAfter w:val="3"/>
          <w:wAfter w:w="15781" w:type="dxa"/>
          <w:trHeight w:val="556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«Гомельская ТЭЦ-2» РУП «Гомельэнерго»,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1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89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512598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«Мозырская ТЭЦ» РУП «Гомельэнерго»</w:t>
            </w:r>
          </w:p>
        </w:tc>
      </w:tr>
      <w:tr w:rsidR="00796CD7" w:rsidRPr="00796CD7" w:rsidTr="00512598">
        <w:trPr>
          <w:gridAfter w:val="3"/>
          <w:wAfter w:w="15781" w:type="dxa"/>
          <w:trHeight w:val="50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96CD7" w:rsidRPr="00796CD7" w:rsidRDefault="00796CD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 (в отношении выбросов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AD3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0E5FA2" w:rsidRPr="0015554B" w:rsidTr="00770D07">
        <w:trPr>
          <w:gridAfter w:val="3"/>
          <w:wAfter w:w="15781" w:type="dxa"/>
          <w:trHeight w:val="69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2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E5FA2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E5FA2" w:rsidRPr="0015554B" w:rsidRDefault="000E5FA2" w:rsidP="00770D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E5FA2" w:rsidRPr="0015554B" w:rsidRDefault="000E5FA2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0E5FA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D22603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20 от 30.01.2019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среды;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70D07" w:rsidRPr="0015554B" w:rsidRDefault="00770D0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0D07" w:rsidRPr="0015554B" w:rsidTr="005E7965">
        <w:trPr>
          <w:gridAfter w:val="3"/>
          <w:wAfter w:w="15781" w:type="dxa"/>
          <w:trHeight w:val="583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филиале;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0E5FA2" w:rsidRPr="0015554B" w:rsidTr="00AD3599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«Мозырская ТЭЦ» РУП «Гомельэнерго»,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0E5FA2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«Светлогорская ТЭЦ» РУП «Гомельэнерго»</w:t>
            </w:r>
          </w:p>
        </w:tc>
      </w:tr>
      <w:tr w:rsidR="006254E0" w:rsidRPr="000E5FA2" w:rsidTr="00796CD7">
        <w:trPr>
          <w:gridAfter w:val="3"/>
          <w:wAfter w:w="15781" w:type="dxa"/>
          <w:trHeight w:val="179"/>
        </w:trPr>
        <w:tc>
          <w:tcPr>
            <w:tcW w:w="14884" w:type="dxa"/>
            <w:gridSpan w:val="7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6254E0" w:rsidRPr="0015554B" w:rsidTr="00796CD7">
        <w:trPr>
          <w:gridAfter w:val="3"/>
          <w:wAfter w:w="15781" w:type="dxa"/>
          <w:trHeight w:val="320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16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129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поверхностные воды в районе расположения источников сбросов сточных вод. 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(сточные воды, сбрасываемые в поверхностные водные объекты)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203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</w:tc>
      </w:tr>
      <w:tr w:rsidR="006254E0" w:rsidRPr="0015554B" w:rsidTr="00770D07">
        <w:trPr>
          <w:gridAfter w:val="3"/>
          <w:wAfter w:w="15781" w:type="dxa"/>
          <w:trHeight w:val="118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Протокол проведения измерений в области охраны окружающей среды (подземные воды)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95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6254E0" w:rsidRPr="000E5FA2" w:rsidTr="00770D07">
        <w:trPr>
          <w:gridAfter w:val="3"/>
          <w:wAfter w:w="15781" w:type="dxa"/>
          <w:trHeight w:val="561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54E0" w:rsidRPr="0015554B" w:rsidTr="000E5FA2">
        <w:trPr>
          <w:gridAfter w:val="3"/>
          <w:wAfter w:w="15781" w:type="dxa"/>
          <w:trHeight w:val="16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6254E0" w:rsidRPr="0015554B" w:rsidRDefault="006254E0" w:rsidP="000E5FA2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6254E0" w:rsidRPr="0015554B" w:rsidRDefault="006254E0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6254E0" w:rsidRPr="000E5FA2" w:rsidTr="00AD359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6254E0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0E5FA2">
        <w:trPr>
          <w:gridAfter w:val="3"/>
          <w:wAfter w:w="15781" w:type="dxa"/>
          <w:trHeight w:val="158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0E5FA2">
        <w:trPr>
          <w:gridAfter w:val="3"/>
          <w:wAfter w:w="15781" w:type="dxa"/>
          <w:trHeight w:val="149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35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0E5FA2">
        <w:trPr>
          <w:gridAfter w:val="3"/>
          <w:wAfter w:w="15781" w:type="dxa"/>
          <w:trHeight w:val="62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6254E0" w:rsidRPr="0015554B" w:rsidTr="00770D07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6254E0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770D07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770D07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643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6254E0" w:rsidRPr="0015554B" w:rsidTr="00770D07">
        <w:trPr>
          <w:gridAfter w:val="3"/>
          <w:wAfter w:w="15781" w:type="dxa"/>
          <w:trHeight w:val="5021"/>
        </w:trPr>
        <w:tc>
          <w:tcPr>
            <w:tcW w:w="709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 от 21.12.2021 выданное Гомельским областным комитетом природных ресурсов и охраны окружающей среды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54E0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972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997B98">
        <w:trPr>
          <w:gridAfter w:val="3"/>
          <w:wAfter w:w="15781" w:type="dxa"/>
          <w:trHeight w:val="886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997B98" w:rsidTr="005E796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vAlign w:val="center"/>
          </w:tcPr>
          <w:p w:rsidR="006254E0" w:rsidRPr="00997B98" w:rsidRDefault="006254E0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«Светлогорская ТЭЦ»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«Гомельэнерго»,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997B98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6254E0" w:rsidRPr="0015554B" w:rsidTr="00796CD7">
        <w:trPr>
          <w:gridAfter w:val="3"/>
          <w:wAfter w:w="15781" w:type="dxa"/>
          <w:trHeight w:val="80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15554B" w:rsidTr="00997B98">
        <w:trPr>
          <w:gridAfter w:val="3"/>
          <w:wAfter w:w="15781" w:type="dxa"/>
          <w:trHeight w:val="45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E2EB7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7E2EB7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тепловые сети» РУП «Гомельэнерго»</w:t>
            </w:r>
          </w:p>
        </w:tc>
      </w:tr>
      <w:tr w:rsidR="007E2EB7" w:rsidRPr="00997B98" w:rsidTr="005E7965">
        <w:trPr>
          <w:gridAfter w:val="3"/>
          <w:wAfter w:w="15781" w:type="dxa"/>
          <w:trHeight w:val="47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232ED9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79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32ED9" w:rsidRPr="0015554B" w:rsidTr="00997B98">
        <w:trPr>
          <w:gridAfter w:val="3"/>
          <w:wAfter w:w="15781" w:type="dxa"/>
          <w:trHeight w:val="1324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03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997B98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5E7965">
        <w:trPr>
          <w:gridAfter w:val="3"/>
          <w:wAfter w:w="15781" w:type="dxa"/>
          <w:trHeight w:val="224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 отношении сбросов сточных вод в поверхностные водные объекты, до и после прохождения через очистные сооружения сточных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140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по результатам режимных наблюдений на месторождении минеральных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Гидрологическое заключение по результатам наблюдений</w:t>
            </w:r>
          </w:p>
          <w:p w:rsidR="007E2EB7" w:rsidRPr="0015554B" w:rsidRDefault="007E2EB7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сбросах загрязняющих веществ в составе сточных вод, отводимые в системы канализации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отбора проб и проведение измерений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232ED9" w:rsidRPr="0015554B" w:rsidTr="00997B98">
        <w:trPr>
          <w:gridAfter w:val="3"/>
          <w:wAfter w:w="15781" w:type="dxa"/>
          <w:trHeight w:val="990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  <w:trHeight w:val="131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ПОД-4 «Журнал учета расхода топлива, сырья, материалов и их качественные характеристики»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14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997B98">
        <w:trPr>
          <w:gridAfter w:val="3"/>
          <w:wAfter w:w="15781" w:type="dxa"/>
          <w:trHeight w:val="486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796CD7">
        <w:trPr>
          <w:gridAfter w:val="3"/>
          <w:wAfter w:w="15781" w:type="dxa"/>
          <w:trHeight w:val="1154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232ED9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(бумажный и электронный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198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232ED9" w:rsidRPr="0015554B" w:rsidTr="00796CD7">
        <w:trPr>
          <w:gridAfter w:val="3"/>
          <w:wAfter w:w="15781" w:type="dxa"/>
          <w:trHeight w:val="129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796CD7">
        <w:trPr>
          <w:gridAfter w:val="3"/>
          <w:wAfter w:w="15781" w:type="dxa"/>
          <w:trHeight w:val="305"/>
        </w:trPr>
        <w:tc>
          <w:tcPr>
            <w:tcW w:w="14884" w:type="dxa"/>
            <w:gridSpan w:val="7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232ED9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производства</w:t>
            </w:r>
            <w:r w:rsidR="005E7965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15554B">
              <w:rPr>
                <w:rFonts w:ascii="Times New Roman" w:hAnsi="Times New Roman" w:cs="Times New Roman"/>
                <w:szCs w:val="22"/>
              </w:rPr>
              <w:t>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 от 29.08.2022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2ED9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997B98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671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7E2EB7" w:rsidRPr="00997B98" w:rsidTr="005E7965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«Гомельские тепловые сети» РУП «Гомельэнерго»,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96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997B98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997B98">
        <w:trPr>
          <w:gridAfter w:val="3"/>
          <w:wAfter w:w="15781" w:type="dxa"/>
          <w:trHeight w:val="49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«Жлобинские электрические сети» РУП «Гомельэнерго»</w:t>
            </w:r>
          </w:p>
        </w:tc>
      </w:tr>
      <w:tr w:rsidR="00997B98" w:rsidRPr="00997B98" w:rsidTr="00997B98">
        <w:trPr>
          <w:gridAfter w:val="3"/>
          <w:wAfter w:w="15781" w:type="dxa"/>
          <w:trHeight w:val="46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97B98" w:rsidRPr="0015554B" w:rsidTr="005E7965">
        <w:trPr>
          <w:gridAfter w:val="3"/>
          <w:wAfter w:w="15781" w:type="dxa"/>
          <w:trHeight w:val="2002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2048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997B98" w:rsidRPr="0015554B" w:rsidRDefault="00997B98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5E796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997B98" w:rsidRPr="0015554B" w:rsidTr="0070666B">
        <w:trPr>
          <w:gridAfter w:val="3"/>
          <w:wAfter w:w="15781" w:type="dxa"/>
          <w:trHeight w:val="1633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 предприятия</w:t>
            </w:r>
          </w:p>
          <w:p w:rsidR="00997B98" w:rsidRPr="0015554B" w:rsidRDefault="00997B98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997B98" w:rsidRPr="00997B98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997B98" w:rsidRPr="0015554B" w:rsidTr="00997B98">
        <w:trPr>
          <w:gridAfter w:val="3"/>
          <w:wAfter w:w="15781" w:type="dxa"/>
          <w:trHeight w:val="34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5E7965" w:rsidRPr="0015554B" w:rsidTr="005E7965">
        <w:trPr>
          <w:gridAfter w:val="3"/>
          <w:wAfter w:w="15781" w:type="dxa"/>
          <w:trHeight w:val="508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997B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5E7965" w:rsidRPr="0015554B" w:rsidRDefault="005E7965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lastRenderedPageBreak/>
              <w:t>247210,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527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99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70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56984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246050, г. Гомель,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 перечне и количестве отходов производства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27 от 11.02.2022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охраны окружающей среды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28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4D0D47" w:rsidRPr="004D0D47" w:rsidTr="004D0D47">
        <w:trPr>
          <w:gridAfter w:val="3"/>
          <w:wAfter w:w="15781" w:type="dxa"/>
          <w:trHeight w:val="213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4D0D47" w:rsidRPr="0015554B" w:rsidTr="0070666B">
        <w:trPr>
          <w:gridAfter w:val="3"/>
          <w:wAfter w:w="15781" w:type="dxa"/>
          <w:trHeight w:val="1439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Жлобин, ул. 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«Жлобинские электрические сети» РУП «Гомельэнерго»,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5E7965">
        <w:trPr>
          <w:gridAfter w:val="3"/>
          <w:wAfter w:w="15781" w:type="dxa"/>
          <w:trHeight w:val="52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«Речицкие электрические сети» РУП «Гомельэнерго»</w:t>
            </w:r>
          </w:p>
        </w:tc>
      </w:tr>
      <w:tr w:rsidR="004D0D47" w:rsidRPr="0015554B" w:rsidTr="005E7965">
        <w:trPr>
          <w:gridAfter w:val="3"/>
          <w:wAfter w:w="15781" w:type="dxa"/>
          <w:trHeight w:val="48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5E7965" w:rsidRPr="0015554B" w:rsidRDefault="005E7965" w:rsidP="0015554B">
            <w:pPr>
              <w:rPr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в виде протоколов измерений в области охраны окружающей среды.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19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4D0D47" w:rsidRPr="0015554B" w:rsidTr="0070666B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418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производства, разрешенных к хранению и захоронению отходов производства по Речицкому и Светлогорскому районам на объектах хранения и захоронения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24.12.2019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Октябрьская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247300,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Октябрьский, ул. Советская, 57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16.03.2021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16/21 по Октябрьскому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Октябрьской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Брагинская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247630,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п. Брагин,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Ленина,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26.03.2020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23 по Брагинскому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Брагинской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Лоевская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Лоев,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Ленина,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12.05.2020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по Лоевскому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Лоевско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Хойникская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247600, г. Хойники,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Советская, 86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08.09.2020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100 по Хойникскому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Хойникско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стационарные источники выбросов.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Разрешение на выбросы загрязняющих веществ в атмосферный воздух от 24.03.2011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02120/03/00.208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5E7965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247500 г. Речица,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качестве торфа брикетного и топливной щепы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Справки о результатах анализа торфа брикетного и топливной щепы.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64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B5410C" w:rsidRPr="0015554B" w:rsidTr="00B5410C">
        <w:trPr>
          <w:gridAfter w:val="3"/>
          <w:wAfter w:w="15781" w:type="dxa"/>
          <w:trHeight w:val="27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B5410C" w:rsidRPr="00B5410C" w:rsidRDefault="00B5410C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656B8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6B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«Мозырские электрические сети» РУП «Гомельэнерго»</w:t>
            </w:r>
          </w:p>
        </w:tc>
      </w:tr>
      <w:tr w:rsidR="00856984" w:rsidRPr="00B5410C" w:rsidTr="000656B8">
        <w:trPr>
          <w:gridAfter w:val="3"/>
          <w:wAfter w:w="15781" w:type="dxa"/>
          <w:trHeight w:val="549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ГУ «Мозырский зональный центр гигиены и эпидемиологии» 247760,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г. Мозырь,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Интернациональная, 41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</w:t>
            </w:r>
          </w:p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(на бумажном носителе)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ОДО «Энергоочистка», 247434, Гомельская область, г. Светлогорск, ул. Зеленая,10</w:t>
            </w:r>
          </w:p>
          <w:p w:rsidR="00856984" w:rsidRPr="0015554B" w:rsidRDefault="00856984" w:rsidP="0015554B">
            <w:pPr>
              <w:rPr>
                <w:lang w:eastAsia="ru-RU"/>
              </w:rPr>
            </w:pP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48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ГП «Мозырский райжилкомхоз», (лаборатория цеха ВКХ) 247760, Гомельская область, г. Мозырь, ул.</w:t>
            </w:r>
            <w:r w:rsidR="000656B8"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исследования проб сточных вод</w:t>
            </w:r>
          </w:p>
          <w:p w:rsidR="00856984" w:rsidRPr="0015554B" w:rsidRDefault="00856984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A17ECE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856984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0656B8">
        <w:trPr>
          <w:gridAfter w:val="3"/>
          <w:wAfter w:w="15781" w:type="dxa"/>
          <w:trHeight w:val="1537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0656B8">
        <w:trPr>
          <w:gridAfter w:val="3"/>
          <w:wAfter w:w="15781" w:type="dxa"/>
          <w:trHeight w:val="570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1701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B5410C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B5410C">
              <w:rPr>
                <w:rFonts w:ascii="Times New Roman" w:hAnsi="Times New Roman" w:cs="Times New Roman"/>
                <w:szCs w:val="22"/>
              </w:rPr>
              <w:t>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856984" w:rsidRPr="0015554B" w:rsidRDefault="00856984" w:rsidP="00A17ECE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707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5410C" w:rsidRPr="0015554B" w:rsidTr="00EE59E5">
        <w:trPr>
          <w:gridAfter w:val="3"/>
          <w:wAfter w:w="15781" w:type="dxa"/>
          <w:trHeight w:val="1627"/>
        </w:trPr>
        <w:tc>
          <w:tcPr>
            <w:tcW w:w="709" w:type="dxa"/>
            <w:gridSpan w:val="2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Лельчицкая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247640,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Лельчицы,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46</w:t>
            </w:r>
          </w:p>
        </w:tc>
        <w:tc>
          <w:tcPr>
            <w:tcW w:w="2978" w:type="dxa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04.10.2019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90 по 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Лельчицкому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Лельчицкой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B5410C" w:rsidRPr="0015554B" w:rsidTr="00796CD7">
        <w:trPr>
          <w:gridAfter w:val="3"/>
          <w:wAfter w:w="15781" w:type="dxa"/>
          <w:trHeight w:val="360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Петриковская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247940, г. Петриков, 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Гагарина, 17а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18.02.2019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 по Петриковскому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Петриковской районной инспекции природных ресурсов и охраны окружающей среды.</w:t>
            </w:r>
          </w:p>
        </w:tc>
      </w:tr>
      <w:tr w:rsidR="00B5410C" w:rsidRPr="0015554B" w:rsidTr="000656B8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Калинковичская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районная инспекция природных ресурсов и охраны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247710, г. Калинковичи, ул. 50 лет Октября, 50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11.03.2019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5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Калинковичскому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Калинковичской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18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Житковичская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247960, г. Житковичи,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Школьная, 7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22.01.2018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8 по Житковичскому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Житковичской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8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Наровлянская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247802, г. Наровля,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Корзуна, 49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21.01.2019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3 Наровлянскому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Наровлянской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6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656B8">
              <w:rPr>
                <w:rFonts w:ascii="Times New Roman" w:hAnsi="Times New Roman" w:cs="Times New Roman"/>
                <w:szCs w:val="22"/>
              </w:rPr>
              <w:t>Ельская</w:t>
            </w:r>
            <w:proofErr w:type="spellEnd"/>
            <w:r w:rsidRPr="000656B8">
              <w:rPr>
                <w:rFonts w:ascii="Times New Roman" w:hAnsi="Times New Roman" w:cs="Times New Roman"/>
                <w:szCs w:val="22"/>
              </w:rPr>
              <w:t xml:space="preserve"> районная инспекция природных ресурсов и охраны окружающей среды</w:t>
            </w:r>
          </w:p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247802, г.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Ельск, Ленинская ул., 2А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Ельскому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Ельской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7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Мозыр</w:t>
            </w:r>
            <w:r w:rsidR="00B5410C" w:rsidRPr="000656B8">
              <w:rPr>
                <w:rFonts w:ascii="Times New Roman" w:hAnsi="Times New Roman" w:cs="Times New Roman"/>
                <w:szCs w:val="22"/>
              </w:rPr>
              <w:t>ьская районная инспекция природных ресурсов и охраны окружающей среды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247706,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г. Мозырь, пл. Ленина, 16</w:t>
            </w:r>
          </w:p>
          <w:p w:rsidR="00EE59E5" w:rsidRPr="000656B8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19.03.2019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26 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Мозырской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856984" w:rsidRPr="0070666B" w:rsidTr="00EE59E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56984" w:rsidRPr="0015554B" w:rsidTr="00EE59E5">
        <w:trPr>
          <w:gridAfter w:val="3"/>
          <w:wAfter w:w="15781" w:type="dxa"/>
          <w:trHeight w:val="770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641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70666B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70666B" w:rsidTr="00EE59E5">
        <w:trPr>
          <w:gridAfter w:val="3"/>
          <w:wAfter w:w="15781" w:type="dxa"/>
          <w:trHeight w:val="555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856984" w:rsidRPr="0015554B" w:rsidTr="0070666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7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70666B" w:rsidTr="00EE59E5">
        <w:trPr>
          <w:gridAfter w:val="3"/>
          <w:wAfter w:w="15781" w:type="dxa"/>
          <w:trHeight w:val="463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  <w:trHeight w:val="13"/>
        </w:trPr>
        <w:tc>
          <w:tcPr>
            <w:tcW w:w="709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 xml:space="preserve">247767, Гомельская область, Мозырский </w:t>
            </w:r>
            <w:r w:rsidRPr="0015554B">
              <w:rPr>
                <w:rFonts w:ascii="Times New Roman" w:hAnsi="Times New Roman" w:cs="Times New Roman"/>
                <w:lang w:val="be-BY"/>
              </w:rPr>
              <w:lastRenderedPageBreak/>
              <w:t>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0666B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32ED9" w:rsidRPr="0015554B" w:rsidRDefault="00232ED9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232ED9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232ED9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электрические сети» РУП «Гомельэнерго»</w:t>
            </w:r>
          </w:p>
        </w:tc>
      </w:tr>
      <w:tr w:rsidR="0070666B" w:rsidRPr="0015554B" w:rsidTr="00EE59E5">
        <w:trPr>
          <w:gridAfter w:val="3"/>
          <w:wAfter w:w="15781" w:type="dxa"/>
          <w:trHeight w:val="54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31E5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КАУП «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ГорСАП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 xml:space="preserve">» 246027, 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г. Гомель, ул. Борисенко, 7а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исследования проб сточных вод </w:t>
            </w:r>
          </w:p>
          <w:p w:rsidR="00A31E55" w:rsidRPr="0015554B" w:rsidRDefault="00A31E5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31E55" w:rsidRPr="0015554B" w:rsidRDefault="00A31E5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70666B" w:rsidRPr="0015554B" w:rsidTr="00EE59E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EE59E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537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70666B">
        <w:trPr>
          <w:gridAfter w:val="3"/>
          <w:wAfter w:w="15781" w:type="dxa"/>
          <w:trHeight w:val="632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EE59E5" w:rsidRPr="0015554B" w:rsidRDefault="00EE59E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04.10.2019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 xml:space="preserve">90 по </w:t>
            </w:r>
            <w:proofErr w:type="spellStart"/>
            <w:r w:rsidRPr="0015554B">
              <w:rPr>
                <w:rFonts w:ascii="Times New Roman" w:hAnsi="Times New Roman" w:cs="Times New Roman"/>
              </w:rPr>
              <w:t>Лельчицкому</w:t>
            </w:r>
            <w:proofErr w:type="spellEnd"/>
            <w:r w:rsidRPr="0015554B">
              <w:rPr>
                <w:rFonts w:ascii="Times New Roman" w:hAnsi="Times New Roman" w:cs="Times New Roman"/>
              </w:rPr>
              <w:t xml:space="preserve">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 xml:space="preserve">- хранится в </w:t>
            </w:r>
            <w:proofErr w:type="spellStart"/>
            <w:r w:rsidRPr="0015554B">
              <w:rPr>
                <w:rFonts w:ascii="Times New Roman" w:hAnsi="Times New Roman" w:cs="Times New Roman"/>
              </w:rPr>
              <w:t>Лельчицкой</w:t>
            </w:r>
            <w:proofErr w:type="spellEnd"/>
            <w:r w:rsidRPr="0015554B">
              <w:rPr>
                <w:rFonts w:ascii="Times New Roman" w:hAnsi="Times New Roman" w:cs="Times New Roman"/>
              </w:rPr>
              <w:t xml:space="preserve"> районной инспекции природных ресурсов и охраны окружающей среды;</w:t>
            </w:r>
          </w:p>
        </w:tc>
      </w:tr>
      <w:tr w:rsidR="0070666B" w:rsidRPr="0015554B" w:rsidTr="006E3DD0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70666B">
            <w:pPr>
              <w:spacing w:after="0"/>
              <w:rPr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15.04.2019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35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6E3DD0" w:rsidRPr="0015554B" w:rsidTr="007D23B2">
        <w:trPr>
          <w:gridAfter w:val="3"/>
          <w:wAfter w:w="15781" w:type="dxa"/>
          <w:trHeight w:val="2277"/>
        </w:trPr>
        <w:tc>
          <w:tcPr>
            <w:tcW w:w="709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4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01.10.2019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02120/03/00.0507</w:t>
            </w:r>
          </w:p>
        </w:tc>
        <w:tc>
          <w:tcPr>
            <w:tcW w:w="51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A73DDA" w:rsidRPr="006E3DD0" w:rsidTr="006E3DD0">
        <w:trPr>
          <w:gridAfter w:val="3"/>
          <w:wAfter w:w="15781" w:type="dxa"/>
          <w:trHeight w:val="41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6E3DD0" w:rsidRDefault="00A73DDA" w:rsidP="006E3DD0">
            <w:pPr>
              <w:spacing w:after="0"/>
              <w:rPr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6E3DD0" w:rsidRDefault="00A73DDA" w:rsidP="006E3DD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  <w:r w:rsidR="006E3DD0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A73DDA" w:rsidTr="00A73DDA">
        <w:trPr>
          <w:gridAfter w:val="3"/>
          <w:wAfter w:w="15781" w:type="dxa"/>
          <w:trHeight w:val="40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A73DDA" w:rsidRDefault="00A73DDA" w:rsidP="00A73DDA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A73DDA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A73DDA" w:rsidRPr="0015554B" w:rsidRDefault="00A73DDA" w:rsidP="00A73DDA">
            <w:pPr>
              <w:tabs>
                <w:tab w:val="left" w:pos="1164"/>
              </w:tabs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61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«Энергосбыт» РУП «Гомельэнерго»</w:t>
            </w:r>
          </w:p>
        </w:tc>
      </w:tr>
      <w:tr w:rsidR="006E3DD0" w:rsidRPr="0015554B" w:rsidTr="00EE59E5">
        <w:trPr>
          <w:gridAfter w:val="3"/>
          <w:wAfter w:w="15781" w:type="dxa"/>
          <w:trHeight w:val="51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«Энергосбыт»</w:t>
            </w:r>
          </w:p>
          <w:p w:rsidR="00AD3599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ПОД-2 «Журнал учета выбросов загрязняющих веществ в атмосферный воздух от стационарных источников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258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E3DD0" w:rsidRPr="0015554B" w:rsidTr="007D23B2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7ECE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перечне и количестве отходов производства, разрешенных к захоронению на объектах захоронения отходов,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Разрешение на хранение и захоронение отходов производства от 13.03.2018 №</w:t>
            </w:r>
            <w:r w:rsidR="006E3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21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A17ECE">
        <w:trPr>
          <w:gridAfter w:val="3"/>
          <w:wAfter w:w="15781" w:type="dxa"/>
          <w:trHeight w:val="921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1205"/>
        </w:trPr>
        <w:tc>
          <w:tcPr>
            <w:tcW w:w="709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A17ECE">
        <w:trPr>
          <w:gridAfter w:val="3"/>
          <w:wAfter w:w="15781" w:type="dxa"/>
          <w:trHeight w:val="148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5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A17ECE">
        <w:trPr>
          <w:gridAfter w:val="3"/>
          <w:wAfter w:w="15781" w:type="dxa"/>
          <w:trHeight w:val="1177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rPr>
                <w:lang w:eastAsia="ru-RU"/>
              </w:rPr>
            </w:pPr>
          </w:p>
          <w:p w:rsidR="00EE59E5" w:rsidRPr="0015554B" w:rsidRDefault="00EE59E5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EE59E5" w:rsidRPr="0015554B" w:rsidRDefault="00EE59E5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55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«Инженерный центр» РУП «Гомельэнерго»</w:t>
            </w:r>
          </w:p>
        </w:tc>
      </w:tr>
      <w:tr w:rsidR="006E3DD0" w:rsidRPr="0015554B" w:rsidTr="006E3DD0">
        <w:trPr>
          <w:gridAfter w:val="3"/>
          <w:wAfter w:w="15781" w:type="dxa"/>
          <w:trHeight w:val="34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A73DDA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315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6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15.05.2018 №3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67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6E3DD0">
        <w:trPr>
          <w:gridAfter w:val="3"/>
          <w:wAfter w:w="15781" w:type="dxa"/>
          <w:trHeight w:val="2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«Гомельэнергоспецремонт» РУП «Гомельэнерго»</w:t>
            </w:r>
          </w:p>
        </w:tc>
      </w:tr>
      <w:tr w:rsidR="006E3DD0" w:rsidRPr="0015554B" w:rsidTr="00A11469">
        <w:trPr>
          <w:gridAfter w:val="3"/>
          <w:wAfter w:w="15781" w:type="dxa"/>
          <w:trHeight w:val="5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589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«Гомельэнергоспецремонт»</w:t>
            </w:r>
          </w:p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58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ул. Барыкина, 321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A17589" w:rsidRPr="0015554B" w:rsidRDefault="00A17589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538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22.10.2019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№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34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A17589">
        <w:trPr>
          <w:gridAfter w:val="3"/>
          <w:wAfter w:w="15781" w:type="dxa"/>
          <w:trHeight w:val="27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73DDA" w:rsidRPr="0015554B" w:rsidRDefault="00A17EC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3DDA" w:rsidRPr="0015554B">
              <w:rPr>
                <w:rFonts w:ascii="Times New Roman" w:hAnsi="Times New Roman" w:cs="Times New Roman"/>
              </w:rPr>
              <w:t>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A3B5E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«Дубрава-</w:t>
            </w:r>
            <w:proofErr w:type="spellStart"/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агро</w:t>
            </w:r>
            <w:proofErr w:type="spellEnd"/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 РУП «Гомельэнерго»</w:t>
            </w:r>
          </w:p>
        </w:tc>
      </w:tr>
      <w:tr w:rsidR="006A3B5E" w:rsidRPr="0015554B" w:rsidTr="006A3B5E">
        <w:trPr>
          <w:gridAfter w:val="3"/>
          <w:wAfter w:w="15781" w:type="dxa"/>
          <w:trHeight w:val="3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агро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>» 247400, Гомельская область, Светлогорский район,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10</w:t>
            </w:r>
          </w:p>
          <w:p w:rsidR="006A3B5E" w:rsidRPr="0015554B" w:rsidRDefault="006A3B5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A3B5E" w:rsidRPr="0015554B" w:rsidRDefault="006A3B5E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97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6A3B5E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6A3B5E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17ECE" w:rsidRPr="0015554B" w:rsidTr="001C207A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17ECE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г. Гомель,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01.06.2020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03/19.0341</w:t>
            </w:r>
          </w:p>
          <w:p w:rsidR="00A17ECE" w:rsidRPr="0015554B" w:rsidRDefault="00A17ECE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Гомельском областном комитете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1C207A">
        <w:trPr>
          <w:gridAfter w:val="3"/>
          <w:wAfter w:w="15781" w:type="dxa"/>
          <w:trHeight w:val="1910"/>
        </w:trPr>
        <w:tc>
          <w:tcPr>
            <w:tcW w:w="709" w:type="dxa"/>
            <w:gridSpan w:val="2"/>
            <w:vMerge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22.10.2020 № 21 </w:t>
            </w:r>
          </w:p>
          <w:p w:rsidR="00A17ECE" w:rsidRPr="0015554B" w:rsidRDefault="00A17ECE" w:rsidP="002E105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A11469">
        <w:trPr>
          <w:gridAfter w:val="3"/>
          <w:wAfter w:w="15781" w:type="dxa"/>
          <w:trHeight w:val="205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28.12.2021 № 02120/03/19.0112</w:t>
            </w:r>
          </w:p>
          <w:p w:rsidR="00A17ECE" w:rsidRPr="0015554B" w:rsidRDefault="00A17ECE" w:rsidP="002348B0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E1057" w:rsidRPr="0015554B" w:rsidTr="00A1146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E1057" w:rsidRPr="002E1057" w:rsidRDefault="002E1057" w:rsidP="00A1146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E105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1469" w:rsidRPr="0015554B" w:rsidTr="00FA01B3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 w:val="restart"/>
          </w:tcPr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15554B" w:rsidRDefault="00A11469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агро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>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46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2348B0">
        <w:trPr>
          <w:gridAfter w:val="3"/>
          <w:wAfter w:w="15781" w:type="dxa"/>
          <w:trHeight w:val="28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A11469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</w:t>
            </w:r>
            <w:proofErr w:type="spellStart"/>
            <w:r w:rsidRPr="0015554B">
              <w:rPr>
                <w:rFonts w:ascii="Times New Roman" w:hAnsi="Times New Roman" w:cs="Times New Roman"/>
                <w:szCs w:val="22"/>
              </w:rPr>
              <w:t>агро</w:t>
            </w:r>
            <w:proofErr w:type="spellEnd"/>
            <w:r w:rsidRPr="0015554B">
              <w:rPr>
                <w:rFonts w:ascii="Times New Roman" w:hAnsi="Times New Roman" w:cs="Times New Roman"/>
                <w:szCs w:val="22"/>
              </w:rPr>
              <w:t>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 w:rsidR="00A17ECE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2348B0">
        <w:trPr>
          <w:gridAfter w:val="3"/>
          <w:wAfter w:w="15781" w:type="dxa"/>
          <w:trHeight w:val="69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«Агрофирма имени Лебедева» РУП «Гомельэнерго»</w:t>
            </w:r>
          </w:p>
        </w:tc>
      </w:tr>
      <w:tr w:rsidR="002348B0" w:rsidRPr="0015554B" w:rsidTr="002348B0">
        <w:trPr>
          <w:gridAfter w:val="3"/>
          <w:wAfter w:w="15781" w:type="dxa"/>
          <w:trHeight w:val="38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2348B0" w:rsidRPr="0015554B" w:rsidTr="007D23B2">
        <w:trPr>
          <w:gridAfter w:val="3"/>
          <w:wAfter w:w="15781" w:type="dxa"/>
          <w:trHeight w:val="758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Данные об используемых природных ресурсах и вредных воздействиях на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Экологический паспорт предприятия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2348B0" w:rsidRPr="0015554B" w:rsidRDefault="002348B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2348B0" w:rsidRPr="0015554B" w:rsidRDefault="002348B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519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предоставляется в виде электронного документа главному статистическому управлению Гомельской области. </w:t>
            </w:r>
          </w:p>
        </w:tc>
      </w:tr>
      <w:tr w:rsidR="002348B0" w:rsidRPr="0015554B" w:rsidTr="00A11469">
        <w:trPr>
          <w:gridAfter w:val="3"/>
          <w:wAfter w:w="15781" w:type="dxa"/>
          <w:trHeight w:val="143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1469">
        <w:trPr>
          <w:gridAfter w:val="3"/>
          <w:wAfter w:w="15781" w:type="dxa"/>
          <w:trHeight w:val="172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г. Гомель,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17.05.2022 №03/03.0120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247120, г. Ветка,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Октябрьская, 47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2348B0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02.02.2021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933 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A11469">
        <w:trPr>
          <w:gridAfter w:val="3"/>
          <w:wAfter w:w="15781" w:type="dxa"/>
          <w:trHeight w:val="173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12.10.2018 № 02120/03/00.0629</w:t>
            </w:r>
          </w:p>
          <w:p w:rsidR="00A73DDA" w:rsidRPr="0015554B" w:rsidRDefault="00A73DDA" w:rsidP="00A73DDA">
            <w:pPr>
              <w:tabs>
                <w:tab w:val="left" w:pos="1245"/>
              </w:tabs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Центральная,</w:t>
            </w:r>
            <w:r w:rsidR="000A19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A11469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2348B0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«Агрофирма имени Лебедева»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23B2" w:rsidRPr="0015554B" w:rsidTr="008A088A">
        <w:trPr>
          <w:gridAfter w:val="3"/>
          <w:wAfter w:w="15781" w:type="dxa"/>
          <w:trHeight w:val="83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szCs w:val="22"/>
              </w:rPr>
              <w:t>Гродненское республиканское унитарное предприятие электроэнергетики «Гродноэнерго»</w:t>
            </w:r>
          </w:p>
        </w:tc>
      </w:tr>
      <w:tr w:rsidR="007D23B2" w:rsidRPr="0015554B" w:rsidTr="008A088A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Гродненская ТЭЦ-2 филиал РУП «Гродноэнерго»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91" w:type="dxa"/>
            <w:gridSpan w:val="2"/>
            <w:vMerge w:val="restart"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D23B2">
              <w:rPr>
                <w:rFonts w:ascii="Times New Roman" w:hAnsi="Times New Roman" w:cs="Times New Roman"/>
              </w:rPr>
              <w:t>Гродненская ТЭЦ-2 филиал РУП «Гродноэнерго» г. Гродно, 230003, Скидельское шоссе,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7D2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7D23B2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7D23B2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8A088A">
        <w:trPr>
          <w:gridAfter w:val="3"/>
          <w:wAfter w:w="15781" w:type="dxa"/>
          <w:trHeight w:val="50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D23B2">
              <w:rPr>
                <w:rFonts w:ascii="Times New Roman" w:hAnsi="Times New Roman" w:cs="Times New Roman"/>
                <w:szCs w:val="22"/>
              </w:rPr>
              <w:t>а бумажном носителе.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7D23B2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7D23B2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7D23B2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7D23B2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7D23B2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7D23B2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A26944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Паспорт газоочистной установки.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7D23B2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7D23B2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с применением средств измерений расхода по форме ПОД-6. На бумажном </w:t>
            </w: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</w:t>
            </w:r>
            <w:r w:rsidRPr="00D3311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8A088A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Журнал учета сброса загрязняющих веществ в составе сточных вод по форме ПОД-8.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учета отходов ПОД-9.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общего учета отходов ПОД-10.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нных территорий, картосхемы.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Экологический паспорт предприятия.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обращении с отходами производства по форме 1-отходы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текущих затратах на охрану окружающей среды по форме 1-ос (затраты).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использовании воды по форме 1-вода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бытовых </w:t>
            </w: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 xml:space="preserve">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4/3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регистрации объекта хранения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Свидетельство.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D33118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D33118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Паспорт артскважины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горного отвода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санитарно-защитной зоны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сертификации системы менеджмента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Сертификат соответствия СМОС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BY/112 05.10.087.01 00021.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49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Внутренний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84D93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84D93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</w:t>
            </w:r>
          </w:p>
        </w:tc>
      </w:tr>
      <w:tr w:rsidR="008A088A" w:rsidRPr="0015554B" w:rsidTr="00DD3B66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Анализ и оценка результативности системы менеджмента окружающей среды.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A11469">
        <w:trPr>
          <w:gridAfter w:val="3"/>
          <w:wAfter w:w="15781" w:type="dxa"/>
          <w:trHeight w:val="38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Внешний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D0554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D0554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27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D0554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BD0554">
              <w:rPr>
                <w:rFonts w:ascii="Times New Roman" w:hAnsi="Times New Roman" w:cs="Times New Roman"/>
                <w:szCs w:val="22"/>
              </w:rPr>
              <w:t>Шишло</w:t>
            </w:r>
            <w:proofErr w:type="spellEnd"/>
            <w:r w:rsidRPr="00BD0554">
              <w:rPr>
                <w:rFonts w:ascii="Times New Roman" w:hAnsi="Times New Roman" w:cs="Times New Roman"/>
                <w:szCs w:val="22"/>
              </w:rPr>
              <w:t xml:space="preserve"> Татьяна Алексеевна 8(0152)453335 Ткач Людмила Владимировна 8(0152)792367</w:t>
            </w:r>
          </w:p>
        </w:tc>
      </w:tr>
      <w:tr w:rsidR="00BD0554" w:rsidRPr="0015554B" w:rsidTr="00BD0554">
        <w:trPr>
          <w:gridAfter w:val="3"/>
          <w:wAfter w:w="15781" w:type="dxa"/>
          <w:trHeight w:val="7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0554" w:rsidRPr="0015554B" w:rsidRDefault="00BD055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0554" w:rsidRPr="00BD0554" w:rsidRDefault="00BD055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тепловые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Default="00512598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5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BD055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12598" w:rsidRPr="0015554B" w:rsidRDefault="00A11469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0554">
              <w:rPr>
                <w:rFonts w:ascii="Times New Roman" w:hAnsi="Times New Roman" w:cs="Times New Roman"/>
              </w:rPr>
              <w:t>230002, г.</w:t>
            </w:r>
            <w:r>
              <w:rPr>
                <w:rFonts w:ascii="Times New Roman" w:hAnsi="Times New Roman" w:cs="Times New Roman"/>
              </w:rPr>
              <w:t> </w:t>
            </w:r>
            <w:r w:rsidRPr="00BD0554">
              <w:rPr>
                <w:rFonts w:ascii="Times New Roman" w:hAnsi="Times New Roman" w:cs="Times New Roman"/>
              </w:rPr>
              <w:t xml:space="preserve">Гродно </w:t>
            </w:r>
            <w:r w:rsidR="00512598" w:rsidRPr="00BD0554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="00512598" w:rsidRPr="00BD0554">
              <w:rPr>
                <w:rFonts w:ascii="Times New Roman" w:hAnsi="Times New Roman" w:cs="Times New Roman"/>
              </w:rPr>
              <w:t>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598" w:rsidRPr="00BD055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 защитной зоны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512598">
        <w:trPr>
          <w:gridAfter w:val="3"/>
          <w:wAfter w:w="15781" w:type="dxa"/>
          <w:trHeight w:val="57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A088A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Журнал учета выбросов загрязняющих веществ в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>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A088A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По запросу: Белая Светлана Михайловна 8(0152)792866 Ткач Людмила Владимировна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>8(0152)79236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756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624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общего учета отходов ПОД-10.</w:t>
            </w:r>
            <w:r w:rsidRPr="00752922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752922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52922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</w:t>
            </w:r>
            <w:r w:rsidRPr="00336243">
              <w:rPr>
                <w:rFonts w:ascii="Times New Roman" w:hAnsi="Times New Roman" w:cs="Times New Roman"/>
                <w:szCs w:val="22"/>
              </w:rPr>
              <w:t>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Комплексное природоохранное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 разрешение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36243">
              <w:rPr>
                <w:rFonts w:ascii="Times New Roman" w:hAnsi="Times New Roman" w:cs="Times New Roman"/>
                <w:szCs w:val="22"/>
              </w:rPr>
              <w:t>4/1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перечне и количестве вредных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33624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3F5874" w:rsidRPr="0015554B" w:rsidTr="003F5874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F5874" w:rsidRPr="0015554B" w:rsidRDefault="003F5874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3F5874" w:rsidRPr="003F5874" w:rsidRDefault="003F5874" w:rsidP="003F58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5874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«Лидские тепловые сети»</w:t>
            </w:r>
          </w:p>
        </w:tc>
      </w:tr>
      <w:tr w:rsidR="00BD74E7" w:rsidRPr="0015554B" w:rsidTr="00DD3B66">
        <w:trPr>
          <w:gridAfter w:val="3"/>
          <w:wAfter w:w="15781" w:type="dxa"/>
          <w:trHeight w:val="437"/>
        </w:trPr>
        <w:tc>
          <w:tcPr>
            <w:tcW w:w="709" w:type="dxa"/>
            <w:gridSpan w:val="2"/>
            <w:vMerge w:val="restart"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512598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Лида, Гродненской обл., ул. 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лабораторного контроля воздействия физических факторов на границе санитарно- защитной зоны и населенных мест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измерений шума на границе расчетной санитарно- 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 xml:space="preserve">Филиал «Лидские тепловые сети» Лидская ТЭЦ 231300, г. Лида, </w:t>
            </w:r>
            <w:r w:rsidRPr="003F5874">
              <w:rPr>
                <w:rFonts w:ascii="Times New Roman" w:hAnsi="Times New Roman" w:cs="Times New Roman"/>
              </w:rPr>
              <w:lastRenderedPageBreak/>
              <w:t>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Советская, 75 КЦ «Неман» 231300, г. Лида, ул. Жукова, 4б Котельный цех «Сморгонь»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724C24">
            <w:pPr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Советская, 75 КЦ «Неман» 231300, г. Лида, ул. 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24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24C24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24C24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A11469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ПОД-2. На бумажном </w:t>
            </w:r>
            <w:r w:rsidRPr="00724C24">
              <w:rPr>
                <w:rFonts w:ascii="Times New Roman" w:hAnsi="Times New Roman" w:cs="Times New Roman"/>
                <w:szCs w:val="22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lastRenderedPageBreak/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учета отходов ПОД-9. На</w:t>
            </w:r>
            <w:r w:rsidRPr="00724C2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724C24">
              <w:rPr>
                <w:rFonts w:ascii="Times New Roman" w:hAnsi="Times New Roman" w:cs="Times New Roman"/>
                <w:szCs w:val="22"/>
              </w:rPr>
              <w:t>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общего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</w:t>
            </w:r>
            <w:r>
              <w:rPr>
                <w:rFonts w:ascii="Times New Roman" w:hAnsi="Times New Roman" w:cs="Times New Roman"/>
                <w:szCs w:val="22"/>
              </w:rPr>
              <w:t xml:space="preserve">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текущих затратах на охрану</w:t>
            </w:r>
            <w:r w:rsidRPr="00EB5E5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B5E5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Жукова, 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  <w:szCs w:val="22"/>
              </w:rPr>
              <w:t>а,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4/2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C6C67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C6C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C6C6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C6C67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</w:t>
            </w:r>
            <w:r>
              <w:rPr>
                <w:rFonts w:ascii="Times New Roman" w:hAnsi="Times New Roman" w:cs="Times New Roman"/>
                <w:szCs w:val="22"/>
              </w:rPr>
              <w:t>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74E7">
              <w:rPr>
                <w:rFonts w:ascii="Times New Roman" w:hAnsi="Times New Roman" w:cs="Times New Roman"/>
              </w:rPr>
              <w:t xml:space="preserve">Филиал «Лидские тепловые сети»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BD74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BD74E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D74E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27.02.2019 №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>19014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15.05.2014 № 02120/04/00.0379 – структурное подразделение КЦ «Сморгонь»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BD74E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74E7" w:rsidRPr="00BD74E7" w:rsidRDefault="00BD74E7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Ошмянские электричес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к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Ошмянские электриче</w:t>
            </w:r>
            <w:r>
              <w:rPr>
                <w:rFonts w:ascii="Times New Roman" w:hAnsi="Times New Roman" w:cs="Times New Roman"/>
              </w:rPr>
              <w:t>ск</w:t>
            </w:r>
            <w:r w:rsidRPr="00DD3B6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</w:t>
            </w:r>
            <w:r w:rsidR="00A11469" w:rsidRPr="00DD3B66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DD3B6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DD3B6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 xml:space="preserve">20, </w:t>
            </w:r>
          </w:p>
        </w:tc>
        <w:tc>
          <w:tcPr>
            <w:tcW w:w="2978" w:type="dxa"/>
            <w:vMerge w:val="restart"/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DD3B66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DD3B6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DD3B6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71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231000, г. Сморгонь,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Комсомольская, 32,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63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</w:t>
            </w:r>
            <w:proofErr w:type="spellStart"/>
            <w:r w:rsidRPr="002B72C8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2B72C8">
              <w:rPr>
                <w:rFonts w:ascii="Times New Roman" w:hAnsi="Times New Roman" w:cs="Times New Roman"/>
              </w:rPr>
              <w:t xml:space="preserve"> район электрических сетей </w:t>
            </w:r>
            <w:r w:rsidRPr="002B72C8">
              <w:rPr>
                <w:rFonts w:ascii="Times New Roman" w:hAnsi="Times New Roman" w:cs="Times New Roman"/>
              </w:rPr>
              <w:lastRenderedPageBreak/>
              <w:t>231103,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Ошмяны, Гродненская область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vMerge/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A11469" w:rsidRPr="0015554B" w:rsidTr="00FA01B3">
        <w:trPr>
          <w:gridAfter w:val="3"/>
          <w:wAfter w:w="15781" w:type="dxa"/>
          <w:trHeight w:val="473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23.12.2019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499 выдано РУП «Гродноэнерго» филиал «Ошмянские электрические сети», Сморгонский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82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4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</w:t>
            </w:r>
            <w:r w:rsidRPr="002B72C8">
              <w:rPr>
                <w:rFonts w:ascii="Times New Roman" w:hAnsi="Times New Roman" w:cs="Times New Roman"/>
              </w:rPr>
              <w:lastRenderedPageBreak/>
              <w:t xml:space="preserve">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lastRenderedPageBreak/>
              <w:t xml:space="preserve">Информация о перечне и количестве отходов производства, подлежащих хранению на объектах </w:t>
            </w:r>
            <w:r w:rsidRPr="002B72C8">
              <w:rPr>
                <w:rFonts w:ascii="Times New Roman" w:hAnsi="Times New Roman" w:cs="Times New Roman"/>
              </w:rPr>
              <w:lastRenderedPageBreak/>
              <w:t>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lastRenderedPageBreak/>
              <w:t>Разрешение на захоронение отходов производства от 19.03.2021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 xml:space="preserve">4 выдано РУП «Гродноэнерго» филиал </w:t>
            </w:r>
            <w:r w:rsidRPr="002B72C8">
              <w:rPr>
                <w:rFonts w:ascii="Times New Roman" w:hAnsi="Times New Roman" w:cs="Times New Roman"/>
              </w:rPr>
              <w:lastRenderedPageBreak/>
              <w:t>«Ошмянские электрические сети», Островецкий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lastRenderedPageBreak/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6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B72C8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Ошмянские электричес</w:t>
            </w:r>
            <w:r>
              <w:rPr>
                <w:rFonts w:ascii="Times New Roman" w:hAnsi="Times New Roman" w:cs="Times New Roman"/>
              </w:rPr>
              <w:t>к</w:t>
            </w:r>
            <w:r w:rsidRPr="002B72C8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B72C8">
              <w:rPr>
                <w:rFonts w:ascii="Times New Roman" w:hAnsi="Times New Roman" w:cs="Times New Roman"/>
              </w:rPr>
              <w:t xml:space="preserve"> </w:t>
            </w:r>
            <w:r w:rsidR="00A11469" w:rsidRPr="002B72C8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10.03.2021 №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182 выдано РУП «Гродноэнерго» филиал «Ошмянские электрические сети».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4374C6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4374C6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Разрешение на захоронение отходов производства от 09.03.2021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21001 выдано РУП «Гродноэнерго» филиал «Ошмянские электрические сети» Ивьевский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32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Ошмянские электричес</w:t>
            </w:r>
            <w:r w:rsidR="00722185">
              <w:rPr>
                <w:rFonts w:ascii="Times New Roman" w:hAnsi="Times New Roman" w:cs="Times New Roman"/>
              </w:rPr>
              <w:t>к</w:t>
            </w:r>
            <w:r w:rsidRPr="0038364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83646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383646">
              <w:rPr>
                <w:rFonts w:ascii="Times New Roman" w:hAnsi="Times New Roman" w:cs="Times New Roman"/>
              </w:rPr>
              <w:t xml:space="preserve">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lastRenderedPageBreak/>
              <w:t>231103,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="00A11469" w:rsidRPr="00383646">
              <w:rPr>
                <w:rFonts w:ascii="Times New Roman" w:hAnsi="Times New Roman" w:cs="Times New Roman"/>
              </w:rPr>
              <w:t>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38364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lastRenderedPageBreak/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 xml:space="preserve">Акт инвентаризации выбросов загрязняющих веществ в атмосферный воздух филиал «Ошмянские электрические сети» </w:t>
            </w:r>
            <w:proofErr w:type="spellStart"/>
            <w:r w:rsidRPr="00383646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383646">
              <w:rPr>
                <w:rFonts w:ascii="Times New Roman" w:hAnsi="Times New Roman" w:cs="Times New Roman"/>
              </w:rPr>
              <w:t xml:space="preserve"> район электрических </w:t>
            </w:r>
            <w:r w:rsidRPr="00383646">
              <w:rPr>
                <w:rFonts w:ascii="Times New Roman" w:hAnsi="Times New Roman" w:cs="Times New Roman"/>
              </w:rPr>
              <w:lastRenderedPageBreak/>
              <w:t>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Сморгонский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Островецкий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Ивьевский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19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332919">
              <w:rPr>
                <w:rFonts w:ascii="Times New Roman" w:hAnsi="Times New Roman" w:cs="Times New Roman"/>
              </w:rPr>
              <w:t xml:space="preserve"> район электрических сетей </w:t>
            </w:r>
            <w:r w:rsidR="00B8411A" w:rsidRPr="00332919">
              <w:rPr>
                <w:rFonts w:ascii="Times New Roman" w:hAnsi="Times New Roman" w:cs="Times New Roman"/>
              </w:rPr>
              <w:lastRenderedPageBreak/>
              <w:t>231103,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="00B8411A" w:rsidRPr="00332919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> </w:t>
            </w:r>
            <w:r w:rsidR="00B8411A" w:rsidRPr="00332919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332919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>Я.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Коласа,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lastRenderedPageBreak/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филиал «Ошмянские ЭС» РУП «Гродноэнерго» Производственная база филиала </w:t>
            </w:r>
            <w:r w:rsidRPr="00332919">
              <w:rPr>
                <w:rFonts w:ascii="Times New Roman" w:hAnsi="Times New Roman" w:cs="Times New Roman"/>
              </w:rPr>
              <w:lastRenderedPageBreak/>
              <w:t>«Ошмянские ЭС»,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 xml:space="preserve">производственная база </w:t>
            </w:r>
            <w:proofErr w:type="spellStart"/>
            <w:r w:rsidRPr="00332919">
              <w:rPr>
                <w:rFonts w:ascii="Times New Roman" w:hAnsi="Times New Roman" w:cs="Times New Roman"/>
              </w:rPr>
              <w:t>Ошмянского</w:t>
            </w:r>
            <w:proofErr w:type="spellEnd"/>
            <w:r w:rsidRPr="00332919">
              <w:rPr>
                <w:rFonts w:ascii="Times New Roman" w:hAnsi="Times New Roman" w:cs="Times New Roman"/>
              </w:rPr>
              <w:t xml:space="preserve">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</w:t>
            </w:r>
            <w:r w:rsidR="00512598">
              <w:rPr>
                <w:rFonts w:ascii="Times New Roman" w:hAnsi="Times New Roman" w:cs="Times New Roman"/>
              </w:rPr>
              <w:t>е</w:t>
            </w:r>
            <w:r w:rsidRPr="00332919">
              <w:rPr>
                <w:rFonts w:ascii="Times New Roman" w:hAnsi="Times New Roman" w:cs="Times New Roman"/>
              </w:rPr>
              <w:t xml:space="preserve">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ПС-330 кВ «Сморгонь» Сморгонский р-н, </w:t>
            </w:r>
            <w:proofErr w:type="spellStart"/>
            <w:r w:rsidRPr="00332919">
              <w:rPr>
                <w:rFonts w:ascii="Times New Roman" w:hAnsi="Times New Roman" w:cs="Times New Roman"/>
              </w:rPr>
              <w:t>Кореневский</w:t>
            </w:r>
            <w:proofErr w:type="spellEnd"/>
            <w:r w:rsidRPr="00332919">
              <w:rPr>
                <w:rFonts w:ascii="Times New Roman" w:hAnsi="Times New Roman" w:cs="Times New Roman"/>
              </w:rPr>
              <w:t xml:space="preserve"> с/с,5, д.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Марковцы,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«Гродноэнерго» ПС-330кВ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Ивьевский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2, 231330, г. Ивье,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филиал «Ошмянские ЭС» РУП «Гродноэнерго» производственная база </w:t>
            </w:r>
            <w:proofErr w:type="spellStart"/>
            <w:r w:rsidRPr="00332919">
              <w:rPr>
                <w:rFonts w:ascii="Times New Roman" w:hAnsi="Times New Roman" w:cs="Times New Roman"/>
              </w:rPr>
              <w:t>Ивьевского</w:t>
            </w:r>
            <w:proofErr w:type="spellEnd"/>
            <w:r w:rsidRPr="00332919">
              <w:rPr>
                <w:rFonts w:ascii="Times New Roman" w:hAnsi="Times New Roman" w:cs="Times New Roman"/>
              </w:rPr>
              <w:t xml:space="preserve">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103B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A26944">
              <w:rPr>
                <w:rFonts w:ascii="Times New Roman" w:hAnsi="Times New Roman" w:cs="Times New Roman"/>
              </w:rPr>
              <w:t>Энергетиков,</w:t>
            </w:r>
            <w:r w:rsidRPr="00332919">
              <w:rPr>
                <w:rFonts w:ascii="Times New Roman" w:hAnsi="Times New Roman" w:cs="Times New Roman"/>
              </w:rPr>
              <w:t xml:space="preserve"> </w:t>
            </w:r>
            <w:r w:rsidR="00BD103B">
              <w:rPr>
                <w:rFonts w:ascii="Times New Roman" w:hAnsi="Times New Roman" w:cs="Times New Roman"/>
              </w:rPr>
              <w:t>6</w:t>
            </w:r>
          </w:p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231000,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ПС-110кВ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</w:t>
            </w:r>
            <w:r w:rsidRPr="000A1BCA">
              <w:rPr>
                <w:rFonts w:ascii="Times New Roman" w:hAnsi="Times New Roman" w:cs="Times New Roman"/>
              </w:rPr>
              <w:lastRenderedPageBreak/>
              <w:t>электрических сетей Островецкий р-н, д.</w:t>
            </w:r>
            <w:r w:rsidR="00512598">
              <w:rPr>
                <w:rFonts w:ascii="Times New Roman" w:hAnsi="Times New Roman" w:cs="Times New Roman"/>
              </w:rPr>
              <w:t> </w:t>
            </w:r>
            <w:proofErr w:type="spellStart"/>
            <w:r w:rsidRPr="000A1BCA">
              <w:rPr>
                <w:rFonts w:ascii="Times New Roman" w:hAnsi="Times New Roman" w:cs="Times New Roman"/>
              </w:rPr>
              <w:t>Изобелино</w:t>
            </w:r>
            <w:proofErr w:type="spellEnd"/>
            <w:r w:rsidRPr="000A1BCA">
              <w:rPr>
                <w:rFonts w:ascii="Times New Roman" w:hAnsi="Times New Roman" w:cs="Times New Roman"/>
              </w:rPr>
              <w:t xml:space="preserve">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lastRenderedPageBreak/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филиал «Ошмянские ЭС» РУП «Гродноэнерго» </w:t>
            </w:r>
            <w:r w:rsidRPr="000A1BCA">
              <w:rPr>
                <w:rFonts w:ascii="Times New Roman" w:hAnsi="Times New Roman" w:cs="Times New Roman"/>
              </w:rPr>
              <w:lastRenderedPageBreak/>
              <w:t>Яновская ГЭС.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Островецкий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Комсомольская, 32, 231510, г. Островец,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филиал «Ошмянские ЭС» РУП «Гродноэнерго» производственная база </w:t>
            </w:r>
            <w:proofErr w:type="spellStart"/>
            <w:r w:rsidRPr="000A1BCA">
              <w:rPr>
                <w:rFonts w:ascii="Times New Roman" w:hAnsi="Times New Roman" w:cs="Times New Roman"/>
              </w:rPr>
              <w:t>Островецкого</w:t>
            </w:r>
            <w:proofErr w:type="spellEnd"/>
            <w:r w:rsidRPr="000A1BCA">
              <w:rPr>
                <w:rFonts w:ascii="Times New Roman" w:hAnsi="Times New Roman" w:cs="Times New Roman"/>
              </w:rPr>
              <w:t xml:space="preserve">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Сморгонский р-н, </w:t>
            </w:r>
            <w:proofErr w:type="spellStart"/>
            <w:r w:rsidRPr="000A1BCA">
              <w:rPr>
                <w:rFonts w:ascii="Times New Roman" w:hAnsi="Times New Roman" w:cs="Times New Roman"/>
              </w:rPr>
              <w:t>Сольский</w:t>
            </w:r>
            <w:proofErr w:type="spellEnd"/>
            <w:r w:rsidRPr="000A1BCA">
              <w:rPr>
                <w:rFonts w:ascii="Times New Roman" w:hAnsi="Times New Roman" w:cs="Times New Roman"/>
              </w:rPr>
              <w:t xml:space="preserve"> с/с,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>д.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 xml:space="preserve">Малые </w:t>
            </w:r>
            <w:proofErr w:type="spellStart"/>
            <w:r w:rsidRPr="000A1BCA">
              <w:rPr>
                <w:rFonts w:ascii="Times New Roman" w:hAnsi="Times New Roman" w:cs="Times New Roman"/>
              </w:rPr>
              <w:t>Рачуны</w:t>
            </w:r>
            <w:proofErr w:type="spellEnd"/>
            <w:r w:rsidRPr="000A1BCA">
              <w:rPr>
                <w:rFonts w:ascii="Times New Roman" w:hAnsi="Times New Roman" w:cs="Times New Roman"/>
              </w:rPr>
              <w:t xml:space="preserve">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филиал «Ошмянские ЭС» РУП «Гродноэнерго» </w:t>
            </w:r>
            <w:proofErr w:type="spellStart"/>
            <w:r w:rsidRPr="000A1BCA">
              <w:rPr>
                <w:rFonts w:ascii="Times New Roman" w:hAnsi="Times New Roman" w:cs="Times New Roman"/>
              </w:rPr>
              <w:t>Рачунская</w:t>
            </w:r>
            <w:proofErr w:type="spellEnd"/>
            <w:r w:rsidRPr="000A1BCA">
              <w:rPr>
                <w:rFonts w:ascii="Times New Roman" w:hAnsi="Times New Roman" w:cs="Times New Roman"/>
              </w:rPr>
              <w:t xml:space="preserve"> ГЭС, ОЭП «</w:t>
            </w:r>
            <w:proofErr w:type="spellStart"/>
            <w:r w:rsidRPr="000A1BCA">
              <w:rPr>
                <w:rFonts w:ascii="Times New Roman" w:hAnsi="Times New Roman" w:cs="Times New Roman"/>
              </w:rPr>
              <w:t>Рачуны</w:t>
            </w:r>
            <w:proofErr w:type="spellEnd"/>
            <w:r w:rsidRPr="000A1BCA">
              <w:rPr>
                <w:rFonts w:ascii="Times New Roman" w:hAnsi="Times New Roman" w:cs="Times New Roman"/>
              </w:rPr>
              <w:t>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Сморгонский р-н, </w:t>
            </w:r>
            <w:proofErr w:type="spellStart"/>
            <w:r w:rsidRPr="004A6FC4">
              <w:rPr>
                <w:rFonts w:ascii="Times New Roman" w:hAnsi="Times New Roman" w:cs="Times New Roman"/>
              </w:rPr>
              <w:t>Кревский</w:t>
            </w:r>
            <w:proofErr w:type="spellEnd"/>
            <w:r w:rsidRPr="004A6FC4">
              <w:rPr>
                <w:rFonts w:ascii="Times New Roman" w:hAnsi="Times New Roman" w:cs="Times New Roman"/>
              </w:rPr>
              <w:t xml:space="preserve"> с/с,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Крево, ул.</w:t>
            </w:r>
            <w:r w:rsidR="00512598">
              <w:rPr>
                <w:rFonts w:ascii="Times New Roman" w:hAnsi="Times New Roman" w:cs="Times New Roman"/>
              </w:rPr>
              <w:t> </w:t>
            </w:r>
            <w:proofErr w:type="spellStart"/>
            <w:r w:rsidRPr="004A6FC4">
              <w:rPr>
                <w:rFonts w:ascii="Times New Roman" w:hAnsi="Times New Roman" w:cs="Times New Roman"/>
              </w:rPr>
              <w:t>Сморгонская</w:t>
            </w:r>
            <w:proofErr w:type="spellEnd"/>
            <w:r w:rsidR="00512598">
              <w:rPr>
                <w:rFonts w:ascii="Times New Roman" w:hAnsi="Times New Roman" w:cs="Times New Roman"/>
              </w:rPr>
              <w:t>,</w:t>
            </w:r>
            <w:r w:rsidRPr="004A6FC4">
              <w:rPr>
                <w:rFonts w:ascii="Times New Roman" w:hAnsi="Times New Roman" w:cs="Times New Roman"/>
              </w:rPr>
              <w:t xml:space="preserve"> 163,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ОЭП «Крево».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Энергетиков, 6, 231000, г. Сморгонь, Гродненская область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филиал «Ошмянские ЭС» РУП «Гродноэнерго» производственная база </w:t>
            </w:r>
            <w:proofErr w:type="spellStart"/>
            <w:r w:rsidRPr="004A6FC4">
              <w:rPr>
                <w:rFonts w:ascii="Times New Roman" w:hAnsi="Times New Roman" w:cs="Times New Roman"/>
              </w:rPr>
              <w:t>Сморгонского</w:t>
            </w:r>
            <w:proofErr w:type="spellEnd"/>
            <w:r w:rsidRPr="004A6FC4">
              <w:rPr>
                <w:rFonts w:ascii="Times New Roman" w:hAnsi="Times New Roman" w:cs="Times New Roman"/>
              </w:rPr>
              <w:t xml:space="preserve">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1293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4A6FC4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4A6FC4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Я.Коласа,20, 231103,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 xml:space="preserve">Ошмяны,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46B1F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Бернат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Павел Викторович 8(01593)49261 Ткач Людмила Владимировна 8(0152)792367 </w:t>
            </w:r>
          </w:p>
        </w:tc>
      </w:tr>
      <w:tr w:rsidR="00FC65E4" w:rsidRPr="0015554B" w:rsidTr="00FC65E4">
        <w:trPr>
          <w:gridAfter w:val="3"/>
          <w:wAfter w:w="15781" w:type="dxa"/>
          <w:trHeight w:val="62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C65E4" w:rsidRPr="0015554B" w:rsidRDefault="00FC65E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FC65E4" w:rsidRPr="00FC65E4" w:rsidRDefault="00FC65E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FC65E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«Лидские электрические сети» РУП «Гродноэнерго»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097F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FC65E4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 Кореличский район электрических сетей, 231432г.п. Кореличи,</w:t>
            </w:r>
            <w:r w:rsidR="00722185">
              <w:rPr>
                <w:rFonts w:ascii="Times New Roman" w:hAnsi="Times New Roman" w:cs="Times New Roman"/>
              </w:rPr>
              <w:t xml:space="preserve"> </w:t>
            </w:r>
            <w:r w:rsidRPr="00FC65E4">
              <w:rPr>
                <w:rFonts w:ascii="Times New Roman" w:hAnsi="Times New Roman" w:cs="Times New Roman"/>
              </w:rPr>
              <w:t>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FC65E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</w:t>
            </w:r>
            <w:r w:rsidRPr="00FC65E4">
              <w:rPr>
                <w:rFonts w:ascii="Times New Roman" w:hAnsi="Times New Roman" w:cs="Times New Roman"/>
              </w:rPr>
              <w:lastRenderedPageBreak/>
              <w:t xml:space="preserve">ул. Игнатова, 65 Лидский р-н, Третьяковский сельский совет, 75 здание ОПУ 330 кВ, 350 м севернее деревни </w:t>
            </w:r>
            <w:proofErr w:type="spellStart"/>
            <w:r w:rsidRPr="00FC65E4">
              <w:rPr>
                <w:rFonts w:ascii="Times New Roman" w:hAnsi="Times New Roman" w:cs="Times New Roman"/>
              </w:rPr>
              <w:t>Минойты</w:t>
            </w:r>
            <w:proofErr w:type="spellEnd"/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артскважины</w:t>
            </w:r>
          </w:p>
          <w:p w:rsidR="00F46B1F" w:rsidRPr="00FC65E4" w:rsidRDefault="00F46B1F" w:rsidP="00591246">
            <w:pPr>
              <w:jc w:val="center"/>
              <w:rPr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Производственная площадка и Лидский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Акт инвентаризации выбросов загрязняющих веществ в атмосферный воздух филиал «Лидские электрические сети электрические сети» РУП «Гродноэнерго». Новогрудский </w:t>
            </w:r>
            <w:r w:rsidRPr="002A4504">
              <w:rPr>
                <w:rFonts w:ascii="Times New Roman" w:hAnsi="Times New Roman" w:cs="Times New Roman"/>
              </w:rPr>
              <w:lastRenderedPageBreak/>
              <w:t>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lastRenderedPageBreak/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Кореличский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Вороновский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BD103B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57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ПС-330кВ «Лида», Лидский район, </w:t>
            </w:r>
            <w:r>
              <w:rPr>
                <w:rFonts w:ascii="Times New Roman" w:hAnsi="Times New Roman" w:cs="Times New Roman"/>
              </w:rPr>
              <w:t>Т</w:t>
            </w:r>
            <w:r w:rsidRPr="002A4504">
              <w:rPr>
                <w:rFonts w:ascii="Times New Roman" w:hAnsi="Times New Roman" w:cs="Times New Roman"/>
              </w:rPr>
              <w:t>ретьяковский с/с, 75, 350 м севернее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2A4504">
              <w:rPr>
                <w:rFonts w:ascii="Times New Roman" w:hAnsi="Times New Roman" w:cs="Times New Roman"/>
              </w:rPr>
              <w:t>Минойты</w:t>
            </w:r>
            <w:proofErr w:type="spellEnd"/>
            <w:r w:rsidRPr="002A45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 введении в эксплуатацию объекта для хранения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Свидетельство о регистрации объекта для хранения отходов.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Ведение учетной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общего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ПХБ.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01.07.2021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21068 выдано РУП «Гродноэнерго» филиал «Лидские электрические сети».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29.01.2019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6 выдано филиалу «Лидские электрические сети» РУП «Гродноэнерго» Новогрудский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14.02.2022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1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выдано филиалу «Лидские электрические сети» РУП «Гродноэнерго» Кореличский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142161г.п.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28.05.2020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20004 выдано филиалу «Лидские электрические сети» РУП «Гродноэнерго» Вороновский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B34BD2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г. Лида.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Новогрудский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1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Кореличский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05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E052EA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Вороновский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170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ОВОС по объекту строительства «Строительство КЛ-10 кВ на участке ПС-110/10 кВ «Мир» - ТП-27 в районе ул.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>Красноармейской в г.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 xml:space="preserve">Мир </w:t>
            </w:r>
            <w:proofErr w:type="spellStart"/>
            <w:r w:rsidRPr="00CC21C4">
              <w:rPr>
                <w:rFonts w:ascii="Times New Roman" w:hAnsi="Times New Roman" w:cs="Times New Roman"/>
              </w:rPr>
              <w:t>Кореличского</w:t>
            </w:r>
            <w:proofErr w:type="spellEnd"/>
            <w:r w:rsidRPr="00CC21C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91246">
              <w:rPr>
                <w:rFonts w:ascii="Times New Roman" w:hAnsi="Times New Roman" w:cs="Times New Roman"/>
              </w:rPr>
              <w:t>Кавчуга</w:t>
            </w:r>
            <w:proofErr w:type="spellEnd"/>
            <w:r w:rsidRPr="00591246">
              <w:rPr>
                <w:rFonts w:ascii="Times New Roman" w:hAnsi="Times New Roman" w:cs="Times New Roman"/>
              </w:rPr>
              <w:t xml:space="preserve"> Ольга Иосифовна 8(01594)539808 Ткач Людмила Владимировна 8(0152)792367 </w:t>
            </w:r>
          </w:p>
        </w:tc>
      </w:tr>
      <w:tr w:rsidR="00CC21C4" w:rsidRPr="0015554B" w:rsidTr="00CC21C4">
        <w:trPr>
          <w:gridAfter w:val="3"/>
          <w:wAfter w:w="15781" w:type="dxa"/>
          <w:trHeight w:val="65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21C4" w:rsidRDefault="00CC21C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CC21C4" w:rsidRPr="00CC21C4" w:rsidRDefault="00CC21C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CC21C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«Волковысские электрические сети» РУП «Гродноэнерго»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2EA">
              <w:rPr>
                <w:rFonts w:ascii="Times New Roman" w:hAnsi="Times New Roman" w:cs="Times New Roman"/>
                <w:szCs w:val="22"/>
              </w:rPr>
              <w:t xml:space="preserve">По запросу: </w:t>
            </w:r>
            <w:proofErr w:type="spellStart"/>
            <w:r w:rsidRPr="00E052EA">
              <w:rPr>
                <w:rFonts w:ascii="Times New Roman" w:hAnsi="Times New Roman" w:cs="Times New Roman"/>
                <w:szCs w:val="22"/>
              </w:rPr>
              <w:t>Черневский</w:t>
            </w:r>
            <w:proofErr w:type="spellEnd"/>
            <w:r w:rsidRPr="00E052EA">
              <w:rPr>
                <w:rFonts w:ascii="Times New Roman" w:hAnsi="Times New Roman" w:cs="Times New Roman"/>
                <w:szCs w:val="22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  <w:p w:rsidR="00B34BD2" w:rsidRPr="00E052EA" w:rsidRDefault="00B34BD2" w:rsidP="00E32253">
            <w:pPr>
              <w:tabs>
                <w:tab w:val="left" w:pos="202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12 книг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E052EA">
              <w:rPr>
                <w:rFonts w:ascii="Times New Roman" w:hAnsi="Times New Roman" w:cs="Times New Roman"/>
              </w:rPr>
              <w:t>Подроссь</w:t>
            </w:r>
            <w:proofErr w:type="spellEnd"/>
            <w:r w:rsidRPr="00E052EA">
              <w:rPr>
                <w:rFonts w:ascii="Times New Roman" w:hAnsi="Times New Roman" w:cs="Times New Roman"/>
              </w:rPr>
              <w:t xml:space="preserve">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2 книги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E052E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E052EA">
              <w:rPr>
                <w:rFonts w:ascii="Times New Roman" w:hAnsi="Times New Roman" w:cs="Times New Roman"/>
              </w:rPr>
              <w:t>Подроссь</w:t>
            </w:r>
            <w:proofErr w:type="spellEnd"/>
            <w:r w:rsidRPr="00E052EA">
              <w:rPr>
                <w:rFonts w:ascii="Times New Roman" w:hAnsi="Times New Roman" w:cs="Times New Roman"/>
              </w:rPr>
              <w:t xml:space="preserve">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1C5F42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C5F42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отходов. Информация о перечне и количестве отходов, подлежащих захоронению на объектах захоронения отходов.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7352B">
              <w:rPr>
                <w:rFonts w:ascii="Times New Roman" w:hAnsi="Times New Roman" w:cs="Times New Roman"/>
              </w:rPr>
              <w:t>20140 от 07.09.2020 до 06.09.2025.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обращении с отходами производства Инструкция по обращению с отходами производства.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839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Акт инвентаризации. На бумажном носителе в ПТО филиала, в структурном подразделении филиала, в </w:t>
            </w:r>
            <w:r w:rsidRPr="00C7352B">
              <w:rPr>
                <w:rFonts w:ascii="Times New Roman" w:hAnsi="Times New Roman" w:cs="Times New Roman"/>
              </w:rPr>
              <w:lastRenderedPageBreak/>
              <w:t>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</w:t>
            </w:r>
            <w:r>
              <w:rPr>
                <w:rFonts w:ascii="Times New Roman" w:hAnsi="Times New Roman" w:cs="Times New Roman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</w:t>
            </w:r>
            <w:r w:rsidRPr="00C7352B">
              <w:rPr>
                <w:rFonts w:ascii="Times New Roman" w:hAnsi="Times New Roman" w:cs="Times New Roman"/>
              </w:rPr>
              <w:lastRenderedPageBreak/>
              <w:t>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</w:t>
            </w:r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F200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 мероприятий по охране окружающей среды и земельных ресурсов и отчеты о его выполнении.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Акт-предписание.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BF200A">
              <w:rPr>
                <w:rFonts w:ascii="Times New Roman" w:hAnsi="Times New Roman" w:cs="Times New Roman"/>
              </w:rPr>
              <w:t>Подроссь</w:t>
            </w:r>
            <w:proofErr w:type="spellEnd"/>
            <w:r w:rsidRPr="00BF200A">
              <w:rPr>
                <w:rFonts w:ascii="Times New Roman" w:hAnsi="Times New Roman" w:cs="Times New Roman"/>
              </w:rPr>
              <w:t xml:space="preserve">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Слоним,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Свислочь,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Отчет ОВОС по объекту строительства «Строительство ПС-110кВ «Дуброва» в </w:t>
            </w:r>
            <w:proofErr w:type="spellStart"/>
            <w:r w:rsidRPr="00BF200A">
              <w:rPr>
                <w:rFonts w:ascii="Times New Roman" w:hAnsi="Times New Roman" w:cs="Times New Roman"/>
              </w:rPr>
              <w:t>Свислочском</w:t>
            </w:r>
            <w:proofErr w:type="spellEnd"/>
            <w:r w:rsidRPr="00BF200A">
              <w:rPr>
                <w:rFonts w:ascii="Times New Roman" w:hAnsi="Times New Roman" w:cs="Times New Roman"/>
              </w:rPr>
              <w:t xml:space="preserve"> районе с ВЛ 110кВ для внешнего электроснабжения СЭЗ «</w:t>
            </w:r>
            <w:proofErr w:type="spellStart"/>
            <w:r w:rsidRPr="00BF200A">
              <w:rPr>
                <w:rFonts w:ascii="Times New Roman" w:hAnsi="Times New Roman" w:cs="Times New Roman"/>
              </w:rPr>
              <w:t>Гродноинвест</w:t>
            </w:r>
            <w:proofErr w:type="spellEnd"/>
            <w:r w:rsidRPr="00BF200A">
              <w:rPr>
                <w:rFonts w:ascii="Times New Roman" w:hAnsi="Times New Roman" w:cs="Times New Roman"/>
              </w:rPr>
              <w:t>». Участок №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12»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2253">
              <w:rPr>
                <w:rFonts w:ascii="Times New Roman" w:hAnsi="Times New Roman" w:cs="Times New Roman"/>
              </w:rPr>
              <w:t>Черневский</w:t>
            </w:r>
            <w:proofErr w:type="spellEnd"/>
            <w:r w:rsidRPr="00E32253">
              <w:rPr>
                <w:rFonts w:ascii="Times New Roman" w:hAnsi="Times New Roman" w:cs="Times New Roman"/>
              </w:rPr>
              <w:t xml:space="preserve"> Дмитрий Евгеньевич 8(01512)75248 Ткач Людмила Владимировна 8(0152)792367</w:t>
            </w:r>
          </w:p>
        </w:tc>
      </w:tr>
      <w:tr w:rsidR="007108C3" w:rsidRPr="0015554B" w:rsidTr="00FA01B3">
        <w:trPr>
          <w:gridAfter w:val="3"/>
          <w:wAfter w:w="15781" w:type="dxa"/>
          <w:trHeight w:val="67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108C3" w:rsidRDefault="007108C3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108C3" w:rsidRPr="007108C3" w:rsidRDefault="007108C3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C273B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273B">
              <w:rPr>
                <w:rFonts w:ascii="Times New Roman" w:hAnsi="Times New Roman" w:cs="Times New Roman"/>
                <w:szCs w:val="22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 xml:space="preserve">18 230003, г. Гродно Гродненская гидроэлектростанция 231762, Гродненский район, д. </w:t>
            </w:r>
            <w:proofErr w:type="spellStart"/>
            <w:r w:rsidRPr="003C273B">
              <w:rPr>
                <w:rFonts w:ascii="Times New Roman" w:hAnsi="Times New Roman" w:cs="Times New Roman"/>
              </w:rPr>
              <w:t>Щечиново</w:t>
            </w:r>
            <w:proofErr w:type="spellEnd"/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Гродненская гидроэлектростанция 231762, Гродненский район, д. </w:t>
            </w:r>
            <w:proofErr w:type="spellStart"/>
            <w:r w:rsidRPr="00875171">
              <w:rPr>
                <w:rFonts w:ascii="Times New Roman" w:hAnsi="Times New Roman" w:cs="Times New Roman"/>
              </w:rPr>
              <w:t>Щечиново</w:t>
            </w:r>
            <w:proofErr w:type="spellEnd"/>
            <w:r w:rsidRPr="00875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городской РЭС 230001, г. Гродно, 1-ый переулок Победы, 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сельский РЭС 230012, г. 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 xml:space="preserve">Терешковой, 30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51A">
              <w:rPr>
                <w:rFonts w:ascii="Times New Roman" w:hAnsi="Times New Roman" w:cs="Times New Roman"/>
              </w:rPr>
              <w:lastRenderedPageBreak/>
              <w:t>Щучинский</w:t>
            </w:r>
            <w:proofErr w:type="spellEnd"/>
            <w:r w:rsidRPr="006A551A">
              <w:rPr>
                <w:rFonts w:ascii="Times New Roman" w:hAnsi="Times New Roman" w:cs="Times New Roman"/>
              </w:rPr>
              <w:t xml:space="preserve">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lastRenderedPageBreak/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A551A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17.06.2022 №</w:t>
            </w:r>
            <w:r w:rsidR="00AD3599"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04/04.0010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</w:t>
            </w:r>
            <w:r w:rsidRPr="006A551A">
              <w:rPr>
                <w:rFonts w:ascii="Times New Roman" w:hAnsi="Times New Roman" w:cs="Times New Roman"/>
              </w:rPr>
              <w:lastRenderedPageBreak/>
              <w:t>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lastRenderedPageBreak/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51A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6A551A">
              <w:rPr>
                <w:rFonts w:ascii="Times New Roman" w:hAnsi="Times New Roman" w:cs="Times New Roman"/>
              </w:rPr>
              <w:t xml:space="preserve">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>18 230003, г. Гродно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lastRenderedPageBreak/>
              <w:t>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18 230003, г. Гродно Гродненская гидроэлектростанция 231762, Гродненский район, д. </w:t>
            </w:r>
            <w:proofErr w:type="spellStart"/>
            <w:r w:rsidRPr="006A551A">
              <w:rPr>
                <w:rFonts w:ascii="Times New Roman" w:hAnsi="Times New Roman" w:cs="Times New Roman"/>
              </w:rPr>
              <w:t>Щечиново</w:t>
            </w:r>
            <w:proofErr w:type="spellEnd"/>
            <w:r w:rsidRPr="006A55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lastRenderedPageBreak/>
              <w:t>Информация о проведении контроля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Разрешение на специальное водопользование от 04.08.2021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E94CF4">
              <w:rPr>
                <w:rFonts w:ascii="Times New Roman" w:hAnsi="Times New Roman" w:cs="Times New Roman"/>
              </w:rPr>
              <w:t>04.04.0128.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>п. Большая Берестовица, переулок Советский, 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93F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37193F">
              <w:rPr>
                <w:rFonts w:ascii="Times New Roman" w:hAnsi="Times New Roman" w:cs="Times New Roman"/>
              </w:rPr>
              <w:t xml:space="preserve">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lastRenderedPageBreak/>
              <w:t>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lastRenderedPageBreak/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02.07.2019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19055.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1218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76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Берестовицкий РЭС231770,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п. Большая </w:t>
            </w:r>
            <w:r w:rsidRPr="0037193F">
              <w:rPr>
                <w:rFonts w:ascii="Times New Roman" w:hAnsi="Times New Roman" w:cs="Times New Roman"/>
              </w:rPr>
              <w:lastRenderedPageBreak/>
              <w:t xml:space="preserve">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lastRenderedPageBreak/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D31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225D31">
              <w:rPr>
                <w:rFonts w:ascii="Times New Roman" w:hAnsi="Times New Roman" w:cs="Times New Roman"/>
              </w:rPr>
              <w:t xml:space="preserve"> РЭС 231510, г.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225D31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Гродноэнерго» Высоковольтный РЭС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Проведение оценки воздействия на окружающую среду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КЛ-10кВ ТП-22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44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</w:t>
            </w:r>
            <w:r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ТП-314 ф.8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«Строительство КЛ-6кВ ТП-181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334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Р/Я-304 Л-4 в г.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Отчет ОВОС по объекту строительства «Замена КТП-Г-412 СТ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Юность</w:t>
            </w:r>
            <w:r w:rsidR="00722185">
              <w:rPr>
                <w:rFonts w:ascii="Times New Roman" w:hAnsi="Times New Roman" w:cs="Times New Roman"/>
              </w:rPr>
              <w:t>»</w:t>
            </w:r>
            <w:r w:rsidRPr="004D2E38">
              <w:rPr>
                <w:rFonts w:ascii="Times New Roman" w:hAnsi="Times New Roman" w:cs="Times New Roman"/>
              </w:rPr>
              <w:t xml:space="preserve"> на СТП(МТП)-10/0,4 кВ в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Мельники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КТП-Г-309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4D2E38">
              <w:rPr>
                <w:rFonts w:ascii="Times New Roman" w:hAnsi="Times New Roman" w:cs="Times New Roman"/>
              </w:rPr>
              <w:t>Поднемново</w:t>
            </w:r>
            <w:proofErr w:type="spellEnd"/>
            <w:r w:rsidRPr="004D2E38">
              <w:rPr>
                <w:rFonts w:ascii="Times New Roman" w:hAnsi="Times New Roman" w:cs="Times New Roman"/>
              </w:rPr>
              <w:t xml:space="preserve"> на СТП-10/0,4 кВ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КТП-Г-31 на СТП(МТП)- 10/0,4 кВ в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4D2E38">
              <w:rPr>
                <w:rFonts w:ascii="Times New Roman" w:hAnsi="Times New Roman" w:cs="Times New Roman"/>
              </w:rPr>
              <w:t>Загорники</w:t>
            </w:r>
            <w:proofErr w:type="spellEnd"/>
            <w:r w:rsidRPr="004D2E38">
              <w:rPr>
                <w:rFonts w:ascii="Times New Roman" w:hAnsi="Times New Roman" w:cs="Times New Roman"/>
              </w:rPr>
              <w:t xml:space="preserve">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КТП-Г-426 с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Буревестник</w:t>
            </w:r>
            <w:r w:rsidR="007221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E38">
              <w:rPr>
                <w:rFonts w:ascii="Times New Roman" w:hAnsi="Times New Roman" w:cs="Times New Roman"/>
              </w:rPr>
              <w:t>Привалка</w:t>
            </w:r>
            <w:proofErr w:type="spellEnd"/>
            <w:r w:rsidRPr="004D2E38">
              <w:rPr>
                <w:rFonts w:ascii="Times New Roman" w:hAnsi="Times New Roman" w:cs="Times New Roman"/>
              </w:rPr>
              <w:t xml:space="preserve"> на СТП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10/0,4 кВ Гродненского рай</w:t>
            </w:r>
            <w:r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«Установка реклоузера-10 на ВЛ-10 кВ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256 в районе а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ры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EE2DD1" w:rsidRPr="0015554B" w:rsidTr="00EE2DD1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E2DD1" w:rsidRDefault="00EE2DD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E2DD1" w:rsidRPr="00EE2DD1" w:rsidRDefault="00EE2DD1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2DD1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РСП «</w:t>
            </w:r>
            <w:proofErr w:type="spellStart"/>
            <w:r w:rsidRPr="00EE2DD1">
              <w:rPr>
                <w:rFonts w:ascii="Times New Roman" w:hAnsi="Times New Roman" w:cs="Times New Roman"/>
                <w:b/>
                <w:bCs/>
                <w:i/>
                <w:iCs/>
              </w:rPr>
              <w:t>Энергостройремонт</w:t>
            </w:r>
            <w:proofErr w:type="spellEnd"/>
            <w:r w:rsidRPr="00EE2DD1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РУП «Гродноэнерго» филиал РСП «</w:t>
            </w:r>
            <w:proofErr w:type="spellStart"/>
            <w:r w:rsidRPr="004D2E38">
              <w:rPr>
                <w:rFonts w:ascii="Times New Roman" w:hAnsi="Times New Roman" w:cs="Times New Roman"/>
              </w:rPr>
              <w:t>Энергостройремонт</w:t>
            </w:r>
            <w:proofErr w:type="spellEnd"/>
            <w:r w:rsidRPr="004D2E38">
              <w:rPr>
                <w:rFonts w:ascii="Times New Roman" w:hAnsi="Times New Roman" w:cs="Times New Roman"/>
              </w:rPr>
              <w:t>», Скидельское шоссе, 18, 230003,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6A551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AFA">
              <w:rPr>
                <w:rFonts w:ascii="Times New Roman" w:hAnsi="Times New Roman" w:cs="Times New Roman"/>
                <w:szCs w:val="22"/>
              </w:rPr>
              <w:t>По запросу: Ковальчук Сергей Евгеньевич 8(0152)454169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331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454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10.07.2020 №</w:t>
            </w:r>
            <w:r>
              <w:rPr>
                <w:rFonts w:ascii="Times New Roman" w:hAnsi="Times New Roman" w:cs="Times New Roman"/>
              </w:rPr>
              <w:t> </w:t>
            </w:r>
            <w:r w:rsidRPr="00E35451">
              <w:rPr>
                <w:rFonts w:ascii="Times New Roman" w:hAnsi="Times New Roman" w:cs="Times New Roman"/>
              </w:rPr>
              <w:t>141.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E35451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515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122583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22583" w:rsidRDefault="00122583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122583" w:rsidRPr="00122583" w:rsidRDefault="00122583" w:rsidP="00030B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санаторий «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Эне</w:t>
            </w:r>
            <w:r w:rsidR="00722185"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гетик</w:t>
            </w: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E3545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35451">
              <w:rPr>
                <w:rFonts w:ascii="Times New Roman" w:hAnsi="Times New Roman" w:cs="Times New Roman"/>
              </w:rPr>
              <w:t xml:space="preserve"> филиал санаторий «</w:t>
            </w:r>
            <w:r w:rsidRPr="00722185">
              <w:rPr>
                <w:rFonts w:ascii="Times New Roman" w:hAnsi="Times New Roman" w:cs="Times New Roman"/>
              </w:rPr>
              <w:t>Эне</w:t>
            </w:r>
            <w:r w:rsidR="00722185" w:rsidRPr="00722185">
              <w:rPr>
                <w:rFonts w:ascii="Times New Roman" w:hAnsi="Times New Roman" w:cs="Times New Roman"/>
              </w:rPr>
              <w:t>р</w:t>
            </w:r>
            <w:r w:rsidRPr="00722185">
              <w:rPr>
                <w:rFonts w:ascii="Times New Roman" w:hAnsi="Times New Roman" w:cs="Times New Roman"/>
              </w:rPr>
              <w:t>гетик</w:t>
            </w:r>
            <w:r w:rsidRPr="00E35451">
              <w:rPr>
                <w:rFonts w:ascii="Times New Roman" w:hAnsi="Times New Roman" w:cs="Times New Roman"/>
              </w:rPr>
              <w:t>» Гродненская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Волковысский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451">
              <w:rPr>
                <w:rFonts w:ascii="Times New Roman" w:hAnsi="Times New Roman" w:cs="Times New Roman"/>
              </w:rPr>
              <w:t>Волвовский</w:t>
            </w:r>
            <w:proofErr w:type="spellEnd"/>
            <w:r w:rsidRPr="00E35451">
              <w:rPr>
                <w:rFonts w:ascii="Times New Roman" w:hAnsi="Times New Roman" w:cs="Times New Roman"/>
              </w:rPr>
              <w:t xml:space="preserve"> с/с,21, около д. Ковали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545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E35451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E35451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18.02.2021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№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448.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5308FC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01.02.2016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02/20/04/02.0044.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специальное водопользование от 15.06.2022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04.02.0234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Паспорт артскважины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F9313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По запросу: </w:t>
            </w:r>
            <w:proofErr w:type="spellStart"/>
            <w:r w:rsidRPr="005308FC">
              <w:rPr>
                <w:rFonts w:ascii="Times New Roman" w:hAnsi="Times New Roman" w:cs="Times New Roman"/>
              </w:rPr>
              <w:t>Костечко</w:t>
            </w:r>
            <w:proofErr w:type="spellEnd"/>
            <w:r w:rsidRPr="005308FC">
              <w:rPr>
                <w:rFonts w:ascii="Times New Roman" w:hAnsi="Times New Roman" w:cs="Times New Roman"/>
              </w:rPr>
              <w:t xml:space="preserve"> Андрей Иванович 8(01512)58703 Ткач Людмила Владимировна 8(0152)792367</w:t>
            </w:r>
          </w:p>
        </w:tc>
      </w:tr>
      <w:tr w:rsidR="00861274" w:rsidRPr="0015554B" w:rsidTr="00722185">
        <w:trPr>
          <w:gridAfter w:val="3"/>
          <w:wAfter w:w="15781" w:type="dxa"/>
          <w:trHeight w:val="58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61274" w:rsidRDefault="00861274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61274" w:rsidRPr="00861274" w:rsidRDefault="00861274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1274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(аппарат управления)</w:t>
            </w:r>
          </w:p>
        </w:tc>
      </w:tr>
      <w:tr w:rsidR="00B34BD2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 w:val="restart"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103B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5308FC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5308FC">
              <w:rPr>
                <w:rFonts w:ascii="Times New Roman" w:hAnsi="Times New Roman" w:cs="Times New Roman"/>
              </w:rPr>
              <w:t xml:space="preserve"> (аппарат управления) пр-т Космонавтов, 64</w:t>
            </w:r>
          </w:p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230003, г.</w:t>
            </w:r>
            <w:r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308FC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</w:t>
            </w:r>
            <w:r w:rsidRPr="005308FC">
              <w:rPr>
                <w:rFonts w:ascii="Times New Roman" w:hAnsi="Times New Roman" w:cs="Times New Roman"/>
              </w:rPr>
              <w:lastRenderedPageBreak/>
              <w:t>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387">
              <w:rPr>
                <w:rFonts w:ascii="Times New Roman" w:hAnsi="Times New Roman" w:cs="Times New Roman"/>
                <w:szCs w:val="22"/>
              </w:rPr>
              <w:lastRenderedPageBreak/>
              <w:t>По запросу: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времени и реж</w:t>
            </w:r>
            <w:r>
              <w:rPr>
                <w:rFonts w:ascii="Times New Roman" w:hAnsi="Times New Roman" w:cs="Times New Roman"/>
              </w:rPr>
              <w:t>и</w:t>
            </w:r>
            <w:r w:rsidRPr="00FB2387">
              <w:rPr>
                <w:rFonts w:ascii="Times New Roman" w:hAnsi="Times New Roman" w:cs="Times New Roman"/>
              </w:rPr>
              <w:t>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F93136">
        <w:trPr>
          <w:gridAfter w:val="3"/>
          <w:wAfter w:w="15781" w:type="dxa"/>
          <w:trHeight w:val="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3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FB2387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</w:t>
            </w:r>
            <w:r w:rsidRPr="00FB2387">
              <w:rPr>
                <w:rFonts w:ascii="Times New Roman" w:hAnsi="Times New Roman" w:cs="Times New Roman"/>
              </w:rPr>
              <w:lastRenderedPageBreak/>
              <w:t xml:space="preserve">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lastRenderedPageBreak/>
              <w:t>Разрешение на хранение и захоронение отходов производства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387">
              <w:rPr>
                <w:rFonts w:ascii="Times New Roman" w:hAnsi="Times New Roman" w:cs="Times New Roman"/>
              </w:rPr>
              <w:t>817 от 15.10.2014 до 15.10.2019.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Отчет по обращению с озоноразрушающими веществами и инвентаризации оборудования и технических устройств, содержащих озоноразрушающие и </w:t>
            </w:r>
            <w:r w:rsidRPr="00FB2387">
              <w:rPr>
                <w:rFonts w:ascii="Times New Roman" w:hAnsi="Times New Roman" w:cs="Times New Roman"/>
              </w:rPr>
              <w:lastRenderedPageBreak/>
              <w:t>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lastRenderedPageBreak/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</w:tbl>
    <w:tbl>
      <w:tblPr>
        <w:tblStyle w:val="a3"/>
        <w:tblW w:w="14890" w:type="dxa"/>
        <w:tblLayout w:type="fixed"/>
        <w:tblLook w:val="04A0" w:firstRow="1" w:lastRow="0" w:firstColumn="1" w:lastColumn="0" w:noHBand="0" w:noVBand="1"/>
      </w:tblPr>
      <w:tblGrid>
        <w:gridCol w:w="701"/>
        <w:gridCol w:w="2555"/>
        <w:gridCol w:w="3260"/>
        <w:gridCol w:w="3403"/>
        <w:gridCol w:w="4962"/>
        <w:gridCol w:w="9"/>
      </w:tblGrid>
      <w:tr w:rsidR="00C960C8" w:rsidRPr="000C47A0" w:rsidTr="003028A7">
        <w:trPr>
          <w:trHeight w:val="888"/>
        </w:trPr>
        <w:tc>
          <w:tcPr>
            <w:tcW w:w="701" w:type="dxa"/>
          </w:tcPr>
          <w:p w:rsidR="00C960C8" w:rsidRPr="00242A1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</w:rPr>
            </w:pPr>
            <w:r w:rsidRPr="00C960C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«Минскэнерго»</w:t>
            </w:r>
          </w:p>
        </w:tc>
      </w:tr>
      <w:tr w:rsidR="00C960C8" w:rsidRPr="000C47A0" w:rsidTr="003028A7">
        <w:trPr>
          <w:trHeight w:val="628"/>
        </w:trPr>
        <w:tc>
          <w:tcPr>
            <w:tcW w:w="701" w:type="dxa"/>
          </w:tcPr>
          <w:p w:rsidR="00C960C8" w:rsidRPr="00C960C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«ТЭЦ-5»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722185" w:rsidP="00242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6F62" w:rsidRPr="00242A18">
              <w:rPr>
                <w:rFonts w:ascii="Times New Roman" w:hAnsi="Times New Roman" w:cs="Times New Roman"/>
              </w:rPr>
              <w:t xml:space="preserve">илиал «ТЭЦ-5» РУП «Минскэнерго» 222852, Минская обл., </w:t>
            </w:r>
            <w:proofErr w:type="spellStart"/>
            <w:r w:rsidR="00526F62" w:rsidRPr="00242A18">
              <w:rPr>
                <w:rFonts w:ascii="Times New Roman" w:hAnsi="Times New Roman" w:cs="Times New Roman"/>
              </w:rPr>
              <w:t>Пуховичский</w:t>
            </w:r>
            <w:proofErr w:type="spellEnd"/>
            <w:r w:rsidR="00526F62" w:rsidRPr="00242A18">
              <w:rPr>
                <w:rFonts w:ascii="Times New Roman" w:hAnsi="Times New Roman" w:cs="Times New Roman"/>
              </w:rPr>
              <w:t xml:space="preserve"> р-н, пос.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="00526F62" w:rsidRPr="00242A18">
              <w:rPr>
                <w:rFonts w:ascii="Times New Roman" w:hAnsi="Times New Roman" w:cs="Times New Roman"/>
              </w:rPr>
              <w:t>Дружный</w:t>
            </w: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локальном мониторинге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аналитическом лабораторном контроле сточных вод, сбрасываемых в поверхностный водный объект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Информация о локальном мониторинге подземных вод в районе расположения </w:t>
            </w:r>
            <w:r w:rsidRPr="00242A18">
              <w:rPr>
                <w:rFonts w:ascii="Times New Roman" w:hAnsi="Times New Roman" w:cs="Times New Roman"/>
              </w:rPr>
              <w:lastRenderedPageBreak/>
              <w:t>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Книга учета выбросов загрязняющих веществ в атмосферный воздух от стационарных источников выбросов инструментальными или расчетно- инструментальным методом по форме ПОД-1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учета </w:t>
            </w:r>
            <w:proofErr w:type="spellStart"/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</w:t>
            </w:r>
            <w:proofErr w:type="spellEnd"/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применением средств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 (объема расхода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воды) по форме ПОД-6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901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559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первичного учета отходов производства по форме ПОД-9.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1-воздух (Минприроды) «Отчет о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</w:t>
            </w:r>
            <w:r w:rsidRPr="00242A18">
              <w:rPr>
                <w:rFonts w:ascii="Times New Roman" w:hAnsi="Times New Roman" w:cs="Times New Roman"/>
              </w:rPr>
              <w:t xml:space="preserve">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242A18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Информация: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объемах добычи воды и сброса сточных вод в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об учете отходов производства 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по сбору и использованию отходов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ЗВ в атмосферный воздух от стационарных источников оснащенных ГОУ.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Акты, протоколы проведения измерений, испытаний, отбора проб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по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экологическому налогу за выбросы загрязняющих веществ в атмосферный воздух, Налоговая декларация по экологическому налогу за сброс сточных вод.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по экологическому налогу за добычу природных ресурсов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за хранение, захоронение отходов производства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C960C8" w:rsidRPr="000C47A0" w:rsidTr="003028A7">
        <w:tc>
          <w:tcPr>
            <w:tcW w:w="701" w:type="dxa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Default="00C960C8" w:rsidP="002945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Pr="00C960C8" w:rsidRDefault="00722185" w:rsidP="00242A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C960C8"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</w:t>
            </w:r>
            <w:proofErr w:type="spellStart"/>
            <w:r w:rsidR="00C960C8"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Минскэнергоспецремонт</w:t>
            </w:r>
            <w:proofErr w:type="spellEnd"/>
            <w:r w:rsidR="00C960C8"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  <w:p w:rsidR="00C960C8" w:rsidRPr="00242A18" w:rsidRDefault="00C960C8" w:rsidP="00242A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526F62" w:rsidP="00030BBD">
            <w:pPr>
              <w:pStyle w:val="ConsPlusNonformat"/>
              <w:ind w:right="-102"/>
              <w:rPr>
                <w:rFonts w:ascii="Times New Roman" w:hAnsi="Times New Roman" w:cs="Times New Roman"/>
                <w:sz w:val="22"/>
                <w:szCs w:val="22"/>
              </w:rPr>
            </w:pP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РУП «Минскэнерго» филиал «</w:t>
            </w:r>
            <w:proofErr w:type="spellStart"/>
            <w:proofErr w:type="gramStart"/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Минскэнергоспецремонт»пер</w:t>
            </w:r>
            <w:proofErr w:type="spellEnd"/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42A18">
              <w:rPr>
                <w:rFonts w:ascii="Times New Roman" w:hAnsi="Times New Roman" w:cs="Times New Roman"/>
                <w:sz w:val="22"/>
                <w:szCs w:val="22"/>
              </w:rPr>
              <w:t xml:space="preserve"> Бехтерева, 7, 220021, г.</w:t>
            </w:r>
            <w:r w:rsidR="00030B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Минск</w:t>
            </w: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ПОД-1 «Журнал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ПОД-2 «Журнал учета выбросов загрязняющих веществ в атмосферный воздух от стационарных источников выбросов расчетным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ind w:right="-204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 по форме»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Style w:val="11pt"/>
                <w:color w:val="000000"/>
              </w:rPr>
            </w:pPr>
            <w:r w:rsidRPr="00242A18">
              <w:rPr>
                <w:rFonts w:ascii="Times New Roman" w:eastAsia="Calibri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ПОД-9 «Книга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Экологические паспорта филиала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Отчет по форме 1 -отходы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01.02.2018 </w:t>
            </w:r>
            <w:r w:rsidR="00030BBD">
              <w:rPr>
                <w:rFonts w:ascii="Times New Roman" w:hAnsi="Times New Roman" w:cs="Times New Roman"/>
              </w:rPr>
              <w:t>№ </w:t>
            </w:r>
            <w:r w:rsidRPr="00242A18">
              <w:rPr>
                <w:rFonts w:ascii="Times New Roman" w:hAnsi="Times New Roman" w:cs="Times New Roman"/>
              </w:rPr>
              <w:t>4381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№ 1256 от 01.06.201</w:t>
            </w:r>
            <w:r w:rsidR="00030BBD">
              <w:rPr>
                <w:rFonts w:ascii="Times New Roman" w:hAnsi="Times New Roman" w:cs="Times New Roman"/>
              </w:rPr>
              <w:t>4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инвентаризации выбросов загрязняющих веществ от структурных подразделений </w:t>
            </w:r>
            <w:r w:rsidRPr="00242A18">
              <w:rPr>
                <w:sz w:val="22"/>
                <w:szCs w:val="22"/>
              </w:rPr>
              <w:lastRenderedPageBreak/>
              <w:t>филиала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уровнем шума и загрязнением атмосферного воздуха на границах СЗЗ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замеров шума и испытаний атмосферного воздуха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 испытаний ГОУ по результатам определения выбросов вредных веществ в атмосферный воздух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e"/>
              <w:spacing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воды, сбрасываемой в городскую ливневую канализацию после очистных сооружений АТЦ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Протоколы анализов воды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производственного экологического наблюдения (ПН)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2945A9" w:rsidRPr="000C47A0" w:rsidTr="003028A7">
        <w:trPr>
          <w:trHeight w:val="726"/>
        </w:trPr>
        <w:tc>
          <w:tcPr>
            <w:tcW w:w="701" w:type="dxa"/>
            <w:vAlign w:val="center"/>
          </w:tcPr>
          <w:p w:rsidR="002945A9" w:rsidRPr="002945A9" w:rsidRDefault="002945A9" w:rsidP="00294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2945A9" w:rsidRPr="002945A9" w:rsidRDefault="002945A9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5A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Агрофирма «Лебедево»</w:t>
            </w:r>
          </w:p>
        </w:tc>
      </w:tr>
      <w:tr w:rsidR="00526F62" w:rsidRPr="000C47A0" w:rsidTr="003028A7">
        <w:trPr>
          <w:gridAfter w:val="1"/>
          <w:wAfter w:w="9" w:type="dxa"/>
          <w:trHeight w:val="838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РУП «Минскэнерго» филиал Агрофирма «Лебедево» 222315, Минская область, Молодечненский р-н,</w:t>
            </w:r>
          </w:p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242A18">
              <w:rPr>
                <w:rFonts w:ascii="Times New Roman" w:hAnsi="Times New Roman" w:cs="Times New Roman"/>
                <w:szCs w:val="22"/>
              </w:rPr>
              <w:t>Мороськи</w:t>
            </w:r>
            <w:proofErr w:type="spellEnd"/>
            <w:r w:rsidRPr="00242A18">
              <w:rPr>
                <w:rFonts w:ascii="Times New Roman" w:hAnsi="Times New Roman" w:cs="Times New Roman"/>
                <w:szCs w:val="22"/>
              </w:rPr>
              <w:t>,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пер. Первомайский 14</w:t>
            </w: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измерений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Паспорт об агрохимических показателях почв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  <w:trHeight w:val="862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1-вода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1-воздух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1-отходы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едение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9, ПОД 10,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6, ПОД 1,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ПОД 2, ПОД 3 (электронный носитель)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ыдач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 xml:space="preserve"> специальных разрешений (лицензий) на 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lastRenderedPageBreak/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  <w:tc>
          <w:tcPr>
            <w:tcW w:w="3403" w:type="dxa"/>
          </w:tcPr>
          <w:p w:rsidR="00526F62" w:rsidRPr="00242A18" w:rsidRDefault="003028A7" w:rsidP="0030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lastRenderedPageBreak/>
              <w:t>Р</w:t>
            </w:r>
            <w:r w:rsidR="00526F62" w:rsidRPr="003028A7">
              <w:rPr>
                <w:rFonts w:ascii="Times New Roman" w:hAnsi="Times New Roman" w:cs="Times New Roman"/>
                <w:iCs/>
                <w:szCs w:val="22"/>
              </w:rPr>
              <w:t xml:space="preserve">азрешение на хранение и захоронение отходов </w:t>
            </w:r>
            <w:r w:rsidR="00526F62" w:rsidRPr="003028A7">
              <w:rPr>
                <w:rFonts w:ascii="Times New Roman" w:hAnsi="Times New Roman" w:cs="Times New Roman"/>
                <w:iCs/>
                <w:szCs w:val="22"/>
              </w:rPr>
              <w:lastRenderedPageBreak/>
              <w:t>производства по 13.12.2023; разрешение на выбросы загрязняющих веществ в атмосферный воздух по 31.03.2024; разрешение на специальное водопользование по 09.09.2031.</w:t>
            </w:r>
            <w:r w:rsidR="00526F62" w:rsidRPr="00242A18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lastRenderedPageBreak/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lastRenderedPageBreak/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оценки воздействия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Проводится экологическая экспертиза с выдачей заключения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экологической экспертизы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Экологическая экспертиза осуществляется сотрудниками </w:t>
            </w:r>
            <w:r w:rsidRPr="00242A1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Министерства природных ресурсов и охраны окружающей среды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786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Нормативы установлены в разрешениях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0A475C" w:rsidRPr="000C47A0" w:rsidTr="003028A7">
        <w:trPr>
          <w:trHeight w:val="723"/>
        </w:trPr>
        <w:tc>
          <w:tcPr>
            <w:tcW w:w="701" w:type="dxa"/>
          </w:tcPr>
          <w:p w:rsidR="000A475C" w:rsidRPr="000A475C" w:rsidRDefault="000A475C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0A475C" w:rsidRPr="000A475C" w:rsidRDefault="00FA01B3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A475C" w:rsidRPr="000A475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Борисовские электрические сети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РУП «Минскэнерго» филиал «Борисовские </w:t>
            </w:r>
            <w:r w:rsidRPr="00242A18">
              <w:rPr>
                <w:rFonts w:ascii="Times New Roman" w:hAnsi="Times New Roman" w:cs="Times New Roman"/>
              </w:rPr>
              <w:lastRenderedPageBreak/>
              <w:t>электрические сети», Минская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222518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г. Борисов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ул. Строителей, 12, 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среды, </w:t>
            </w:r>
            <w:r w:rsidRPr="00242A18">
              <w:rPr>
                <w:rFonts w:ascii="Times New Roman" w:hAnsi="Times New Roman" w:cs="Times New Roman"/>
              </w:rPr>
              <w:lastRenderedPageBreak/>
              <w:t xml:space="preserve">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lastRenderedPageBreak/>
              <w:t xml:space="preserve">ПОД-1 «Журнал учета </w:t>
            </w:r>
            <w:r w:rsidRPr="00242A18">
              <w:rPr>
                <w:rFonts w:ascii="Times New Roman" w:hAnsi="Times New Roman" w:cs="Times New Roman"/>
              </w:rPr>
              <w:t xml:space="preserve">выбросов загрязняющих веществ в </w:t>
            </w:r>
            <w:r w:rsidRPr="00242A18">
              <w:rPr>
                <w:rFonts w:ascii="Times New Roman" w:hAnsi="Times New Roman" w:cs="Times New Roman"/>
              </w:rPr>
              <w:lastRenderedPageBreak/>
              <w:t>атмосферный воздух от с</w:t>
            </w:r>
            <w:r w:rsidRPr="00242A18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242A18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Экологические паспорта филиала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Государственная статистическая отчетност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Разрешение на хранение и захоронение отходов от 16.09.2019 № 2125 (срок действия с 16.09.2019 по 15.09.2024)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</w:t>
            </w:r>
            <w:r w:rsidRPr="00242A18">
              <w:rPr>
                <w:rFonts w:ascii="Times New Roman" w:hAnsi="Times New Roman" w:cs="Times New Roman"/>
              </w:rPr>
              <w:lastRenderedPageBreak/>
              <w:t>имеющими стационарные источники выбросов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 xml:space="preserve">Разрешение на выбросы загрязняющих веществ в атмосферный воздух филиала Борисовские электрические сети РУП «Минскэнерго» от 17.07.2019 № 02120/05/00.1400 </w:t>
            </w:r>
            <w:r w:rsidRPr="00242A18">
              <w:rPr>
                <w:rFonts w:ascii="Times New Roman" w:hAnsi="Times New Roman" w:cs="Times New Roman"/>
              </w:rPr>
              <w:lastRenderedPageBreak/>
              <w:t>(срок действия с 17.07.2019 по 17.07.2029)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производственных экологических наблюдений (ПЭН)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структурных подразделений филиала. Нормативы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trHeight w:val="586"/>
        </w:trPr>
        <w:tc>
          <w:tcPr>
            <w:tcW w:w="701" w:type="dxa"/>
            <w:vAlign w:val="center"/>
          </w:tcPr>
          <w:p w:rsidR="006C1D6F" w:rsidRPr="006C1D6F" w:rsidRDefault="006C1D6F" w:rsidP="006C1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6C1D6F" w:rsidRPr="006C1D6F" w:rsidRDefault="00030BBD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6C1D6F" w:rsidRPr="006C1D6F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«Слуцкие электрические сети»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pStyle w:val="table10"/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Филиал РУП «Минскэнерго» «Слуцкие электрические сети»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зоне влияния Солигорской мини-ТЭЦ 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Издрашево).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по результатам лабораторного контроля за загрязнением атмосферного воздуха.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(01795) 71 960 Начальник производственно-технической службы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аналитического лабораторного контроля за выбросами загрязняющих веществ в </w:t>
            </w:r>
            <w:r w:rsidRPr="00242A18">
              <w:rPr>
                <w:sz w:val="22"/>
                <w:szCs w:val="22"/>
              </w:rPr>
              <w:lastRenderedPageBreak/>
              <w:t>атмосферный воздух от стационарных источников Солигорской мини-ТЭЦ, Слуцкой мини-ТЭЦ, РК, Со</w:t>
            </w:r>
            <w:r>
              <w:rPr>
                <w:sz w:val="22"/>
                <w:szCs w:val="22"/>
              </w:rPr>
              <w:t>л</w:t>
            </w:r>
            <w:r w:rsidRPr="00242A18">
              <w:rPr>
                <w:sz w:val="22"/>
                <w:szCs w:val="22"/>
              </w:rPr>
              <w:t>игорского ГРЭС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инструментальных замеров показателей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Солигорской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Слуцкой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микробиологических и физико-химических показателях воды из артезианской скважины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№ 38131/85 на ПС 330 кВ «Калийная»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Саковичи)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7C64C4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контроле качества воды из артезианской скважины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 xml:space="preserve">53216/01 (отбор проб из артскважины, станции II подъема, из </w:t>
            </w:r>
            <w:r w:rsidR="00BD103B">
              <w:rPr>
                <w:sz w:val="22"/>
                <w:szCs w:val="22"/>
              </w:rPr>
              <w:t>а</w:t>
            </w:r>
            <w:r w:rsidRPr="00242A18">
              <w:rPr>
                <w:sz w:val="22"/>
                <w:szCs w:val="22"/>
              </w:rPr>
              <w:t>дминистративного или бытового здания) на территории производственной базы Слуцких ЭС (г. Слуцк, 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испытаний воды питьевой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производственном лабораторном контроле качестве питьевой воды на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ПС 750 кВ «Белорусская»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(Стародорожский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Солон)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F711DD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водопотребления и водоотведения с применением средств измерений расхода (объема) вод</w:t>
            </w:r>
            <w:r w:rsidRPr="00242A18" w:rsidDel="000E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сбросов загрязняющих веществ в составе сточных вод (хозяйственно-бытовых, производственных, поверхностного стока) по </w:t>
            </w:r>
            <w:hyperlink r:id="rId24" w:history="1">
              <w:r w:rsidRPr="00242A18">
                <w:rPr>
                  <w:rFonts w:ascii="Times New Roman" w:eastAsia="Times New Roman" w:hAnsi="Times New Roman" w:cs="Times New Roman"/>
                  <w:lang w:eastAsia="ru-RU"/>
                </w:rPr>
                <w:t>форме ПОД-</w:t>
              </w:r>
            </w:hyperlink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добыче (изъятии) вод для целей водопользования; о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для хранения на объектах хранения </w:t>
            </w:r>
            <w:r w:rsidRPr="00242A18">
              <w:rPr>
                <w:sz w:val="22"/>
                <w:szCs w:val="22"/>
              </w:rPr>
              <w:lastRenderedPageBreak/>
              <w:t>отходов и для захоронения на объектах захоронения отходов.</w:t>
            </w:r>
          </w:p>
        </w:tc>
        <w:tc>
          <w:tcPr>
            <w:tcW w:w="3403" w:type="dxa"/>
          </w:tcPr>
          <w:p w:rsidR="006C1D6F" w:rsidRPr="00242A18" w:rsidRDefault="006C1D6F" w:rsidP="007C6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Комплексное природоохранное разрешение от 20.07.2020</w:t>
            </w:r>
            <w:r w:rsidR="007C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4C4" w:rsidRPr="00242A18">
              <w:rPr>
                <w:rFonts w:ascii="Times New Roman" w:eastAsia="Times New Roman" w:hAnsi="Times New Roman" w:cs="Times New Roman"/>
                <w:lang w:eastAsia="ru-RU"/>
              </w:rPr>
              <w:t>№ 124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введенных в эксплуатацию объектов хранения отходов производства</w:t>
            </w:r>
          </w:p>
        </w:tc>
        <w:tc>
          <w:tcPr>
            <w:tcW w:w="3403" w:type="dxa"/>
          </w:tcPr>
          <w:p w:rsidR="006C1D6F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регистрации введенного в эксплуатацию объекта по использованию отходов и объекта хранения, захоронения и обезвреживания отходов № 654 от 21.05.2012, </w:t>
            </w:r>
          </w:p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№ 679, № 680, № 681 от 30.07.2012.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 Информация о выбросах загрязняющих веществ в атмосферный воздух от стационарных источников Солигорской мини-ТЭЦ, Слуцкой мини-ТЭЦ, Солигорский ГРЭС, РК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показателях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Использование воды от пробоотборных точек на технологические нужды Солигорской мини-ТЭЦ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trHeight w:val="723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3028A7" w:rsidP="00242A18">
            <w:pPr>
              <w:pStyle w:val="table1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</w:t>
            </w:r>
            <w:r w:rsidR="00F711DD" w:rsidRPr="00F711DD">
              <w:rPr>
                <w:b/>
                <w:bCs/>
                <w:i/>
                <w:iCs/>
                <w:sz w:val="22"/>
                <w:szCs w:val="22"/>
              </w:rPr>
              <w:t>илиал «Минские тепловые сети»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F711DD" w:rsidRPr="00242A18" w:rsidRDefault="00F711DD" w:rsidP="00242A18">
            <w:pPr>
              <w:rPr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«Минскэнерго» </w:t>
            </w:r>
          </w:p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тепловые сети»,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ул. </w:t>
            </w:r>
            <w:proofErr w:type="spellStart"/>
            <w:r w:rsidRPr="00242A18">
              <w:rPr>
                <w:sz w:val="22"/>
                <w:szCs w:val="22"/>
              </w:rPr>
              <w:t>Тростенецкая</w:t>
            </w:r>
            <w:proofErr w:type="spellEnd"/>
            <w:r w:rsidRPr="00242A18">
              <w:rPr>
                <w:sz w:val="22"/>
                <w:szCs w:val="22"/>
              </w:rPr>
              <w:t>, 4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242A18">
                <w:rPr>
                  <w:sz w:val="22"/>
                  <w:szCs w:val="22"/>
                </w:rPr>
                <w:t>220033, г</w:t>
              </w:r>
            </w:smartTag>
            <w:r w:rsidRPr="00242A18">
              <w:rPr>
                <w:sz w:val="22"/>
                <w:szCs w:val="22"/>
              </w:rPr>
              <w:t>. Минск</w:t>
            </w: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сточные и поверхностные воды.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и поверхностные воды в районе расположения источников сбросов сточных вод.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Данные локального мониторинга, объектом наблюдений которого </w:t>
            </w:r>
            <w:r w:rsidRPr="00242A18">
              <w:rPr>
                <w:sz w:val="22"/>
                <w:szCs w:val="22"/>
              </w:rPr>
              <w:lastRenderedPageBreak/>
              <w:t>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(лабораторного) контроля выбросов загрязняющих веществ в атмосферном воздухе на границе санитарно-защитной зоны и в зоне воздействия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воздуха населенных мест.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ведомственного лабораторного контроля замеров уровней шума селитебной территории в зоне влияния выбросов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контроля поверхностных вод в районе расположения источников сбросов сточных вод, сбросов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наблюдений, объектом которых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производственных наблюдений, объектом которых являются </w:t>
            </w:r>
            <w:r w:rsidRPr="00242A18">
              <w:rPr>
                <w:sz w:val="22"/>
                <w:szCs w:val="22"/>
              </w:rPr>
              <w:lastRenderedPageBreak/>
              <w:t>поверхностные воды в районе расположения источников сбросов сточные воды, сбросы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производственных наблюдений, отбора проб и проведения измерений в точках выпуска сточных вод в сети коммунальной канализации и на входе на очистные сооружения на котельных филиала. 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9 от 30.12.2015 с изменениями и (или) дополнениями.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 (ПХБ).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содержащего стойкие органические загрязнители (СОЗ).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и (или) озонобезопасные вещества (ОРВ).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озоноразрушающие и (или) озонобезопасные вещества.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технологических нормативах водопользования.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обследованию объектов филиала и обоснование технологических нормативов.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допустимых сбросов.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нормативах допустимых сбросов.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оснащению автоматизированными системами контроля за выбросами в рамках реализации работ по объекту «Автоматизированная система управления технологическими процессами Минских тепловых сетей».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и энергетическому обследованию филиала.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trHeight w:val="690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030BBD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711DD" w:rsidRPr="00F711DD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«Молодечненские электрические сети»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Молодечненские электрические сети, ул.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Язепа Дроздовича, 27 222310 г. Молодечно Минская область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 (выбросы загрязняющих веществ в атмосферный воздух от стационарных источников выбросов)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Сведения о локальном мониторинге окружающей среды по требуемой форме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аналитического лабораторного контроля за качеством земель </w:t>
            </w:r>
            <w:r w:rsidRPr="00242A18">
              <w:rPr>
                <w:sz w:val="22"/>
                <w:szCs w:val="22"/>
              </w:rPr>
              <w:lastRenderedPageBreak/>
              <w:t>(включая почвы)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Протокол проведения измерений в области охраны окружающей среды. Земли (включая почвы).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загрязнением атмосферного воздуха на границе санитарно-защитной зоны и контрольных точках теплоисточников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атмосферного воздуха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воды из артезианских скважин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воды из артезианских скважин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поверхностной воды и возвратной воды в р.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Березина от рыбоводных прудов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поверхностной и возвратной воды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зольных отходов Вилейской мини-ТЭЦ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инвентаризации выбросов загрязняющих веществ от теплоисточников и структурных подразделений филиала. Нормативы выбросов </w:t>
            </w:r>
            <w:r w:rsidRPr="00242A18">
              <w:rPr>
                <w:sz w:val="22"/>
                <w:szCs w:val="22"/>
              </w:rPr>
              <w:lastRenderedPageBreak/>
              <w:t>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в структурных подразделениях филиала. Нормативы образования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 и водоотведения (технологические и хозяйственно-бытовые нужды)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потерь и неучтенных расходов воды из системы водоснабжения структурных подразделений филиала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концентраций загрязняющих веществ в составе сточных вод, сбрасываемых в поверхностный источник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сбросов химических и иных веществ в составе сточных вод рыбоводных прудов филиала, поступающих в реку Западная Березина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sz w:val="22"/>
                <w:szCs w:val="22"/>
              </w:rPr>
              <w:t>-</w:t>
            </w:r>
            <w:r w:rsidRPr="00242A18">
              <w:rPr>
                <w:sz w:val="22"/>
                <w:szCs w:val="22"/>
              </w:rPr>
              <w:t>инструментальным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ПОД-3 «Журнал учета времени и режима работы стационарных </w:t>
            </w:r>
            <w:r w:rsidRPr="00242A18">
              <w:rPr>
                <w:sz w:val="22"/>
                <w:szCs w:val="22"/>
              </w:rPr>
              <w:lastRenderedPageBreak/>
              <w:t>источников выбросов и газоочистных установок»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ПОД-7 «Журнал учета водопотребления и водоотведения не инструментальными методами»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 «Книга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ПХБ-содержащих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1-ос (затраты)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использовании воды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1-вода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о выбросах загрязняющих веществ и диоксида углерода в атмосферный воздух от </w:t>
            </w:r>
            <w:r w:rsidRPr="00242A18">
              <w:rPr>
                <w:sz w:val="22"/>
                <w:szCs w:val="22"/>
              </w:rPr>
              <w:lastRenderedPageBreak/>
              <w:t>стационарных источников выбросов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Государственная статистическая отчетность по форме 1-воздух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1-отходы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осуществлении деятельности, связанной с эксплуатацией объектов, оказывающих комплексное воздействие на ОС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 131 (срок действия с 10.11.2020 по 09.11.2030)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объектов хранения, захоронения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Свидетельства о регистрации введенных в эксплуатацию объектов хранения, захоронения отходов:</w:t>
            </w:r>
          </w:p>
          <w:p w:rsidR="00CA05DB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-шламоотвал мини-ТЭЦ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Молодечно;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площадка для хранения ПХБ содержащих отходов на ПС-110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кВ «Сосновщина» службы ПС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по использованию отходов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(Лебедевская мини-ТЭЦ)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измерений выбросов загрязняющих веществ </w:t>
            </w:r>
            <w:r>
              <w:rPr>
                <w:sz w:val="22"/>
                <w:szCs w:val="22"/>
              </w:rPr>
              <w:t>в</w:t>
            </w:r>
            <w:r w:rsidRPr="00242A18">
              <w:rPr>
                <w:sz w:val="22"/>
                <w:szCs w:val="22"/>
              </w:rPr>
              <w:t xml:space="preserve"> атмосферный воздух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непрерывных измерений выбросов загрязняющих веществ автоматизированной системой контроля (АСК), установленной на стационарном источнике выбросов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реализации мероприятий по охране окружающей среды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выполнения мероприятий по охране окружающей среды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trHeight w:val="709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pStyle w:val="newncpi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pStyle w:val="newncpi0"/>
              <w:spacing w:befor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A05DB">
              <w:rPr>
                <w:b/>
                <w:bCs/>
                <w:i/>
                <w:iCs/>
                <w:sz w:val="22"/>
                <w:szCs w:val="22"/>
              </w:rPr>
              <w:t>Филиал «Энергосбыт»</w:t>
            </w:r>
            <w:r w:rsidR="00D917D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7D6" w:rsidRPr="00D917D6">
              <w:rPr>
                <w:b/>
                <w:bCs/>
                <w:i/>
                <w:iCs/>
                <w:sz w:val="22"/>
                <w:szCs w:val="22"/>
              </w:rPr>
              <w:t>РУП «Минскэнерго»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«Энергосбыт» РУП «Минскэнерго», г. Минск, ул. Б. Хмельницкого, 6 (далее – филиал)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контроля выхлопных газов транспортных средств на дымность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и количестве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учете стойких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органических загрязнителей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 инвентаризации СОЗ 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оборудовании и технических устройствах,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ные вещества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 xml:space="preserve">ные вещества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trHeight w:val="832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Вилейск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ое</w:t>
            </w:r>
            <w:proofErr w:type="spellEnd"/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proofErr w:type="spellStart"/>
            <w:r w:rsidRPr="00242A18">
              <w:rPr>
                <w:sz w:val="22"/>
                <w:szCs w:val="22"/>
              </w:rPr>
              <w:t>Вилейское</w:t>
            </w:r>
            <w:proofErr w:type="spellEnd"/>
            <w:r w:rsidRPr="00242A18">
              <w:rPr>
                <w:sz w:val="22"/>
                <w:szCs w:val="22"/>
              </w:rPr>
              <w:t xml:space="preserve"> межрайонное отделение филиала «Энергосбыт» РУП «Минскэнерго»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г. Вилейка,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Волынца, 1 А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Начальник </w:t>
            </w:r>
            <w:proofErr w:type="spellStart"/>
            <w:r w:rsidRPr="00242A18">
              <w:rPr>
                <w:sz w:val="22"/>
                <w:szCs w:val="22"/>
              </w:rPr>
              <w:t>Вилейского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CA05D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Начальник </w:t>
            </w:r>
            <w:proofErr w:type="spellStart"/>
            <w:r w:rsidRPr="00242A18">
              <w:rPr>
                <w:sz w:val="22"/>
                <w:szCs w:val="22"/>
              </w:rPr>
              <w:t>Вилейского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Начальник </w:t>
            </w:r>
            <w:proofErr w:type="spellStart"/>
            <w:r w:rsidRPr="00242A18">
              <w:rPr>
                <w:sz w:val="22"/>
                <w:szCs w:val="22"/>
              </w:rPr>
              <w:t>Вилейского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Начальник </w:t>
            </w:r>
            <w:proofErr w:type="spellStart"/>
            <w:r w:rsidRPr="00242A18">
              <w:rPr>
                <w:sz w:val="22"/>
                <w:szCs w:val="22"/>
              </w:rPr>
              <w:t>Вилейского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Начальник </w:t>
            </w:r>
            <w:proofErr w:type="spellStart"/>
            <w:r w:rsidRPr="00242A18">
              <w:rPr>
                <w:sz w:val="22"/>
                <w:szCs w:val="22"/>
              </w:rPr>
              <w:t>Вилейского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Начальник </w:t>
            </w:r>
            <w:proofErr w:type="spellStart"/>
            <w:r w:rsidRPr="00242A18">
              <w:rPr>
                <w:sz w:val="22"/>
                <w:szCs w:val="22"/>
              </w:rPr>
              <w:t>Вилейского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записи проверок автомобилей на содержание оксида углерода и углеводородов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Начальник </w:t>
            </w:r>
            <w:proofErr w:type="spellStart"/>
            <w:r w:rsidRPr="00242A18">
              <w:rPr>
                <w:sz w:val="22"/>
                <w:szCs w:val="22"/>
              </w:rPr>
              <w:t>Вилейского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Начальник </w:t>
            </w:r>
            <w:proofErr w:type="spellStart"/>
            <w:r w:rsidRPr="00242A18">
              <w:rPr>
                <w:sz w:val="22"/>
                <w:szCs w:val="22"/>
              </w:rPr>
              <w:t>Вилейского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тел.80177131554</w:t>
            </w:r>
          </w:p>
        </w:tc>
      </w:tr>
      <w:tr w:rsidR="00313DF0" w:rsidRPr="000C47A0" w:rsidTr="003028A7">
        <w:trPr>
          <w:trHeight w:val="693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Солигорско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Солигорское межрайонное отделение филиала «Энергосбыт» РУП «Минскэнерго»</w:t>
            </w:r>
          </w:p>
          <w:p w:rsidR="00313DF0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Солигорск,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Октябрьская, 6Б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обращению с отходами производства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trHeight w:val="769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Молодечненско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Молодечненское межрайонное отделение филиала «Энергосбыт» РУП «Минскэнерго»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г. Молодечно,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Маркова, 14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Ведение учета в области охраны окружающей среды и заполнение форм учетной </w:t>
            </w:r>
            <w:r w:rsidRPr="00242A18">
              <w:rPr>
                <w:sz w:val="22"/>
                <w:szCs w:val="22"/>
              </w:rPr>
              <w:lastRenderedPageBreak/>
              <w:t>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trHeight w:val="867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Пуховичско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Пуховичское межрайонное отделение филиала «Энергосбыт» РУП «Минскэнерго» (далее – ПМРО)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Марьина Горка,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Пролетарская, 15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статистическая отчетности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9B0FF8" w:rsidRPr="000C47A0" w:rsidTr="003028A7">
        <w:trPr>
          <w:trHeight w:val="687"/>
        </w:trPr>
        <w:tc>
          <w:tcPr>
            <w:tcW w:w="701" w:type="dxa"/>
            <w:vAlign w:val="center"/>
          </w:tcPr>
          <w:p w:rsidR="009B0FF8" w:rsidRPr="009B0FF8" w:rsidRDefault="009B0FF8" w:rsidP="009B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B0FF8" w:rsidRPr="009B0FF8" w:rsidRDefault="009B0FF8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Столбцовско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B0FF8" w:rsidRPr="00242A18" w:rsidRDefault="009B0FF8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B0FF8" w:rsidRPr="00242A18" w:rsidRDefault="009B0FF8" w:rsidP="00030BBD">
            <w:pPr>
              <w:pStyle w:val="newncpi0"/>
              <w:spacing w:before="0"/>
              <w:ind w:right="-102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Столбцов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кое межрайонное отделение филиала «Энергосбыт» РУП «Минскэнерго»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 ул. Комарова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0" w:type="dxa"/>
            <w:vMerge w:val="restart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42A18">
              <w:rPr>
                <w:sz w:val="22"/>
                <w:szCs w:val="22"/>
              </w:rPr>
              <w:t>Столбцовского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42A18">
              <w:rPr>
                <w:sz w:val="22"/>
                <w:szCs w:val="22"/>
              </w:rPr>
              <w:t>Столбцовского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ПОД-9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42A18">
              <w:rPr>
                <w:sz w:val="22"/>
                <w:szCs w:val="22"/>
              </w:rPr>
              <w:t>Столбцовского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42A18">
              <w:rPr>
                <w:sz w:val="22"/>
                <w:szCs w:val="22"/>
              </w:rPr>
              <w:t>Столбцовского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42A18">
              <w:rPr>
                <w:sz w:val="22"/>
                <w:szCs w:val="22"/>
              </w:rPr>
              <w:t>Столбцовского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42A18">
              <w:rPr>
                <w:sz w:val="22"/>
                <w:szCs w:val="22"/>
              </w:rPr>
              <w:t>Столбцовского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42A18">
              <w:rPr>
                <w:sz w:val="22"/>
                <w:szCs w:val="22"/>
              </w:rPr>
              <w:t>Столбцовского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42A18">
              <w:rPr>
                <w:sz w:val="22"/>
                <w:szCs w:val="22"/>
              </w:rPr>
              <w:t>Столбцовского</w:t>
            </w:r>
            <w:proofErr w:type="spellEnd"/>
            <w:r w:rsidRPr="00242A18">
              <w:rPr>
                <w:sz w:val="22"/>
                <w:szCs w:val="22"/>
              </w:rPr>
              <w:t xml:space="preserve"> МРО – тел. 80171773317</w:t>
            </w:r>
          </w:p>
        </w:tc>
      </w:tr>
      <w:tr w:rsidR="004D3684" w:rsidRPr="000C47A0" w:rsidTr="003028A7">
        <w:trPr>
          <w:trHeight w:val="809"/>
        </w:trPr>
        <w:tc>
          <w:tcPr>
            <w:tcW w:w="701" w:type="dxa"/>
            <w:vAlign w:val="center"/>
          </w:tcPr>
          <w:p w:rsidR="004D3684" w:rsidRPr="004D3684" w:rsidRDefault="004D3684" w:rsidP="004D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4D3684" w:rsidRPr="004D3684" w:rsidRDefault="004D3684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368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Клецкое межрайонное отделение филиала «Энергосбыт»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D3684" w:rsidRPr="00242A18" w:rsidRDefault="004D3684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Клецкое межрайонное отделение филиала «Энергосбыт» РУП «Минскэнерго»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Клецк, ул. Советская, 1</w:t>
            </w:r>
          </w:p>
        </w:tc>
        <w:tc>
          <w:tcPr>
            <w:tcW w:w="3260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1A0ADC" w:rsidRPr="001A0ADC" w:rsidTr="003028A7">
        <w:trPr>
          <w:trHeight w:val="736"/>
        </w:trPr>
        <w:tc>
          <w:tcPr>
            <w:tcW w:w="701" w:type="dxa"/>
            <w:vAlign w:val="center"/>
          </w:tcPr>
          <w:p w:rsidR="001A0ADC" w:rsidRPr="001A0ADC" w:rsidRDefault="001A0ADC" w:rsidP="001A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A0ADC" w:rsidRPr="001A0ADC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Слуцко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отделения филиала «Энергосбыт»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Слуцкое межрайонное отделение филиала «Энергосбыт»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223610 Минская обл.,</w:t>
            </w:r>
          </w:p>
          <w:p w:rsidR="001A0ADC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Копыльская, 8</w:t>
            </w:r>
          </w:p>
        </w:tc>
        <w:tc>
          <w:tcPr>
            <w:tcW w:w="3260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  <w:trHeight w:val="882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7169C2" w:rsidRPr="000C47A0" w:rsidTr="003028A7">
        <w:trPr>
          <w:trHeight w:val="595"/>
        </w:trPr>
        <w:tc>
          <w:tcPr>
            <w:tcW w:w="701" w:type="dxa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69C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«Минские кабельные сети»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кабельные сети» РУП «Минскэнерго»</w:t>
            </w: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 стационарных источников выбросов и газоочистных установок (ПОД-3).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водопотребления, водоотведения водоизмерительными приборами и устройствами (ПОД-6).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и движение, образующихся ртутьсодержащих отходов по филиалу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(ПОД-10).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 и трех производственных площадок районов электрических сетей (РЭС-1, РЭС-2, РЭС-3)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1-мр (лом) «Отчет об образовании и пользовании лома и отходов черных и цветных металлов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Рабочие дневники объектов растительного мира на землях отдельных категорий в границах населенного пункта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аннулирование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29.11.2019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307 (внесены изменения 09.04.2020).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выбросы загрязняющих веществ в атмосферный воздух отсутствует ввиду того, что суммарный валовой выброс загрязняющих веществ составляет менее трех тонн в год.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осуществлению производственных экологических наблюдений» (ПЭН), разработана на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проведения ПЭН в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обращению с отходами производства», разработана на филиале.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Инвентаризация отходов производства филиала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 филиала.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 филиала и трех производственных площадок районов электрических сетей.  Проект нормативов допустимых выбросов.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0BBD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охране окружающей среды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trHeight w:val="832"/>
        </w:trPr>
        <w:tc>
          <w:tcPr>
            <w:tcW w:w="701" w:type="dxa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C31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Филиал «Жодинская ТЭЦ»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РУП «Минскэнерго» «Жодинская ТЭЦ»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222162, г. Жодино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Станционная, 3,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Минская обл.</w:t>
            </w: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 (Жодинская ТЭЦ, котельный цех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атмосферный воздух </w:t>
            </w:r>
            <w:r w:rsidRPr="00242A18">
              <w:rPr>
                <w:sz w:val="22"/>
                <w:szCs w:val="22"/>
              </w:rPr>
              <w:lastRenderedPageBreak/>
              <w:t>стационарными источниками (Жодинская ТЭЦ, 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Карты-схемы местонахо</w:t>
            </w:r>
            <w:r w:rsidR="00030BBD">
              <w:rPr>
                <w:sz w:val="22"/>
                <w:szCs w:val="22"/>
              </w:rPr>
              <w:t>жд</w:t>
            </w:r>
            <w:r w:rsidRPr="00242A18">
              <w:rPr>
                <w:sz w:val="22"/>
                <w:szCs w:val="22"/>
              </w:rPr>
              <w:t>ения пунктов наблюдений локального мониторинга, включающую их количество, наименование местонахождения и географические координаты (в градусах, минутах, секундах), наименование источника вредного воздействия на окружающую среду, утверждаемую природопользователем ежегодно до 1 февраля.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План-график проведения наблюдений, утверждаемый природопользователем ежегодно до 1 февраля.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за </w:t>
            </w:r>
            <w:r w:rsidRPr="00242A18">
              <w:rPr>
                <w:sz w:val="22"/>
                <w:szCs w:val="22"/>
              </w:rPr>
              <w:lastRenderedPageBreak/>
              <w:t>загрязнением атмосферного воздуха на границе санитарно-защитной зоны в контрольных точках Жодинской ТЭЦ, котельного цеха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1,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Борисова, Борисовской ТЭЦ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Протокол результатов лабораторного контроля за загрязнением атмосферного </w:t>
            </w:r>
            <w:r w:rsidRPr="00242A18">
              <w:rPr>
                <w:sz w:val="22"/>
                <w:szCs w:val="22"/>
              </w:rPr>
              <w:lastRenderedPageBreak/>
              <w:t>воздуха на границе санитарно-защитной зоны предприятий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030BB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 (котельный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г. Борисова, Борисовская ТЭЦ)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аналитического лабораторного контроля за качеством зольных отходов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выбросов загрязняющих веществ от стационарных источников до и после газоочистных установок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проведении контроля качества сточной воды.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Сбросы загрязняющих веществ в составе сточных вод, отводимые в водные объекты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</w:t>
            </w:r>
            <w:r w:rsidRPr="00242A18">
              <w:rPr>
                <w:sz w:val="22"/>
                <w:szCs w:val="22"/>
              </w:rPr>
              <w:lastRenderedPageBreak/>
              <w:t>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Журнал учета выбросов загрязняющих веществ в атмосферный воздух от стационарных источников </w:t>
            </w:r>
            <w:r w:rsidRPr="00242A18">
              <w:rPr>
                <w:sz w:val="22"/>
                <w:szCs w:val="22"/>
              </w:rPr>
              <w:lastRenderedPageBreak/>
              <w:t>выбросов инструментальными или расчетно-инструментальным методом ПОД-1.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Журнал учета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выбросов загрязняющих веществ в атмосферный воздух от стационарных источников выбросов расчетным методом ПОД-2.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ПОД-8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</w:t>
            </w:r>
            <w:r w:rsidRPr="00242A18">
              <w:rPr>
                <w:sz w:val="22"/>
                <w:szCs w:val="22"/>
              </w:rPr>
              <w:lastRenderedPageBreak/>
              <w:t>стационарных источников выбросов»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«Инвентаризационная опись оборудования и технических устройств, содержащих озоноразрушающие и(или) озонобезопасные вещества по филиалу «Жодинская ТЭЦ»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осуществлении деятельности,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связанной с эксплуатацией объектов, оказывающих комплексное воздействие на окружающую среду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01.10.2020 № 130 (срок действия с 01.10.2020 по 30.09.2030)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использованию, хранению, захоронению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Свидетельства о регистрации введенных в эксплуатацию объектов по использованию, объектов хранения, захоронения отходов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Производственные наблюдения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источниках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выбросами загрязняющих веществ в атмосферный воздух от стационарных источников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проведения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и водоотведения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филиала «Жодинская ТЭЦ» РУП «Минскэнерго»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 филиала «Жодинская ТЭЦ» РУП «Минскэнерго».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филиала «Жодинская ТЭЦ» РУП «Минскэнерго»;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«Борисовская ТЭЦ» филиала «Жодинская ТЭЦ» РУП «Минскэнерго»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филиала «Жодинская ТЭЦ»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C7396B" w:rsidRPr="000C47A0" w:rsidTr="003028A7">
        <w:trPr>
          <w:trHeight w:val="743"/>
        </w:trPr>
        <w:tc>
          <w:tcPr>
            <w:tcW w:w="701" w:type="dxa"/>
            <w:vAlign w:val="center"/>
          </w:tcPr>
          <w:p w:rsidR="00C7396B" w:rsidRPr="00C7396B" w:rsidRDefault="00C7396B" w:rsidP="00C739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7396B" w:rsidRPr="00C7396B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C7396B" w:rsidRPr="00C7396B">
              <w:rPr>
                <w:rFonts w:ascii="Times New Roman" w:hAnsi="Times New Roman" w:cs="Times New Roman"/>
                <w:b/>
                <w:i/>
                <w:iCs/>
              </w:rPr>
              <w:t>илиал «Минская ТЭЦ-4»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85359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«Минская ТЭЦ-4» РУП «Минскэнерго», 220019 г. Минск,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Монтажников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6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которого являются выбросы загрязняющих веществ в атмосферный воздух 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 (Измерения </w:t>
            </w:r>
            <w:r>
              <w:rPr>
                <w:sz w:val="22"/>
                <w:szCs w:val="22"/>
              </w:rPr>
              <w:t>о</w:t>
            </w:r>
            <w:r w:rsidRPr="00242A18">
              <w:rPr>
                <w:sz w:val="22"/>
                <w:szCs w:val="22"/>
              </w:rPr>
              <w:t>существлялись в отношении выбросов загрязняющих веществ 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атмосферный воздух от стационарных источников выбросов)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выбросы загрязняющих веществ в атмосферный воздух, по требуемой форме.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подземные воды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(Измерения</w:t>
            </w:r>
            <w:r>
              <w:rPr>
                <w:sz w:val="22"/>
                <w:szCs w:val="22"/>
              </w:rPr>
              <w:t xml:space="preserve"> ос</w:t>
            </w:r>
            <w:r w:rsidRPr="00242A18">
              <w:rPr>
                <w:sz w:val="22"/>
                <w:szCs w:val="22"/>
              </w:rPr>
              <w:t>уществлялись   в   отношении   подземных вод в районе расположения выявленных или потенциальных источников их загрязнения)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подземные воды, по требуемой форме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45EC6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Карта-схема расположения источников вредного воздействия на окружающую среду (подземные воды в районе расположения выявленных или потенциальных источников их загрязнения) в филиале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Минская ТЭЦ-4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 xml:space="preserve">»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ведомственного лабораторного контроля за загрязнением атмосферного воздуха на границе санитарно-защитной зоны и контрольных точках филиала «Минская ТЭЦ-4» РУП «Минскэнерго»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наблюдений в области охраны </w:t>
            </w:r>
            <w:r w:rsidRPr="00242A18">
              <w:rPr>
                <w:sz w:val="22"/>
                <w:szCs w:val="22"/>
              </w:rPr>
              <w:lastRenderedPageBreak/>
              <w:t>окружающей среды (аналитический контроль)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План-график аналитического контроля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     (Измерения осуществлялись в  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</w:t>
            </w:r>
            <w:r w:rsidRPr="00242A18">
              <w:rPr>
                <w:sz w:val="22"/>
                <w:szCs w:val="22"/>
              </w:rPr>
              <w:lastRenderedPageBreak/>
              <w:t>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Журнал учета выбросов загрязняющих веществ в </w:t>
            </w:r>
            <w:r w:rsidRPr="00242A18">
              <w:rPr>
                <w:sz w:val="22"/>
                <w:szCs w:val="22"/>
              </w:rPr>
              <w:lastRenderedPageBreak/>
              <w:t>атмосферный воздух от стационарных источников выбросов инструментальными или расчетно-инструментальным методами по форме ПОД-1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   ПОД-10.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обращению с озоноразрушающими веществами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Сведения о фактическом количестве сданного лома и отходов черных и цветных металлов филиала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23 80 Начальник ОМТС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хранение и (или) захоронение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выбросы загрязняющих веществ в атмосферный воздух.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загрязняющих веществ в атмосферный воздух от стационарных источников филиала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выбросов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производственно-аналитического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воздействия на окружающую среду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 предписания по результатам проведения ПН.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стойкие органические загрязнители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вещества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инвентаризации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объектов растительного мира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Рабочий дневник учета объектов растительного мира, расположенных на землях отдельных категорий в границах населенного пункта.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trHeight w:val="800"/>
        </w:trPr>
        <w:tc>
          <w:tcPr>
            <w:tcW w:w="701" w:type="dxa"/>
            <w:vAlign w:val="center"/>
          </w:tcPr>
          <w:p w:rsidR="00185359" w:rsidRPr="00185359" w:rsidRDefault="00185359" w:rsidP="001853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85359" w:rsidRPr="00185359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илиал «</w:t>
            </w:r>
            <w:r w:rsidR="00981096" w:rsidRPr="00981096">
              <w:rPr>
                <w:rFonts w:ascii="Times New Roman" w:hAnsi="Times New Roman" w:cs="Times New Roman"/>
                <w:b/>
                <w:i/>
                <w:iCs/>
              </w:rPr>
              <w:t>Столбцовские электрические сети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185359" w:rsidRPr="00242A18" w:rsidRDefault="00030BB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85359" w:rsidRPr="00242A18">
              <w:rPr>
                <w:sz w:val="22"/>
                <w:szCs w:val="22"/>
              </w:rPr>
              <w:t>илиал «Столбцовские электрические сети»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Столбцы, ул.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проведения измерений в области охраны окружающей среды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26.12.2018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№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2032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мероприятий по охране окружающей среды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8226CA" w:rsidRPr="000C47A0" w:rsidTr="003028A7">
        <w:trPr>
          <w:trHeight w:val="825"/>
        </w:trPr>
        <w:tc>
          <w:tcPr>
            <w:tcW w:w="701" w:type="dxa"/>
            <w:vAlign w:val="center"/>
          </w:tcPr>
          <w:p w:rsidR="008226CA" w:rsidRPr="008226CA" w:rsidRDefault="008226CA" w:rsidP="008226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="008226CA" w:rsidRPr="008226CA">
              <w:rPr>
                <w:rFonts w:ascii="Times New Roman" w:hAnsi="Times New Roman" w:cs="Times New Roman"/>
                <w:b/>
                <w:i/>
                <w:iCs/>
              </w:rPr>
              <w:t>ппарат управления РУП «Минскэнерго»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226CA" w:rsidRPr="00242A18" w:rsidRDefault="008226CA" w:rsidP="007C31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044D4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АУП РУП «Минскэнерго»,</w:t>
            </w:r>
          </w:p>
          <w:p w:rsidR="008226CA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220033 г.</w:t>
            </w:r>
            <w:r w:rsidR="00D917D6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Минск,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Аранская, 24</w:t>
            </w:r>
          </w:p>
        </w:tc>
        <w:tc>
          <w:tcPr>
            <w:tcW w:w="3260" w:type="dxa"/>
            <w:vMerge w:val="restart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ПОД-9 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стойких органических загрязнителей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ПЭН, предписания по результатам проведения ПЭН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trHeight w:val="685"/>
        </w:trPr>
        <w:tc>
          <w:tcPr>
            <w:tcW w:w="701" w:type="dxa"/>
            <w:vAlign w:val="center"/>
          </w:tcPr>
          <w:p w:rsidR="008226CA" w:rsidRPr="008226CA" w:rsidRDefault="008226CA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226CA" w:rsidRPr="008226C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«Минская ТЭЦ-3»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«Минская ТЭЦ-3», 220021, г. Минск,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Омельянюка, 14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Данные локального мониторинга, объектом наблюдения которого являются выбросы загрязняющих </w:t>
            </w:r>
            <w:r w:rsidRPr="00242A18">
              <w:rPr>
                <w:sz w:val="22"/>
                <w:szCs w:val="22"/>
              </w:rPr>
              <w:lastRenderedPageBreak/>
              <w:t>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измерений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воздуха населенных мест на границе санитарно-защитной зоны филиала «Минская ТЭЦ-3» на бумажном носителе.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 физических факторов (шум) на границе санитарно-защитной зоны филиала «Минская ТЭЦ-3» на бумажном носителе.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работе АСК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непрерывных измерений на стационарных источниках выбросов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атмосферных воздух от стационарных источников»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объемах отработанных масел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Ведомости учета объектов растительного мира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стационарных источников выбросов и их характеристик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(ПОД-2)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(ПОД-3)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 с применением средств измерений расхода (объема) вод (ПОД-6)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(ПОД-8)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</w:t>
            </w:r>
            <w:r w:rsidRPr="00242A18">
              <w:rPr>
                <w:sz w:val="22"/>
                <w:szCs w:val="22"/>
              </w:rPr>
              <w:br/>
              <w:t>(ПОД-9)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общего учета отходов (ПОД-10)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Акт, удостоверяющий горный отвод на бумажном носителе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хранения, захоронения отходов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государственной санитарно-гигиенической экспертизы. Проект санитарно-защитной зоны. На бумажном носителе.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экологической экспертизе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Заключения экологической экспертизы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</w:t>
            </w:r>
            <w:r>
              <w:rPr>
                <w:sz w:val="22"/>
                <w:szCs w:val="22"/>
              </w:rPr>
              <w:t>и</w:t>
            </w:r>
            <w:r w:rsidRPr="00242A18">
              <w:rPr>
                <w:sz w:val="22"/>
                <w:szCs w:val="22"/>
              </w:rPr>
              <w:t xml:space="preserve"> контроля в области охраны </w:t>
            </w:r>
            <w:r w:rsidRPr="00242A18">
              <w:rPr>
                <w:sz w:val="22"/>
                <w:szCs w:val="22"/>
              </w:rPr>
              <w:lastRenderedPageBreak/>
              <w:t>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Акты отбора проб и проведения измерений загрязняющих </w:t>
            </w:r>
            <w:r w:rsidRPr="00242A18">
              <w:rPr>
                <w:sz w:val="22"/>
                <w:szCs w:val="22"/>
              </w:rPr>
              <w:lastRenderedPageBreak/>
              <w:t>веществ в атмосферный воздух от стационарных источников. Протоколы проведения измерений в области охраны окружающей среды.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проведения, предписания по результатам проведения производственных экологических наблюдений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экологического аудита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работы по анализу экологической деятельности РУП «Минскэнерго» филиал «Минская ТЭЦ-3» в части соблюдения требований законодательства в области охраны окружающей среды.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нормирования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Индивидуальные технологические нормативы водопотребления и водоотведения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разработке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природоохранных мероприятий по филиалу «Минская ТЭЦ-3» РУП «Минскэнерго»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trHeight w:val="809"/>
        </w:trPr>
        <w:tc>
          <w:tcPr>
            <w:tcW w:w="701" w:type="dxa"/>
            <w:vAlign w:val="center"/>
          </w:tcPr>
          <w:p w:rsidR="00940C78" w:rsidRPr="00940C78" w:rsidRDefault="00940C78" w:rsidP="00940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«Учебный центр подготовки и повышения квалификации персонала»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Учебный центр подготовки и повышения квалификации персонала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пр.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Партизанский, 87а, 220026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водопотребления и водоотведения инструментальными методами по форме ПОД-6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  <w:trHeight w:val="726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отходов производства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оборудования содержащего полихлорированные бифенилы.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trHeight w:val="747"/>
        </w:trPr>
        <w:tc>
          <w:tcPr>
            <w:tcW w:w="701" w:type="dxa"/>
            <w:vAlign w:val="center"/>
          </w:tcPr>
          <w:p w:rsidR="00940C78" w:rsidRPr="00940C78" w:rsidRDefault="00940C78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«Минские электрические сети»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832DF0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</w:p>
          <w:p w:rsidR="00832DF0" w:rsidRDefault="005903C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220035</w:t>
            </w:r>
            <w:r>
              <w:rPr>
                <w:sz w:val="22"/>
                <w:szCs w:val="22"/>
              </w:rPr>
              <w:t xml:space="preserve"> </w:t>
            </w:r>
            <w:r w:rsidR="00832DF0" w:rsidRPr="00242A18">
              <w:rPr>
                <w:sz w:val="22"/>
                <w:szCs w:val="22"/>
              </w:rPr>
              <w:t>г. Минск,</w:t>
            </w:r>
          </w:p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Тимирязева,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60, </w:t>
            </w: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</w:t>
            </w:r>
            <w:r>
              <w:rPr>
                <w:sz w:val="22"/>
                <w:szCs w:val="22"/>
              </w:rPr>
              <w:t>б</w:t>
            </w:r>
            <w:r w:rsidRPr="00242A18">
              <w:rPr>
                <w:sz w:val="22"/>
                <w:szCs w:val="22"/>
              </w:rPr>
              <w:t>росы загрязняющих веществ в атмосферный воздух</w:t>
            </w:r>
          </w:p>
        </w:tc>
        <w:tc>
          <w:tcPr>
            <w:tcW w:w="3403" w:type="dxa"/>
          </w:tcPr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Протоколы проведения измерений в области охраны окружающей среды. Выбросы загрязняющих веществ в атмосферный воздух от мобильных источников выбросов:</w:t>
            </w:r>
          </w:p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- работающих на бензине, газовом топливе, бензогазовых смесях;                          </w:t>
            </w:r>
          </w:p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- работающих на дизельном топливе.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осуществлению производственных наблюдений </w:t>
            </w:r>
            <w:r w:rsidRPr="00242A18">
              <w:rPr>
                <w:sz w:val="22"/>
                <w:szCs w:val="22"/>
              </w:rPr>
              <w:lastRenderedPageBreak/>
              <w:t>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Акты проверки соблюдения требований законодательства об </w:t>
            </w:r>
            <w:r w:rsidRPr="00242A18">
              <w:rPr>
                <w:sz w:val="22"/>
                <w:szCs w:val="22"/>
              </w:rPr>
              <w:lastRenderedPageBreak/>
              <w:t>охране окружающей среды                                                                       Отчеты об устранении замечаний, выявленных в ходе проверки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9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Справки (акты, предписания)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Результаты подтверждения соответствия фактических параметров работы газоочистных установок (ГОУ) их проектным показателям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3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значениях фоновых концентраций загрязняющих веществ в атмосферном воздухе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Расчетные значения фоновых концентраций загрязняющих веществ в атмосферном воздухе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828"/>
        </w:trPr>
        <w:tc>
          <w:tcPr>
            <w:tcW w:w="701" w:type="dxa"/>
            <w:vMerge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инструментальным или расчетно-инструментальным методом по форме ПОД-1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ГОУ      ПОД-3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7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ртутьсодержащих отходов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</w:t>
            </w:r>
            <w:r>
              <w:rPr>
                <w:sz w:val="22"/>
                <w:szCs w:val="22"/>
              </w:rPr>
              <w:t>д</w:t>
            </w:r>
            <w:r w:rsidRPr="00242A18">
              <w:rPr>
                <w:sz w:val="22"/>
                <w:szCs w:val="22"/>
              </w:rPr>
              <w:t>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9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измерения дымности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сопроводительных паспортов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47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1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1-ос (затраты)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отходы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вода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использовании воды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15.04.2021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2341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15.06.2021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601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воды, разрешенной для добычи из артезианской скважины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специальное водопользование № 05/11.0548 от 28.07.2022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озоноразрушающих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Проекты санитарно-защитной зоны Филиала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ул.</w:t>
            </w:r>
            <w:r w:rsidR="00BD5848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Тимирязева, 60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Проекты зоны санитарной охраны артезианских скважин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Решение о предоставлении горного отвода для добычи полезных ископаемых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растительном мире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Рабочие дневники учета растительного мира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7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экологических наблюдений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</w:t>
            </w:r>
            <w:r>
              <w:rPr>
                <w:sz w:val="22"/>
                <w:szCs w:val="22"/>
              </w:rPr>
              <w:t>р</w:t>
            </w:r>
            <w:r w:rsidRPr="00242A18">
              <w:rPr>
                <w:sz w:val="22"/>
                <w:szCs w:val="22"/>
              </w:rPr>
              <w:t>аботе газоочистной установки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Паспорт газоочистной установки (Циклон Ц-1050)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2107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сертификации СМОС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о результатах работы по анализу экологической деятельности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в части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аудитов системы менеджмента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2019-2022 гг.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79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Планы сертификационного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аудита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6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сертификационному аудиту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4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несоответствия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2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Аспекты в области окружающей среды. Оценка значимости аспектов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Соглашение №</w:t>
            </w:r>
            <w:r w:rsidR="00BD5848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47/20 по сертификации системы менеджмента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6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Нормативы образования отходов производства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6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BD5848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по охране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2021-2022 годы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D917D6" w:rsidRPr="000C47A0" w:rsidTr="003028A7">
        <w:trPr>
          <w:trHeight w:val="832"/>
        </w:trPr>
        <w:tc>
          <w:tcPr>
            <w:tcW w:w="701" w:type="dxa"/>
          </w:tcPr>
          <w:p w:rsidR="00D917D6" w:rsidRPr="007E380A" w:rsidRDefault="00D917D6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D917D6" w:rsidRPr="006044D4" w:rsidRDefault="00D917D6" w:rsidP="006044D4">
            <w:pPr>
              <w:pStyle w:val="newncpi0"/>
              <w:spacing w:before="0"/>
              <w:jc w:val="left"/>
              <w:rPr>
                <w:b/>
                <w:bCs/>
              </w:rPr>
            </w:pPr>
            <w:r w:rsidRPr="00D917D6">
              <w:rPr>
                <w:b/>
                <w:bCs/>
              </w:rPr>
              <w:t>Могилевское республиканское унитарное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предприятие электроэнергетики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«Могилевэнерго»</w:t>
            </w:r>
          </w:p>
        </w:tc>
      </w:tr>
      <w:tr w:rsidR="00D917D6" w:rsidRPr="006E2501" w:rsidTr="003028A7">
        <w:trPr>
          <w:trHeight w:val="705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917D6" w:rsidRPr="006E2501" w:rsidRDefault="00D917D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D917D6" w:rsidRPr="00D917D6" w:rsidRDefault="00D917D6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D917D6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«Могилевские тепловые сети»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 xml:space="preserve"> РУП «Могилевэнерго»</w:t>
            </w:r>
          </w:p>
        </w:tc>
      </w:tr>
      <w:tr w:rsidR="006044D4" w:rsidRPr="006E2501" w:rsidTr="003028A7">
        <w:trPr>
          <w:trHeight w:val="701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6044D4" w:rsidRPr="006E2501" w:rsidRDefault="006044D4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6044D4" w:rsidRPr="006044D4" w:rsidRDefault="006044D4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  <w:lang w:bidi="ru-RU"/>
              </w:rPr>
            </w:pPr>
            <w:r w:rsidRPr="006044D4">
              <w:rPr>
                <w:rFonts w:ascii="Times New Roman" w:hAnsi="Times New Roman" w:cs="Times New Roman"/>
                <w:u w:val="single"/>
                <w:lang w:bidi="ru-RU"/>
              </w:rPr>
              <w:t>Проведение локального мониторинг</w:t>
            </w:r>
            <w:r>
              <w:rPr>
                <w:rFonts w:ascii="Times New Roman" w:hAnsi="Times New Roman" w:cs="Times New Roman"/>
                <w:u w:val="single"/>
                <w:lang w:bidi="ru-RU"/>
              </w:rPr>
              <w:t>а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 w:val="restart"/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r w:rsidRPr="00BD5848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 Якубовского,14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лаборатории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BD5848">
              <w:rPr>
                <w:rFonts w:ascii="Times New Roman" w:hAnsi="Times New Roman" w:cs="Times New Roman"/>
              </w:rPr>
              <w:t>экологического контроля (ЛПЭК). т.8(0222) 74-47-78;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- 1 раз в квартал.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left="133"/>
              <w:rPr>
                <w:rStyle w:val="20"/>
                <w:rFonts w:eastAsia="Arial Unicode MS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результатах непрерывных измерений за выбросами загрязняющих веществ с АСК (ежемесячно) на МТЭЦ-1.</w:t>
            </w:r>
          </w:p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Информация о результатах непрерывных измерений за выбросами загрязняющих веществ на МТЭЦ-3 </w:t>
            </w:r>
            <w:r w:rsidRPr="00BD5848">
              <w:rPr>
                <w:rFonts w:ascii="Times New Roman" w:eastAsia="Calibri" w:hAnsi="Times New Roman" w:cs="Times New Roman"/>
              </w:rPr>
              <w:t xml:space="preserve">с применением поверенного в установленном порядке газоанализаторов </w:t>
            </w:r>
            <w:proofErr w:type="spellStart"/>
            <w:r w:rsidRPr="00BD5848">
              <w:rPr>
                <w:rFonts w:ascii="Times New Roman" w:eastAsia="Calibri" w:hAnsi="Times New Roman" w:cs="Times New Roman"/>
              </w:rPr>
              <w:t>Testo</w:t>
            </w:r>
            <w:proofErr w:type="spellEnd"/>
            <w:r w:rsidRPr="00BD5848">
              <w:rPr>
                <w:rFonts w:ascii="Times New Roman" w:eastAsia="Calibri" w:hAnsi="Times New Roman" w:cs="Times New Roman"/>
              </w:rPr>
              <w:t>.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(ежемесячно)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Отчет.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Электронный вид.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на электронном носителях: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хранится на МТЭЦ-1, т.; МТЭЦ-3, т.70-43-63 </w:t>
            </w:r>
          </w:p>
          <w:p w:rsidR="003028A7" w:rsidRPr="00BD5848" w:rsidRDefault="003028A7" w:rsidP="00944D6C">
            <w:pPr>
              <w:ind w:left="30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 электронном виде направляется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в Могилевский областной комитет природных ресурсов и охраны окружающей среды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tblpY="-1704"/>
        <w:tblW w:w="148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614"/>
        <w:gridCol w:w="3241"/>
        <w:gridCol w:w="3960"/>
        <w:gridCol w:w="4506"/>
        <w:gridCol w:w="9"/>
      </w:tblGrid>
      <w:tr w:rsidR="00674150" w:rsidRPr="00BD5848" w:rsidTr="006044D4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78560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испытаний сточных вод.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экземпляр на бумажном носителе направляется в проверяемое структурное подразделение, при выявлении превышений ПДК</w:t>
            </w: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  <w:u w:val="single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подземных вод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является подземная вода скважин санатория «Энергетик»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санатории «Энергетик»,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т.782-185 и 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Инженерно-экологический центр «</w:t>
            </w:r>
            <w:proofErr w:type="spellStart"/>
            <w:r w:rsidRPr="00AE622F">
              <w:rPr>
                <w:rFonts w:ascii="Times New Roman" w:hAnsi="Times New Roman" w:cs="Times New Roman"/>
              </w:rPr>
              <w:t>Белинэкомп</w:t>
            </w:r>
            <w:proofErr w:type="spellEnd"/>
            <w:r w:rsidRPr="00AE622F">
              <w:rPr>
                <w:rFonts w:ascii="Times New Roman" w:hAnsi="Times New Roman" w:cs="Times New Roman"/>
              </w:rPr>
              <w:t>»,</w:t>
            </w:r>
          </w:p>
          <w:p w:rsidR="00674150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212029,</w:t>
            </w:r>
            <w:r>
              <w:rPr>
                <w:rFonts w:ascii="Times New Roman" w:hAnsi="Times New Roman" w:cs="Times New Roman"/>
              </w:rPr>
              <w:t xml:space="preserve"> г. Могилев,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бул. Непокоренных,</w:t>
            </w:r>
            <w:r w:rsidR="005903CD">
              <w:rPr>
                <w:rFonts w:ascii="Times New Roman" w:hAnsi="Times New Roman" w:cs="Times New Roman"/>
              </w:rPr>
              <w:t xml:space="preserve"> </w:t>
            </w:r>
            <w:r w:rsidRPr="00AE62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результатов измерений.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результаты измерений заносятся в паспорта ГОУ. Паспорта ГОУ хранятся в структурных подразделениях филиала, ЛПЭК, т.8(0222) 74-47-78;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1639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Копии (по требованию) направляются в УЗ Могилевский областной центр гигиены, эпидемиологии и общественного здоровья», УЗ «Могилевский зональный центр гигиены и эпидемиологии».</w:t>
            </w:r>
          </w:p>
        </w:tc>
      </w:tr>
      <w:tr w:rsidR="00D917D6" w:rsidRPr="00BD5848" w:rsidTr="00AE622F">
        <w:trPr>
          <w:trHeight w:val="650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BD5848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Ведение учета в области охраны окружающей среды и </w:t>
            </w:r>
            <w:r w:rsidRPr="00BD5848">
              <w:rPr>
                <w:rFonts w:ascii="Times New Roman" w:hAnsi="Times New Roman" w:cs="Times New Roman"/>
              </w:rPr>
              <w:lastRenderedPageBreak/>
              <w:t>заполнение форм учетной документации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lastRenderedPageBreak/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</w:t>
            </w:r>
            <w:r>
              <w:rPr>
                <w:rFonts w:ascii="Times New Roman" w:hAnsi="Times New Roman" w:cs="Times New Roman"/>
              </w:rPr>
              <w:t>енталь</w:t>
            </w:r>
            <w:r w:rsidRPr="00BD5848">
              <w:rPr>
                <w:rFonts w:ascii="Times New Roman" w:hAnsi="Times New Roman" w:cs="Times New Roman"/>
              </w:rPr>
              <w:t>ными методом по форме ПОД-1.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 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и хранится в ПТО, т.70-43-63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ведется и хранится в ПТО, т.70-43-63 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инструментальными методами по форме ПОД-6.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т.70-43-63.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ведется в ПТО в электронном виде.</w:t>
            </w:r>
          </w:p>
          <w:p w:rsidR="00674150" w:rsidRPr="00BD5848" w:rsidRDefault="00674150" w:rsidP="005903CD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хранится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ПТО, т.70-43-63 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Экологический паспорт предприятия (по каждому подразделению филиала отдельно)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</w:t>
            </w:r>
            <w:r w:rsidRPr="00BD5848">
              <w:rPr>
                <w:rFonts w:ascii="Times New Roman" w:hAnsi="Times New Roman" w:cs="Times New Roman"/>
              </w:rPr>
              <w:lastRenderedPageBreak/>
              <w:t>загрязняющих веществ и диоксида углерода в атмосферный воздух от стационарных источников выбросов»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lastRenderedPageBreak/>
              <w:t>По запросу: ПТО, т.70-43-63,</w:t>
            </w:r>
          </w:p>
          <w:p w:rsidR="00674150" w:rsidRPr="00BD5848" w:rsidRDefault="00674150" w:rsidP="00AE622F">
            <w:pPr>
              <w:tabs>
                <w:tab w:val="left" w:pos="281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lastRenderedPageBreak/>
              <w:t xml:space="preserve">направляется: РУП «Могилевэнерго» - 1 раз в год,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Бел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НИЦ «Экология»</w:t>
            </w:r>
            <w:r w:rsidRPr="00BD58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84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 w:firstLine="5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19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 - 1 раз в год, 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НИЦ «Экология»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D5848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1 -ос (затраты) «Отчет о текущих затратах на охрану окружающей среды»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33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1-вода (Минприроды «Отчет об использовании воды»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«Могилевэнерго», в Могилевский областной комитет природных ресурсов и охраны окружающей среды 1 раз в год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eastAsia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ООО «Центр экономических проектов»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220014 РБ, г. Минск,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BD5848">
              <w:rPr>
                <w:rFonts w:ascii="Times New Roman" w:eastAsia="Times New Roman" w:hAnsi="Times New Roman" w:cs="Times New Roman"/>
              </w:rPr>
              <w:t>Попова, 24а-510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 в РУП «Бел НИЦ «Экология.</w:t>
            </w:r>
          </w:p>
        </w:tc>
      </w:tr>
      <w:tr w:rsidR="00D917D6" w:rsidRPr="00BD5848" w:rsidTr="00AE622F">
        <w:trPr>
          <w:trHeight w:val="981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D917D6" w:rsidRPr="00BD5848" w:rsidTr="00944D6C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Могилевский областной комитет природных ресурсов и охраны окружающей среды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lastRenderedPageBreak/>
              <w:t>г.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Могилев, ул.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Орловского, 24б.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lastRenderedPageBreak/>
              <w:t>Информация о перечне и количестве отходов производства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,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2E144B"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50 от 04.11.2020 года</w:t>
            </w:r>
          </w:p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D917D6" w:rsidRPr="00BD5848" w:rsidTr="002E144B">
        <w:trPr>
          <w:gridAfter w:val="1"/>
          <w:wAfter w:w="9" w:type="dxa"/>
          <w:trHeight w:val="11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перечне и количестве выбросов производства в пределах ДВ захоронения отходов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спецводопользовании санатория «Энергетик» и водопользовании подразделений филиала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9pt"/>
                <w:rFonts w:eastAsia="Arial Unicode MS"/>
                <w:sz w:val="22"/>
                <w:szCs w:val="22"/>
              </w:rPr>
              <w:t xml:space="preserve">Информация о деятельности, связанной с эксплуатацией объектов, оказывающих комплексное воздействие на окружающую среду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D917D6" w:rsidRPr="00AE622F" w:rsidTr="00CB2A09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212026. г.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Могилев, ул.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 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Якубовского,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tabs>
                <w:tab w:val="left" w:pos="310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bCs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Могилевская </w:t>
            </w:r>
            <w:r w:rsidRPr="00674150">
              <w:rPr>
                <w:rStyle w:val="2"/>
                <w:rFonts w:eastAsia="Arial Unicode MS"/>
                <w:sz w:val="22"/>
                <w:szCs w:val="22"/>
              </w:rPr>
              <w:t>областная лаборатория аналитического контроля, г. Могилев, ул. Воровского, 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источник</w:t>
            </w:r>
            <w:r>
              <w:rPr>
                <w:rStyle w:val="2"/>
                <w:rFonts w:eastAsia="Arial Unicode MS"/>
                <w:sz w:val="22"/>
                <w:szCs w:val="22"/>
              </w:rPr>
              <w:t>ах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выбросов загрязняющих веществ в атмосферный воздух от стационарных источников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98" w:right="132" w:hanging="360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74-47-78.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Fonts w:ascii="Times New Roman" w:hAnsi="Times New Roman" w:cs="Times New Roman"/>
                <w:bCs/>
              </w:rPr>
              <w:t>212026. г. Могилев, 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74150">
              <w:rPr>
                <w:rFonts w:ascii="Times New Roman" w:hAnsi="Times New Roman" w:cs="Times New Roman"/>
                <w:bCs/>
              </w:rPr>
              <w:t>Якубовского,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415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инвентаризации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Нормативы образования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Акт инвентаризации ПХБ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32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,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в РУП «Бел НИЦ «Экология» 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озоноразрушающие вещества (ОРВ)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Отчет о результатах учета ОРВ и инвентаризации оборудования и технических устройств, содержащих озоноразрушающие и (или) озонобезопасные вещества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ООО «Партнер гарант-Проект»,</w:t>
            </w:r>
          </w:p>
          <w:p w:rsidR="00674150" w:rsidRPr="00BD5848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220035, г. Минск, ул.</w:t>
            </w:r>
            <w:r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 </w:t>
            </w: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Тимирязева 65Б, 85А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Индивидуальные технологические нормативы водопотребления и водоотведения.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</w:tc>
      </w:tr>
      <w:tr w:rsidR="00BD5848" w:rsidRPr="00BD5848" w:rsidTr="002E144B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674150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74150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BD5848" w:rsidRPr="00BD5848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 w:rsidR="00674150"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 w:rsidR="00674150"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План природоохранных мероприятий. Отчет о выполнении плана.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Инструкция по производственному экологическому наблюдению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На бумажном носителе: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т.70-43-63:</w:t>
            </w:r>
          </w:p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69"/>
        <w:gridCol w:w="4536"/>
      </w:tblGrid>
      <w:tr w:rsidR="00E46A17" w:rsidRPr="00692009" w:rsidTr="00E46A1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A17" w:rsidRPr="00692009" w:rsidRDefault="00E46A17" w:rsidP="00E46A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7" w:rsidRPr="00692009" w:rsidRDefault="00E46A17" w:rsidP="00E46A1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Бобруйские тепловые сети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РУП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Могилевэнерго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</w:p>
        </w:tc>
      </w:tr>
      <w:tr w:rsidR="00E46A17" w:rsidRPr="002E144B" w:rsidTr="002E144B">
        <w:trPr>
          <w:trHeight w:val="5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A17" w:rsidRPr="002E144B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E144B">
              <w:rPr>
                <w:rFonts w:ascii="Times New Roman" w:eastAsia="Times New Roman" w:hAnsi="Times New Roman" w:cs="Times New Roman"/>
                <w:u w:val="single"/>
              </w:rPr>
              <w:t>Данные локального мониторинга</w:t>
            </w:r>
          </w:p>
        </w:tc>
      </w:tr>
      <w:tr w:rsidR="00235D99" w:rsidRPr="00E46A17" w:rsidTr="001F5121">
        <w:trPr>
          <w:trHeight w:val="13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хранится в экологической лаборатории, в электронном виде направляется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в Могилевскую областную     лабораторию ГУ «Республиканский центр </w:t>
            </w:r>
            <w:r w:rsidRPr="00E46A17">
              <w:rPr>
                <w:rFonts w:ascii="Times New Roman" w:eastAsia="Times New Roman" w:hAnsi="Times New Roman" w:cs="Times New Roman"/>
              </w:rPr>
              <w:lastRenderedPageBreak/>
              <w:t xml:space="preserve">аналитического контроля в области охраны окружающей среды» </w:t>
            </w:r>
          </w:p>
        </w:tc>
      </w:tr>
      <w:tr w:rsidR="00235D99" w:rsidRPr="00E46A17" w:rsidTr="008769A6">
        <w:trPr>
          <w:trHeight w:val="1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подземные воды в местах расположения объектов хранения и захоронения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09" w:rsidRPr="00235D99" w:rsidTr="00235D99">
        <w:trPr>
          <w:trHeight w:val="6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35D99">
              <w:rPr>
                <w:rFonts w:ascii="Times New Roman" w:eastAsia="Times New Roman" w:hAnsi="Times New Roman" w:cs="Times New Roman"/>
                <w:u w:val="single"/>
              </w:rPr>
              <w:t>Измерения в области охраны окружающей среды</w:t>
            </w:r>
          </w:p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35D99" w:rsidRPr="00E46A17" w:rsidTr="00CB2A09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Концентрации загрязняющих веществ в дымовых газах котлоагрегатов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учета ПОД-1, протоколы испытаний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CB2A09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Результаты проверки соответствия фактических показателей работы газоочистных установок проектным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Протокол, паспорт ГОУ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235D99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Исследования атмосферного воздуха на границе санитарно-защитной зоны филиала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E46A17">
        <w:trPr>
          <w:trHeight w:val="60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Государственный учет в области охраны окружающей среды</w:t>
            </w:r>
          </w:p>
        </w:tc>
      </w:tr>
      <w:tr w:rsidR="00E46A17" w:rsidRPr="00E46A17" w:rsidTr="008769A6">
        <w:trPr>
          <w:trHeight w:val="16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«Отчет о выбросах загрязняющих   веществ   и диоксида     углерода     в атмосферный    воздух    от стационарных    источников выбросов» (1-воздух)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1-ос(воздух)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электронном носителях хранится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 филиала, 1 экз.  направляется в РУП «Могилевэнерго»</w:t>
            </w:r>
          </w:p>
        </w:tc>
      </w:tr>
      <w:tr w:rsidR="00E46A17" w:rsidRPr="00E46A17" w:rsidTr="008769A6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об обращении с отходами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1-отходы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в бумажном и электронном виде хранится в экологической лаборатории, направляется ежегодно в РУП «Бел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НИЦ «Экология» и РУП «Могилевэнерго»</w:t>
            </w:r>
          </w:p>
        </w:tc>
      </w:tr>
      <w:tr w:rsidR="00E46A17" w:rsidRPr="00E46A17" w:rsidTr="00E46A17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«Отчет о текущих затратах на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 xml:space="preserve">охрану окружающей среды»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(затраты)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Статистический отчет, электронный,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бумажный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 хранится в экологической лаборатории филиала,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1 экз.  направляется в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РУП «Могилевэнерго»</w:t>
            </w: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Отчет об использовании воды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1-вода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692009" w:rsidRPr="00E46A17" w:rsidTr="00944D6C">
        <w:trPr>
          <w:trHeight w:val="75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 добываемой воды из поверхностных и подземных источников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 разработке месторождений полезных ископаемых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1-полезные ископаемые (Минприроды)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Цех добычи торфа</w:t>
            </w:r>
          </w:p>
        </w:tc>
      </w:tr>
      <w:tr w:rsidR="00E46A17" w:rsidRPr="00E46A17" w:rsidTr="00944D6C">
        <w:trPr>
          <w:trHeight w:val="9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Учетная документация в области 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Журналы: ПОД-1,2,3,6,8,9,10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ПОД-1,2,3,8,9,10 - экологическая лаборатория, ПОД-6 - ПТО.</w:t>
            </w:r>
          </w:p>
        </w:tc>
      </w:tr>
      <w:tr w:rsidR="00692009" w:rsidRPr="00E46A17" w:rsidTr="00944D6C">
        <w:trPr>
          <w:trHeight w:val="85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Специальные разрешения (лицензии), иные разрешения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Комплексное природоохранное разрешение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944D6C">
        <w:trPr>
          <w:trHeight w:val="75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Оценка воздействия на окружающую среду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Отчеты об ОВОС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по направлениям деятельности: ОКС, ПТО, </w:t>
            </w:r>
            <w:proofErr w:type="spellStart"/>
            <w:r w:rsidRPr="00E46A17">
              <w:rPr>
                <w:rFonts w:ascii="Times New Roman" w:eastAsia="Times New Roman" w:hAnsi="Times New Roman" w:cs="Times New Roman"/>
              </w:rPr>
              <w:t>ГОМВТиСТ</w:t>
            </w:r>
            <w:proofErr w:type="spellEnd"/>
          </w:p>
        </w:tc>
      </w:tr>
      <w:tr w:rsidR="00692009" w:rsidRPr="00E46A17" w:rsidTr="00944D6C">
        <w:trPr>
          <w:trHeight w:val="84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lastRenderedPageBreak/>
              <w:t>Экологическая экспертиза</w:t>
            </w: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по направлениям деятельности: ОКС, ПТО, </w:t>
            </w:r>
            <w:proofErr w:type="spellStart"/>
            <w:r w:rsidRPr="00E46A17">
              <w:rPr>
                <w:rFonts w:ascii="Times New Roman" w:eastAsia="Times New Roman" w:hAnsi="Times New Roman" w:cs="Times New Roman"/>
              </w:rPr>
              <w:t>ГОМВТиСТ</w:t>
            </w:r>
            <w:proofErr w:type="spellEnd"/>
          </w:p>
        </w:tc>
      </w:tr>
      <w:tr w:rsidR="00692009" w:rsidRPr="00E46A17" w:rsidTr="00944D6C">
        <w:trPr>
          <w:trHeight w:val="87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Нормирование в области охраны окружающей среды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Нормативы ДВ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1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Инструкция по обращению с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отходами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Инструкция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носителе: -хранится и согласовывается в Региональных органах Мин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E46A17">
              <w:rPr>
                <w:rFonts w:ascii="Times New Roman" w:eastAsia="Times New Roman" w:hAnsi="Times New Roman" w:cs="Times New Roman"/>
              </w:rPr>
              <w:t>рироды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хранится в филиале «Бобруйские тепловые сети»</w:t>
            </w:r>
          </w:p>
        </w:tc>
      </w:tr>
      <w:tr w:rsidR="00E46A17" w:rsidRPr="00E46A17" w:rsidTr="00944D6C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</w:tbl>
    <w:tbl>
      <w:tblPr>
        <w:tblStyle w:val="12"/>
        <w:tblW w:w="1487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969"/>
        <w:gridCol w:w="4536"/>
      </w:tblGrid>
      <w:tr w:rsidR="00CB2A09" w:rsidRPr="00222161" w:rsidTr="00CB2A09">
        <w:trPr>
          <w:trHeight w:val="782"/>
        </w:trPr>
        <w:tc>
          <w:tcPr>
            <w:tcW w:w="562" w:type="dxa"/>
            <w:vAlign w:val="center"/>
          </w:tcPr>
          <w:p w:rsidR="00CB2A09" w:rsidRPr="00222161" w:rsidRDefault="00CB2A09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CB2A09" w:rsidRPr="00222161" w:rsidRDefault="00CB2A09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илиа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л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 «Бобруйская ТЭЦ-2» РУП «Могилевэнерго»</w:t>
            </w:r>
          </w:p>
        </w:tc>
      </w:tr>
      <w:tr w:rsidR="00222161" w:rsidRPr="00222161" w:rsidTr="00944D6C">
        <w:trPr>
          <w:trHeight w:val="2156"/>
        </w:trPr>
        <w:tc>
          <w:tcPr>
            <w:tcW w:w="562" w:type="dxa"/>
            <w:vAlign w:val="center"/>
          </w:tcPr>
          <w:p w:rsidR="00222161" w:rsidRPr="00222161" w:rsidRDefault="00222161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РУП «Могилевэнерго».</w:t>
            </w:r>
          </w:p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Экологическая информация по филиалу «Бобруйская ТЭЦ-2» РУП «Могилевэнерго», ул. Энергетиков 9, 213807, г. Бобруйск, Могилевская обл.</w:t>
            </w:r>
          </w:p>
        </w:tc>
        <w:tc>
          <w:tcPr>
            <w:tcW w:w="3260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69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электронный вид</w:t>
            </w:r>
          </w:p>
        </w:tc>
        <w:tc>
          <w:tcPr>
            <w:tcW w:w="4536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направляется в Могилевскую областную лабораторию ГУ «Республиканский центр аналитического контроля в области охраны окружающей среды» и РУП «Могилевэнерго».</w:t>
            </w: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69"/>
        <w:gridCol w:w="4536"/>
      </w:tblGrid>
      <w:tr w:rsidR="00222161" w:rsidRPr="00222161" w:rsidTr="00944D6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вэнерго» </w:t>
            </w:r>
          </w:p>
        </w:tc>
      </w:tr>
      <w:tr w:rsidR="00C138B7" w:rsidRPr="00222161" w:rsidTr="00944D6C">
        <w:trPr>
          <w:trHeight w:val="56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22161" w:rsidRPr="00222161" w:rsidTr="00222161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 xml:space="preserve">вэнерго»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 xml:space="preserve">г. Кимовичи,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сети»;</w:t>
            </w:r>
          </w:p>
        </w:tc>
      </w:tr>
      <w:tr w:rsidR="00C138B7" w:rsidRPr="00222161" w:rsidTr="006C038F">
        <w:trPr>
          <w:trHeight w:val="623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 xml:space="preserve">тся в </w:t>
            </w:r>
            <w:proofErr w:type="spellStart"/>
            <w:r w:rsidRPr="00222161">
              <w:rPr>
                <w:rFonts w:ascii="Times New Roman" w:hAnsi="Times New Roman" w:cs="Times New Roman"/>
              </w:rPr>
              <w:t>СЭиРЗС</w:t>
            </w:r>
            <w:proofErr w:type="spellEnd"/>
            <w:r w:rsidRPr="00222161">
              <w:rPr>
                <w:rFonts w:ascii="Times New Roman" w:hAnsi="Times New Roman" w:cs="Times New Roman"/>
              </w:rPr>
              <w:t xml:space="preserve"> и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 - 1 раз в месяц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6C038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 w:hanging="252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отделе ПТО филиала «КЭС» -заполняется 1 раз в месяц</w:t>
            </w:r>
          </w:p>
        </w:tc>
      </w:tr>
      <w:tr w:rsidR="006C038F" w:rsidRPr="00222161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FF00FF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отделе ПТО филиала «КЭС» - заполняется 1 раз в год</w:t>
            </w:r>
          </w:p>
        </w:tc>
      </w:tr>
      <w:tr w:rsidR="006C038F" w:rsidRPr="00222161" w:rsidTr="00944D6C">
        <w:trPr>
          <w:trHeight w:val="1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в РУП «Бел НИЦ «Экология» – 1 раз в год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1-ос (затраты) «Отчет о текущих затратах на охрану окружающей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C138B7" w:rsidRPr="00222161" w:rsidTr="00944D6C">
        <w:trPr>
          <w:trHeight w:val="617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</w:t>
            </w:r>
            <w:r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 xml:space="preserve">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«КЭС»;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30.12.2019 №</w:t>
            </w:r>
            <w:r w:rsidR="00EF6650"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80-19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направляется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02120/06/00.0457 от 30.11.2012 (выдано на основании решения № 580 от 30.11.2012 с изменениями от 03.09.2015)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специальное водопользование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161">
              <w:rPr>
                <w:rFonts w:ascii="Times New Roman" w:hAnsi="Times New Roman" w:cs="Times New Roman"/>
              </w:rPr>
              <w:t>06/10.0177 от 08.12.2021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Филиал «Климовичские электрические сети»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и согласовывается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среды.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 </w:t>
            </w:r>
          </w:p>
        </w:tc>
      </w:tr>
    </w:tbl>
    <w:tbl>
      <w:tblPr>
        <w:tblStyle w:val="22"/>
        <w:tblW w:w="1487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969"/>
        <w:gridCol w:w="4536"/>
      </w:tblGrid>
      <w:tr w:rsidR="006044D4" w:rsidRPr="006C038F" w:rsidTr="00BA0109">
        <w:trPr>
          <w:trHeight w:val="759"/>
        </w:trPr>
        <w:tc>
          <w:tcPr>
            <w:tcW w:w="562" w:type="dxa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«Могилевская ТЭЦ-2» РУП «Могилевэнерго»</w:t>
            </w:r>
          </w:p>
        </w:tc>
      </w:tr>
      <w:tr w:rsidR="006C038F" w:rsidRPr="006C038F" w:rsidTr="008769A6">
        <w:tc>
          <w:tcPr>
            <w:tcW w:w="14879" w:type="dxa"/>
            <w:gridSpan w:val="5"/>
          </w:tcPr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  <w:p w:rsidR="006C038F" w:rsidRP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69A6" w:rsidRPr="006C038F" w:rsidTr="00944D6C">
        <w:trPr>
          <w:trHeight w:val="1881"/>
        </w:trPr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электронный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ежемесячно.</w:t>
            </w:r>
          </w:p>
        </w:tc>
      </w:tr>
      <w:tr w:rsidR="008769A6" w:rsidRPr="006C038F" w:rsidTr="00944D6C">
        <w:trPr>
          <w:trHeight w:val="1935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038F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ежегодно.</w:t>
            </w:r>
          </w:p>
        </w:tc>
      </w:tr>
      <w:tr w:rsidR="008769A6" w:rsidRPr="006C038F" w:rsidTr="008769A6">
        <w:trPr>
          <w:trHeight w:val="1810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 xml:space="preserve">кты отбора проб и протоколы проведения измерений в области охраны окружающей среды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>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санитарной лаборатории, сканированная копия 1 раз в квартал направляется по электронной почте в ГУ «Республиканский центр аналитического контроля в области охраны окружающей среды».</w:t>
            </w:r>
          </w:p>
        </w:tc>
      </w:tr>
      <w:tr w:rsidR="008769A6" w:rsidRPr="006C038F" w:rsidTr="008769A6">
        <w:trPr>
          <w:trHeight w:val="645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(выбросы загрязняющих веществ) от стационарных источников/</w:t>
            </w:r>
            <w:r w:rsidRPr="006C0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от стационарных источников до и после газоочистных установок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атмосферного воздуха на границе санитарно-защитной зоны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77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EF6650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769A6" w:rsidRPr="006C038F">
              <w:rPr>
                <w:rFonts w:ascii="Times New Roman" w:hAnsi="Times New Roman" w:cs="Times New Roman"/>
              </w:rPr>
              <w:t xml:space="preserve">нформация о проведении контроля за качеством сточных вод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33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 (1-воздух)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обращении с отходами производства» (1-отходы)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РУП «Бел НИЦ «Экология»,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использовании воды» (1-вода)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Информация на бумажном и электронном носителях хранится в ПТО филиала, по 1 экз. направляется в Могилевскую городскую </w:t>
            </w:r>
            <w:r w:rsidRPr="006C038F">
              <w:rPr>
                <w:rFonts w:ascii="Times New Roman" w:hAnsi="Times New Roman" w:cs="Times New Roman"/>
              </w:rPr>
              <w:lastRenderedPageBreak/>
              <w:t>инспекцию ПРиООС,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текущих затратах на охрану окружающей среды» (затраты)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Сведения о филиале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ПТО, актуализация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Ведение учета используемых природных ресурсов и воздействий на окружающую среду;  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ведение баз данных, содержащих информацию о состоянии окружающей среды и воздействиях на нее.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C038F">
              <w:rPr>
                <w:rFonts w:ascii="Times New Roman" w:hAnsi="Times New Roman" w:cs="Times New Roman"/>
              </w:rPr>
              <w:t>ормы учетной документации ПОД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(электронном) носителе хранится в структурных подразделениях согласно локальным распорядительным документам.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038F">
              <w:rPr>
                <w:rFonts w:ascii="Times New Roman" w:hAnsi="Times New Roman" w:cs="Times New Roman"/>
              </w:rPr>
              <w:t>омплексное природоохранное разрешение (КПР)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1 экземпляр на бумажном носителе хранится в ПТО филиала, 2 экземпляр на бумажном носителе хранится в Могилевском областном комитете ПРиООС.</w:t>
            </w:r>
          </w:p>
        </w:tc>
      </w:tr>
      <w:tr w:rsidR="008769A6" w:rsidRPr="006C038F" w:rsidTr="008769A6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Порядок осуществления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нструкция по осуществлению производственных наблюдений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 филиала, копии на бумажном носителе хранятся у начальника санитарной лаборатории, начальника смены станции, в структурных подразделениях.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 (при их наличии)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лан, бумажный носитель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 (при их наличии)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4111"/>
        <w:gridCol w:w="4394"/>
      </w:tblGrid>
      <w:tr w:rsidR="008769A6" w:rsidRPr="00B60863" w:rsidTr="00CB2A09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«Бобруйские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B60863" w:rsidRPr="00B60863" w:rsidTr="00CB2A09">
        <w:trPr>
          <w:trHeight w:val="54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8769A6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Проведение измерений в области охраны окружающей среды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 проведения аэродинамических измерений вентиляционных систем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</w:t>
            </w:r>
          </w:p>
        </w:tc>
      </w:tr>
      <w:tr w:rsidR="00B60863" w:rsidRPr="00B60863" w:rsidTr="00944D6C">
        <w:trPr>
          <w:trHeight w:val="61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 xml:space="preserve">тся в ЦПРО, </w:t>
            </w:r>
            <w:proofErr w:type="spellStart"/>
            <w:r w:rsidRPr="00B60863">
              <w:rPr>
                <w:rFonts w:ascii="Times New Roman" w:hAnsi="Times New Roman" w:cs="Times New Roman"/>
              </w:rPr>
              <w:t>СМиТ</w:t>
            </w:r>
            <w:proofErr w:type="spellEnd"/>
            <w:r w:rsidRPr="00B60863">
              <w:rPr>
                <w:rFonts w:ascii="Times New Roman" w:hAnsi="Times New Roman" w:cs="Times New Roman"/>
              </w:rPr>
              <w:t xml:space="preserve"> и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неинструментальными методами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отделе ПТО филиала «БЭС»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заполняется 1 раз в месяц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«БЭС»- заполняется 1 раз в год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хранится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«Бел НИЦ «Экология»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– 1 раз в год</w:t>
            </w:r>
          </w:p>
        </w:tc>
      </w:tr>
      <w:tr w:rsidR="00B60863" w:rsidRPr="00B60863" w:rsidTr="00CB2A09">
        <w:trPr>
          <w:trHeight w:val="6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1-вода (Минприроды)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ведется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вэнерго», в Бобруйскую городскую инспекцию природных ресурсов и охраны окружающей среды- 1 раз в год 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«БЭС»; направляется: РУП «Могилевэнерго»</w:t>
            </w:r>
          </w:p>
        </w:tc>
      </w:tr>
      <w:tr w:rsidR="00B60863" w:rsidRPr="00B60863" w:rsidTr="00CB2A09">
        <w:trPr>
          <w:trHeight w:val="9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Могилевский областной комитет природных ресурсов и охраны окружающей среды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04.02.2020 №</w:t>
            </w:r>
            <w:r w:rsidR="00CB2A09">
              <w:rPr>
                <w:rFonts w:ascii="Times New Roman" w:hAnsi="Times New Roman" w:cs="Times New Roman"/>
              </w:rPr>
              <w:t> </w:t>
            </w:r>
            <w:r w:rsidRPr="00B60863">
              <w:rPr>
                <w:rFonts w:ascii="Times New Roman" w:hAnsi="Times New Roman" w:cs="Times New Roman"/>
              </w:rPr>
              <w:t>15-20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lastRenderedPageBreak/>
              <w:t>На бумажном носителе направляется в филиал «Бобруйские электрические сети»</w:t>
            </w:r>
          </w:p>
        </w:tc>
      </w:tr>
      <w:tr w:rsidR="00B60863" w:rsidRPr="00B60863" w:rsidTr="00944D6C">
        <w:trPr>
          <w:trHeight w:val="2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Акт инвентаризации от 04.12.2020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на бумажном носителе в филиал «Бобруйские электрические сети»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863" w:rsidRPr="00B60863" w:rsidTr="00944D6C">
        <w:trPr>
          <w:trHeight w:val="826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8769A6" w:rsidRPr="00B60863" w:rsidTr="00944D6C">
        <w:trPr>
          <w:trHeight w:val="19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</w:t>
            </w:r>
            <w:r w:rsidR="00B60863">
              <w:rPr>
                <w:rFonts w:ascii="Times New Roman" w:hAnsi="Times New Roman" w:cs="Times New Roman"/>
              </w:rPr>
              <w:t>«</w:t>
            </w:r>
            <w:r w:rsidRPr="00B60863">
              <w:rPr>
                <w:rFonts w:ascii="Times New Roman" w:hAnsi="Times New Roman" w:cs="Times New Roman"/>
              </w:rPr>
              <w:t xml:space="preserve">Могилевэнерго»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и согласовывается в Бобруйской городской инспекции природных ресурсов и охраны окружающей среды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 </w:t>
            </w:r>
          </w:p>
        </w:tc>
      </w:tr>
      <w:tr w:rsidR="00B60863" w:rsidRPr="00B60863" w:rsidTr="00CB2A09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«Могилевские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2C5360" w:rsidRPr="002C5360" w:rsidTr="00944D6C">
        <w:trPr>
          <w:trHeight w:val="73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C5360" w:rsidRPr="002C5360" w:rsidTr="00944D6C">
        <w:trPr>
          <w:trHeight w:val="1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Филиал «Могилевские электрические сети» РУП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7197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 – на бумажном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сети»- ПТО;</w:t>
            </w:r>
          </w:p>
        </w:tc>
      </w:tr>
      <w:tr w:rsidR="002C5360" w:rsidRPr="002C5360" w:rsidTr="00944D6C">
        <w:trPr>
          <w:trHeight w:val="71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lastRenderedPageBreak/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71979" w:rsidRPr="002C536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об обращении с отходами производства» - на бумажном и электронном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1-ос (затраты)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текущих затратах на охрану окружающей среды» –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5360" w:rsidRPr="002C5360" w:rsidTr="00CB2A09">
        <w:trPr>
          <w:trHeight w:val="78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2C5360" w:rsidRPr="002C5360" w:rsidTr="00CB2A09">
        <w:trPr>
          <w:trHeight w:val="1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401017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</w:t>
            </w:r>
            <w:r w:rsidR="00B71979">
              <w:rPr>
                <w:rFonts w:ascii="Times New Roman" w:hAnsi="Times New Roman" w:cs="Times New Roman"/>
              </w:rPr>
              <w:t>,</w:t>
            </w:r>
            <w:r w:rsidRPr="002C5360">
              <w:rPr>
                <w:rFonts w:ascii="Times New Roman" w:hAnsi="Times New Roman" w:cs="Times New Roman"/>
              </w:rPr>
              <w:t xml:space="preserve">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1-вода (Минприроды)-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 xml:space="preserve">вский областной комитет природных ресурсов и охраны окружающей среды </w:t>
            </w:r>
          </w:p>
        </w:tc>
      </w:tr>
      <w:tr w:rsidR="002C5360" w:rsidRPr="002C5360" w:rsidTr="00944D6C">
        <w:trPr>
          <w:trHeight w:val="11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2C5360" w:rsidTr="00944D6C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27.12.2019 №</w:t>
            </w:r>
            <w:r w:rsidR="00401017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76-19 (с изменениями от 10.11.2021) -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среды, а также в филиал «Могилевские электрические сети» - ПТО</w:t>
            </w:r>
          </w:p>
        </w:tc>
      </w:tr>
      <w:tr w:rsidR="00B71979" w:rsidRPr="002C5360" w:rsidTr="00944D6C">
        <w:trPr>
          <w:trHeight w:val="2264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02120/06/00.0483 от 02.10.2014 (с изменениями от 19.09.16) (на бумажном носителе)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944D6C">
        <w:trPr>
          <w:trHeight w:val="3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№ 06/21.0701 от </w:t>
            </w:r>
            <w:r w:rsidR="00401017">
              <w:rPr>
                <w:rFonts w:ascii="Times New Roman" w:hAnsi="Times New Roman" w:cs="Times New Roman"/>
              </w:rPr>
              <w:t>0</w:t>
            </w:r>
            <w:r w:rsidRPr="002C5360">
              <w:rPr>
                <w:rFonts w:ascii="Times New Roman" w:hAnsi="Times New Roman" w:cs="Times New Roman"/>
              </w:rPr>
              <w:t>3</w:t>
            </w:r>
            <w:r w:rsidR="00401017">
              <w:rPr>
                <w:rFonts w:ascii="Times New Roman" w:hAnsi="Times New Roman" w:cs="Times New Roman"/>
              </w:rPr>
              <w:t>.04.</w:t>
            </w:r>
            <w:r w:rsidRPr="002C5360">
              <w:rPr>
                <w:rFonts w:ascii="Times New Roman" w:hAnsi="Times New Roman" w:cs="Times New Roman"/>
              </w:rPr>
              <w:t>2020</w:t>
            </w:r>
            <w:r w:rsidR="00401017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(с изменениями от 08 декабря 2021)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(ПС Могилев-330 Восточная) – на бумажном носителе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 06/13.0066 от 27</w:t>
            </w:r>
            <w:r w:rsidR="00401017">
              <w:rPr>
                <w:rFonts w:ascii="Times New Roman" w:hAnsi="Times New Roman" w:cs="Times New Roman"/>
              </w:rPr>
              <w:t>.01.</w:t>
            </w:r>
            <w:r w:rsidRPr="002C5360">
              <w:rPr>
                <w:rFonts w:ascii="Times New Roman" w:hAnsi="Times New Roman" w:cs="Times New Roman"/>
              </w:rPr>
              <w:t>2021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(производственная база Круглянского РЭС) –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60" w:rsidRPr="002C5360" w:rsidTr="00CB2A09">
        <w:trPr>
          <w:trHeight w:val="78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B71979" w:rsidRPr="002C5360" w:rsidTr="00944D6C">
        <w:trPr>
          <w:trHeight w:val="11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E86253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оборудования, содержащего полихлорированные бифенилы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Акт инвентаризации ПХБ 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филиал «Могилевские электрические сети»;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- РУП «Бел НИЦ «Экология» г. Минск </w:t>
            </w:r>
          </w:p>
        </w:tc>
      </w:tr>
      <w:tr w:rsidR="00B71979" w:rsidRPr="002C5360" w:rsidTr="00944D6C">
        <w:trPr>
          <w:trHeight w:val="1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</w:tc>
      </w:tr>
      <w:tr w:rsidR="002C5360" w:rsidRPr="002C5360" w:rsidTr="00944D6C">
        <w:trPr>
          <w:trHeight w:val="83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 </w:t>
            </w:r>
          </w:p>
        </w:tc>
      </w:tr>
      <w:tr w:rsidR="002C5360" w:rsidRPr="002C536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A010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выполнении плана мероприятий по обеспечению рационального природопользования и экологической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«Могилевские электрические сети» - ПТО</w:t>
            </w:r>
          </w:p>
        </w:tc>
      </w:tr>
      <w:tr w:rsidR="00B71979" w:rsidRPr="002C5360" w:rsidTr="00CB2A09">
        <w:trPr>
          <w:trHeight w:val="73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71979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«Инженерный центр» РУП «Могилевэнерго»</w:t>
            </w:r>
          </w:p>
        </w:tc>
      </w:tr>
      <w:tr w:rsidR="00B71979" w:rsidRPr="00B71979" w:rsidTr="00CB2A09">
        <w:trPr>
          <w:trHeight w:val="7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 w:rsidR="00BA0109"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Могилев, ул.Кулибина,9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атмосферу на объектах филиала «Бобруйская ТЭЦ-2» РУП «Могилевэнерго»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Протокол результатов по контролю за выбросами загрязняющих веществ в атмосферу от стационарных источников выбросов филиала ««Бобруйская ТЭЦ-2»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на бумажном и электронном носителях: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-хранится в испытательной лаборатории</w:t>
            </w:r>
            <w:r w:rsidRPr="00B7197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B71979" w:rsidRPr="00B71979" w:rsidRDefault="00B71979" w:rsidP="00B7197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-экземпляр на бумажном носителе направляется в филиал ««Бобруйская ТЭЦ-2» РУП «Могилевэнерго»</w:t>
            </w:r>
          </w:p>
        </w:tc>
      </w:tr>
      <w:tr w:rsidR="00B71979" w:rsidRPr="00B71979" w:rsidTr="00CB2A09">
        <w:trPr>
          <w:trHeight w:val="64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Экологический паспорт филиала «Инженерный центр» РУП «Могилевэнерго»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Экологический паспорт филиала «Инженерный центр»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отделе.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Заполняется 1 раз в год.</w:t>
            </w:r>
          </w:p>
        </w:tc>
      </w:tr>
      <w:tr w:rsidR="00B71979" w:rsidRPr="00B71979" w:rsidTr="00CB2A09">
        <w:trPr>
          <w:trHeight w:val="9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учета отходов ПОД-9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подразделениях предприятия. Заполняется 1 раз в месяц.</w:t>
            </w:r>
          </w:p>
        </w:tc>
      </w:tr>
      <w:tr w:rsidR="00B71979" w:rsidRPr="00B71979" w:rsidTr="00944D6C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общего учета отходов ПОД-10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проектно-конструкторском отделе. Заполняется 1 раз в месяц.</w:t>
            </w:r>
          </w:p>
        </w:tc>
      </w:tr>
      <w:tr w:rsidR="00B71979" w:rsidRPr="00B71979" w:rsidTr="00944D6C">
        <w:trPr>
          <w:trHeight w:val="89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B71979" w:rsidTr="00944D6C">
        <w:trPr>
          <w:trHeight w:val="1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71979">
              <w:rPr>
                <w:rFonts w:ascii="Times New Roman" w:hAnsi="Times New Roman" w:cs="Times New Roman"/>
                <w:bCs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Разрешение на хранение и захоронение отходов производства № 1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от 25.01.2019 с изменениями от 25.05.2020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документах, на основании которых осуществляется природопользование и обращение с отходами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Инструкция по обращению с отходами от 13.04.2020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Инструкция по организации производственного контроля в области охраны окружающей среды, рационального использования природных ресурсов от 10.12.2020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7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Акт инвентаризации отходов производства от 15.01.2019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оборудования и технических устройств, содержащих озоноразрушающие вещества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Инвентаризационная опись, оборудования содержащего ОРВ, инструкция по эксплуатации оборудования, содержащего озоноразрушающие вещества от 18.01.2021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</w:t>
            </w:r>
          </w:p>
        </w:tc>
      </w:tr>
      <w:tr w:rsidR="00EC7CA0" w:rsidRPr="00B71979" w:rsidTr="00CB2A09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Ф</w:t>
            </w:r>
            <w:r w:rsidRPr="00EC7CA0"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илиал «Энергоремонт» РУП «Могилевэнерго»</w:t>
            </w:r>
          </w:p>
        </w:tc>
      </w:tr>
      <w:tr w:rsidR="00EC7CA0" w:rsidRPr="00EC7CA0" w:rsidTr="00944D6C">
        <w:trPr>
          <w:trHeight w:val="6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017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4010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401017">
              <w:rPr>
                <w:rFonts w:ascii="Times New Roman" w:hAnsi="Times New Roman" w:cs="Times New Roman"/>
              </w:rPr>
              <w:t>Кулибина</w:t>
            </w:r>
            <w:r>
              <w:rPr>
                <w:rFonts w:ascii="Times New Roman" w:hAnsi="Times New Roman" w:cs="Times New Roman"/>
              </w:rPr>
              <w:t>,</w:t>
            </w:r>
            <w:r w:rsidRPr="00401017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Проведение локального мониторинга окружающей среда филиалом 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 xml:space="preserve">не производится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69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окружающей среды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Измерения в области охраны окружающей среды филиалом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производятся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75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выбросов ЗВ в атмосферный воздух от стационарных источников выбросов расчетным методом (по ф. ПОД-2)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ГОУ (по ф. ПОД-3)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Журналы на бумажном носителе ведутся структурными подразделениями, в которых имеются стационарные источники выбросов ЭРМ - ежедневно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Журнала учета водопотребления и водоотведения </w:t>
            </w:r>
            <w:r w:rsidRPr="00EC7CA0">
              <w:rPr>
                <w:rFonts w:ascii="Times New Roman" w:hAnsi="Times New Roman" w:cs="Times New Roman"/>
                <w:bCs/>
              </w:rPr>
              <w:t>с применением средств измерений расхода (объема) вод</w:t>
            </w:r>
            <w:r w:rsidRPr="00EC7CA0" w:rsidDel="000E24E0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(по ф. ПОД-6)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еженедельно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учета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по ф. ПОД 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– по факту образования отходов 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общего учета отходов по ф. ПОД 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на бумажном носителе ведется в ПО ЭРМ –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НИЦ Экология»,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РУП «Могилевэнерго», Могилевскую городскую инспекцию ПРиООС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EC7CA0">
              <w:rPr>
                <w:rFonts w:ascii="Times New Roman" w:hAnsi="Times New Roman" w:cs="Times New Roman"/>
              </w:rPr>
              <w:t xml:space="preserve">редприятии, информация об </w:t>
            </w:r>
            <w:r w:rsidRPr="00EC7CA0">
              <w:rPr>
                <w:rFonts w:ascii="Times New Roman" w:hAnsi="Times New Roman" w:cs="Times New Roman"/>
              </w:rPr>
              <w:lastRenderedPageBreak/>
              <w:t>объеме выпускаемой продукции, расходе сырья и вспомогательных материалов, расходе энергоресурсов, информация о стационарных источниках выбросов  и  объемах фактических выбросов ЗВ, информация о земельных ресурсах,  об объемах водопотребления и водоотведения, об  объемах образования  отходов производства, сведения о транспорте предприятия, информация о налогах и неналоговых платежах  в области охраны окружающей среды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На бумажном носителе ведется в ПО ЭРМ – 1 раз в год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 (ведомственная отчетность)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(1 раз в 3 года):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EC7CA0" w:rsidRPr="00EC7CA0" w:rsidTr="00944D6C">
        <w:trPr>
          <w:trHeight w:val="67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Использование природных ресурсов филиалом «Энергоремонт» в производственной деятельности и учет воздействия на окружающую среду такого использования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7CA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Ведение баз данных, содержащих информацию о состоянии окружающей среды и воздействиях на нее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баз данных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96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0101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Могилевская городская инспекция ПРиООС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отходов производства, разрешенных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захоронению на объектах захоронения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хранение и захоронение отходов производства от 26.12.2018 №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42-18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01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загрязняющих веществ, разрешенных к выбросу в атмосферный воздух от стационарных источников выбросов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выбросы ЗВ в атмосферный воздух от 28.12.201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№ 02120/06/14.0220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оценки воздействия на окружающую среду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633FC7">
              <w:rPr>
                <w:rFonts w:ascii="Times New Roman" w:hAnsi="Times New Roman" w:cs="Times New Roman"/>
              </w:rPr>
              <w:t>,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FC7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633FC7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33F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Оценка воздействия на окружающую среду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52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экспертизы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экспертизы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944D6C">
        <w:trPr>
          <w:trHeight w:val="323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 xml:space="preserve">, </w:t>
            </w:r>
            <w:r w:rsidR="005228BB" w:rsidRPr="005228BB">
              <w:rPr>
                <w:rFonts w:ascii="Times New Roman" w:hAnsi="Times New Roman" w:cs="Times New Roman"/>
              </w:rPr>
              <w:t>ул.</w:t>
            </w:r>
            <w:r w:rsidR="005228BB">
              <w:rPr>
                <w:rFonts w:ascii="Times New Roman" w:hAnsi="Times New Roman" w:cs="Times New Roman"/>
              </w:rPr>
              <w:t> </w:t>
            </w:r>
            <w:r w:rsidR="005228BB" w:rsidRPr="005228BB">
              <w:rPr>
                <w:rFonts w:ascii="Times New Roman" w:hAnsi="Times New Roman" w:cs="Times New Roman"/>
              </w:rPr>
              <w:t xml:space="preserve">Кулибина 9, </w:t>
            </w:r>
            <w:r w:rsidR="005228BB">
              <w:rPr>
                <w:rFonts w:ascii="Times New Roman" w:hAnsi="Times New Roman" w:cs="Times New Roman"/>
              </w:rPr>
              <w:t>г. </w:t>
            </w:r>
            <w:r w:rsidR="005228BB"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5228BB"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выбросов ЗВ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Pr="00E86253">
              <w:rPr>
                <w:rFonts w:ascii="Times New Roman" w:hAnsi="Times New Roman" w:cs="Times New Roman"/>
              </w:rPr>
              <w:t>$</w:t>
            </w:r>
            <w:r w:rsidRPr="00EC7CA0">
              <w:rPr>
                <w:rFonts w:ascii="Times New Roman" w:hAnsi="Times New Roman" w:cs="Times New Roman"/>
              </w:rPr>
              <w:t xml:space="preserve"> 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оборудования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EC7CA0">
              <w:rPr>
                <w:rFonts w:ascii="Times New Roman" w:hAnsi="Times New Roman" w:cs="Times New Roman"/>
              </w:rPr>
              <w:t xml:space="preserve"> содержащего ПХБ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1 раз в год: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НИЦ Экология»  </w:t>
            </w:r>
          </w:p>
        </w:tc>
      </w:tr>
      <w:tr w:rsidR="00633FC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 xml:space="preserve">ул. Кулибина 9, </w:t>
            </w:r>
            <w:r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Проведение внутреннего производственного экологического контроля                </w:t>
            </w:r>
            <w:proofErr w:type="gramStart"/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  (</w:t>
            </w:r>
            <w:proofErr w:type="gramEnd"/>
            <w:r w:rsidRPr="00EC7CA0">
              <w:rPr>
                <w:rFonts w:ascii="Times New Roman" w:hAnsi="Times New Roman" w:cs="Times New Roman"/>
                <w:color w:val="000000" w:themeColor="text1"/>
              </w:rPr>
              <w:t>ПЭК)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Акт (протокол) по результатам проведения ПЭ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(ежемесячно):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CB2A09">
        <w:trPr>
          <w:trHeight w:val="67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экологического аудита филиалом «</w:t>
            </w:r>
            <w:proofErr w:type="spellStart"/>
            <w:r w:rsidRPr="00EC7CA0">
              <w:rPr>
                <w:rFonts w:ascii="Times New Roman" w:hAnsi="Times New Roman" w:cs="Times New Roman"/>
              </w:rPr>
              <w:t>Энерогремонт</w:t>
            </w:r>
            <w:proofErr w:type="spellEnd"/>
            <w:r w:rsidRPr="00EC7CA0">
              <w:rPr>
                <w:rFonts w:ascii="Times New Roman" w:hAnsi="Times New Roman" w:cs="Times New Roman"/>
              </w:rPr>
              <w:t>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70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сертификации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сертификации филиалом «</w:t>
            </w:r>
            <w:proofErr w:type="spellStart"/>
            <w:r w:rsidRPr="00EC7CA0">
              <w:rPr>
                <w:rFonts w:ascii="Times New Roman" w:hAnsi="Times New Roman" w:cs="Times New Roman"/>
              </w:rPr>
              <w:t>Энерогремонт</w:t>
            </w:r>
            <w:proofErr w:type="spellEnd"/>
            <w:r w:rsidRPr="00EC7CA0">
              <w:rPr>
                <w:rFonts w:ascii="Times New Roman" w:hAnsi="Times New Roman" w:cs="Times New Roman"/>
              </w:rPr>
              <w:t>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944D6C" w:rsidTr="00CB2A09">
        <w:trPr>
          <w:trHeight w:val="68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944D6C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44D6C">
              <w:rPr>
                <w:rFonts w:ascii="Times New Roman" w:hAnsi="Times New Roman" w:cs="Times New Roman"/>
                <w:bCs/>
                <w:u w:val="single"/>
              </w:rPr>
              <w:t xml:space="preserve">Осуществление нормирования в области охраны окружающей среды  </w:t>
            </w:r>
          </w:p>
        </w:tc>
      </w:tr>
      <w:tr w:rsidR="00E86253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253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Нормативы образования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86253" w:rsidRPr="00EC7CA0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Проект нормативов предельно допустимых выбросов загрязняющих веществ в атмосферный воздух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944D6C">
        <w:trPr>
          <w:trHeight w:val="66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CB2A09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</w:rPr>
            </w:pPr>
            <w:r w:rsidRPr="00EC7CA0">
              <w:rPr>
                <w:rFonts w:ascii="Times New Roman" w:hAnsi="Times New Roman" w:cs="Times New Roman"/>
              </w:rPr>
              <w:t xml:space="preserve">Информация о выполнении 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Отраслевого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плана Министерства энергетики Республики Беларусь по реализации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 мероприятий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подпрограммы 3 «Обращени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е со стойкими органическими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 xml:space="preserve">загрязнителями» Государственной программы «Охрана окружающей среды и устойчивое использование природных ресурсов» на 2016-2020 годы.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Отчетная информация по пунктам плана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="00E86253">
              <w:rPr>
                <w:rFonts w:ascii="Times New Roman" w:hAnsi="Times New Roman" w:cs="Times New Roman"/>
              </w:rPr>
              <w:t>;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 w:rsidR="00E86253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B52289" w:rsidRPr="00EC7CA0" w:rsidTr="00CB2A09">
        <w:trPr>
          <w:trHeight w:val="67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EC7CA0" w:rsidRDefault="00B52289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EC7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2289">
              <w:rPr>
                <w:rFonts w:ascii="Times New Roman" w:hAnsi="Times New Roman" w:cs="Times New Roman"/>
                <w:b/>
                <w:bCs/>
                <w:i/>
                <w:iCs/>
              </w:rPr>
              <w:t>ОАО «Новогрудский завод газовой аппаратуры»</w:t>
            </w:r>
          </w:p>
        </w:tc>
      </w:tr>
      <w:tr w:rsidR="00B52289" w:rsidRPr="00B52289" w:rsidTr="00CB2A09">
        <w:trPr>
          <w:trHeight w:val="5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контрольных точках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ГУ «Лидский зональный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F6B">
              <w:rPr>
                <w:rFonts w:ascii="Times New Roman" w:hAnsi="Times New Roman" w:cs="Times New Roman"/>
              </w:rPr>
              <w:t xml:space="preserve">гигиены и эпидемиологии»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Копии на бумажных носителях направляются в ГУ «</w:t>
            </w:r>
            <w:r w:rsidRPr="00607F6B">
              <w:rPr>
                <w:rFonts w:ascii="Times New Roman" w:hAnsi="Times New Roman" w:cs="Times New Roman"/>
                <w:bCs/>
              </w:rPr>
              <w:t>Новогрудский зональный центр гигиены и эпидемиологии»</w:t>
            </w:r>
            <w:r w:rsidRPr="00607F6B">
              <w:rPr>
                <w:rFonts w:ascii="Times New Roman" w:hAnsi="Times New Roman" w:cs="Times New Roman"/>
              </w:rPr>
              <w:t xml:space="preserve">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проведения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Экземпляр на бумажном носителе хранится в </w:t>
            </w:r>
            <w:proofErr w:type="spellStart"/>
            <w:r w:rsidRPr="00607F6B">
              <w:rPr>
                <w:rFonts w:ascii="Times New Roman" w:hAnsi="Times New Roman" w:cs="Times New Roman"/>
              </w:rPr>
              <w:t>Новогрудском</w:t>
            </w:r>
            <w:proofErr w:type="spellEnd"/>
            <w:r w:rsidRPr="00607F6B">
              <w:rPr>
                <w:rFonts w:ascii="Times New Roman" w:hAnsi="Times New Roman" w:cs="Times New Roman"/>
              </w:rPr>
              <w:t xml:space="preserve"> районном унитарном предприятии Жилищно</w:t>
            </w:r>
            <w:r>
              <w:rPr>
                <w:rFonts w:ascii="Times New Roman" w:hAnsi="Times New Roman" w:cs="Times New Roman"/>
              </w:rPr>
              <w:t>-</w:t>
            </w:r>
            <w:r w:rsidRPr="00607F6B">
              <w:rPr>
                <w:rFonts w:ascii="Times New Roman" w:hAnsi="Times New Roman" w:cs="Times New Roman"/>
              </w:rPr>
              <w:t xml:space="preserve">коммунального хозяйства на участке лабораторного контроля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</w:t>
            </w:r>
            <w:r>
              <w:rPr>
                <w:rFonts w:ascii="Times New Roman" w:hAnsi="Times New Roman" w:cs="Times New Roman"/>
              </w:rPr>
              <w:t xml:space="preserve"> РУП «Лидский ЦСМС»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контроля за эффективностью работы ГОУ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944D6C">
        <w:trPr>
          <w:trHeight w:val="5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tabs>
                <w:tab w:val="left" w:pos="2300"/>
              </w:tabs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17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</w:t>
            </w:r>
          </w:p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</w:t>
            </w:r>
            <w:r>
              <w:rPr>
                <w:rFonts w:ascii="Times New Roman" w:hAnsi="Times New Roman" w:cs="Times New Roman"/>
              </w:rPr>
              <w:t>тся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ведется</w:t>
            </w:r>
            <w:r>
              <w:rPr>
                <w:rFonts w:ascii="Times New Roman" w:hAnsi="Times New Roman" w:cs="Times New Roman"/>
              </w:rPr>
              <w:t xml:space="preserve">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7F6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ПОД-З.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Книги на бумажном носителе ведутся в </w:t>
            </w:r>
            <w:r>
              <w:rPr>
                <w:rFonts w:ascii="Times New Roman" w:hAnsi="Times New Roman" w:cs="Times New Roman"/>
              </w:rPr>
              <w:t xml:space="preserve">структурных </w:t>
            </w:r>
            <w:r w:rsidRPr="00607F6B">
              <w:rPr>
                <w:rFonts w:ascii="Times New Roman" w:hAnsi="Times New Roman" w:cs="Times New Roman"/>
              </w:rPr>
              <w:t>подразделениях орган</w:t>
            </w:r>
            <w:r>
              <w:rPr>
                <w:rFonts w:ascii="Times New Roman" w:hAnsi="Times New Roman" w:cs="Times New Roman"/>
              </w:rPr>
              <w:t>изации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</w:t>
            </w:r>
            <w:r>
              <w:rPr>
                <w:rFonts w:ascii="Times New Roman" w:hAnsi="Times New Roman" w:cs="Times New Roman"/>
              </w:rPr>
              <w:t>начальником теплоэнергетического участка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в </w:t>
            </w:r>
            <w:r>
              <w:rPr>
                <w:rFonts w:ascii="Times New Roman" w:hAnsi="Times New Roman" w:cs="Times New Roman"/>
              </w:rPr>
              <w:t>центральной заводской лаборатории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учета отходов по форме ПОД-9.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  <w:r w:rsidRPr="00607F6B">
              <w:rPr>
                <w:rFonts w:ascii="Times New Roman" w:hAnsi="Times New Roman" w:cs="Times New Roman"/>
              </w:rPr>
              <w:t xml:space="preserve"> на электронном носителе ведутся в</w:t>
            </w:r>
            <w:r>
              <w:rPr>
                <w:rFonts w:ascii="Times New Roman" w:hAnsi="Times New Roman" w:cs="Times New Roman"/>
              </w:rPr>
              <w:t xml:space="preserve"> структурных</w:t>
            </w:r>
            <w:r w:rsidRPr="00607F6B">
              <w:rPr>
                <w:rFonts w:ascii="Times New Roman" w:hAnsi="Times New Roman" w:cs="Times New Roman"/>
              </w:rPr>
              <w:t xml:space="preserve"> подразделениях организации в соответствии с приказом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общего учета отходов по форме ПОД-10.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электронном носителе ведется в подразделении организации в соответствии с приказом по Организации 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Паспорт на бумажном носителе - заполняется 1 раз в год.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Направляется: в РУП «Бел НИЦ «Экология» - 1 раз в год; в ГПО «Белтопгаз», </w:t>
            </w:r>
            <w:proofErr w:type="spellStart"/>
            <w:r w:rsidRPr="00607F6B">
              <w:rPr>
                <w:rFonts w:ascii="Times New Roman" w:hAnsi="Times New Roman" w:cs="Times New Roman"/>
              </w:rPr>
              <w:t>Новогрудскую</w:t>
            </w:r>
            <w:proofErr w:type="spellEnd"/>
            <w:r w:rsidRPr="00607F6B">
              <w:rPr>
                <w:rFonts w:ascii="Times New Roman" w:hAnsi="Times New Roman" w:cs="Times New Roman"/>
              </w:rPr>
              <w:t xml:space="preserve">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Направляется: в РУП «Бел НИЦ «Экология» - 1 раз в год; в ГПО «Белтопгаз», </w:t>
            </w:r>
            <w:proofErr w:type="spellStart"/>
            <w:r w:rsidRPr="00607F6B">
              <w:rPr>
                <w:rFonts w:ascii="Times New Roman" w:hAnsi="Times New Roman" w:cs="Times New Roman"/>
              </w:rPr>
              <w:t>Новогрудскую</w:t>
            </w:r>
            <w:proofErr w:type="spellEnd"/>
            <w:r w:rsidRPr="00607F6B">
              <w:rPr>
                <w:rFonts w:ascii="Times New Roman" w:hAnsi="Times New Roman" w:cs="Times New Roman"/>
              </w:rPr>
              <w:t xml:space="preserve">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Направляется в ГПО «Белтопгаз», </w:t>
            </w:r>
            <w:proofErr w:type="spellStart"/>
            <w:r w:rsidRPr="00607F6B">
              <w:rPr>
                <w:rFonts w:ascii="Times New Roman" w:hAnsi="Times New Roman" w:cs="Times New Roman"/>
              </w:rPr>
              <w:t>Новогрудскую</w:t>
            </w:r>
            <w:proofErr w:type="spellEnd"/>
            <w:r w:rsidRPr="00607F6B">
              <w:rPr>
                <w:rFonts w:ascii="Times New Roman" w:hAnsi="Times New Roman" w:cs="Times New Roman"/>
              </w:rPr>
              <w:t xml:space="preserve">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  <w:r>
              <w:rPr>
                <w:rFonts w:ascii="Times New Roman" w:hAnsi="Times New Roman" w:cs="Times New Roman"/>
              </w:rPr>
              <w:t>хранится у начальника теплоэнергетического участка</w:t>
            </w:r>
            <w:r w:rsidRPr="00607F6B">
              <w:rPr>
                <w:rFonts w:ascii="Times New Roman" w:hAnsi="Times New Roman" w:cs="Times New Roman"/>
              </w:rPr>
              <w:t>.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Направляется в РУП «ЦНИИКИВР» - 1 раз в год; в ГПО «Белтопгаз», </w:t>
            </w:r>
            <w:proofErr w:type="spellStart"/>
            <w:r w:rsidRPr="00607F6B">
              <w:rPr>
                <w:rFonts w:ascii="Times New Roman" w:hAnsi="Times New Roman" w:cs="Times New Roman"/>
              </w:rPr>
              <w:t>Новогрудскую</w:t>
            </w:r>
            <w:proofErr w:type="spellEnd"/>
            <w:r w:rsidRPr="00607F6B">
              <w:rPr>
                <w:rFonts w:ascii="Times New Roman" w:hAnsi="Times New Roman" w:cs="Times New Roman"/>
              </w:rPr>
              <w:t xml:space="preserve"> районную инспекцию природных ресурсов и охраны окружающей среды по требованию.</w:t>
            </w:r>
          </w:p>
        </w:tc>
      </w:tr>
      <w:tr w:rsidR="00B52289" w:rsidRPr="00B52289" w:rsidTr="004A3A13">
        <w:trPr>
          <w:trHeight w:val="10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52289" w:rsidRPr="00EC7CA0" w:rsidTr="004A3A13">
        <w:trPr>
          <w:trHeight w:val="1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02120/04/00.0074 от 02.09.2020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Направляется в </w:t>
            </w:r>
            <w:proofErr w:type="spellStart"/>
            <w:r w:rsidRPr="00607F6B">
              <w:rPr>
                <w:rFonts w:ascii="Times New Roman" w:hAnsi="Times New Roman" w:cs="Times New Roman"/>
              </w:rPr>
              <w:t>Новогрудскую</w:t>
            </w:r>
            <w:proofErr w:type="spellEnd"/>
            <w:r w:rsidRPr="00607F6B">
              <w:rPr>
                <w:rFonts w:ascii="Times New Roman" w:hAnsi="Times New Roman" w:cs="Times New Roman"/>
              </w:rPr>
              <w:t xml:space="preserve"> районную инспекцию    природных ресурсов и охраны окружающей среды.</w:t>
            </w:r>
          </w:p>
        </w:tc>
      </w:tr>
      <w:tr w:rsidR="00B52289" w:rsidRPr="00EC7CA0" w:rsidTr="00CB2A09">
        <w:trPr>
          <w:trHeight w:val="1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Style w:val="FontStyle27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хранение и захоронение 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289">
              <w:rPr>
                <w:rStyle w:val="FontStyle27"/>
                <w:sz w:val="22"/>
                <w:szCs w:val="22"/>
              </w:rPr>
              <w:t>№ 19096 от 17.10.2019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Style w:val="FontStyle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Свидетельство о регистрации введенного в эксплуатацию объекта по использованию отходов </w:t>
            </w:r>
            <w:r>
              <w:rPr>
                <w:rFonts w:ascii="Times New Roman" w:hAnsi="Times New Roman" w:cs="Times New Roman"/>
              </w:rPr>
              <w:t>№ 1415 от 21.05.2014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Размещение информации на о</w:t>
            </w:r>
            <w:r>
              <w:rPr>
                <w:rFonts w:ascii="Times New Roman" w:hAnsi="Times New Roman" w:cs="Times New Roman"/>
              </w:rPr>
              <w:t xml:space="preserve">фициальном сайте Министерства </w:t>
            </w:r>
            <w:r w:rsidRPr="00607F6B">
              <w:rPr>
                <w:rFonts w:ascii="Times New Roman" w:hAnsi="Times New Roman" w:cs="Times New Roman"/>
              </w:rPr>
              <w:t>природных ресурсов и охраны окружающей среды Республики Беларусь в глобальной компьютерной сети Интернет.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B52289" w:rsidTr="00CB2A09">
        <w:trPr>
          <w:trHeight w:val="6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источников выбросов загрязняющих веществ.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выбросов загрязняющих веществ.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EC7CA0" w:rsidTr="00CB2A09">
        <w:trPr>
          <w:trHeight w:val="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4A3A13">
        <w:trPr>
          <w:trHeight w:val="57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ОАО «Новогрудский завод газовой </w:t>
            </w:r>
            <w:r w:rsidRPr="00607F6B">
              <w:rPr>
                <w:rFonts w:ascii="Times New Roman" w:hAnsi="Times New Roman" w:cs="Times New Roman"/>
              </w:rPr>
              <w:lastRenderedPageBreak/>
              <w:t>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lastRenderedPageBreak/>
              <w:t>Внутренний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Анализ и оценка результативности системы экологического менеджмента.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Внешний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Органе по сертификации БЕЛГИМ и у инженера ООС</w:t>
            </w:r>
          </w:p>
        </w:tc>
      </w:tr>
      <w:tr w:rsidR="00B52289" w:rsidRPr="00B52289" w:rsidTr="00CB2A09">
        <w:trPr>
          <w:trHeight w:val="66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Программа мероприятий ОАО «Новогрудский завод газовой аппаратуры» по рациональному использованию природных ресурсов и охране окружающей среды Отчет о выполнении предоставляется в </w:t>
            </w:r>
            <w:r w:rsidRPr="00607F6B">
              <w:rPr>
                <w:rFonts w:ascii="Times New Roman" w:hAnsi="Times New Roman" w:cs="Times New Roman"/>
              </w:rPr>
              <w:br/>
              <w:t>ГПО «Белтопгаз».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и ГПО «Белтопгаз». Представляется в ГПО «Белтопгаз»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План мероприятий по охране окружающей среды.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A313AA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3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3"/>
        <w:gridCol w:w="3259"/>
        <w:gridCol w:w="3968"/>
        <w:gridCol w:w="567"/>
        <w:gridCol w:w="3832"/>
      </w:tblGrid>
      <w:tr w:rsidR="007C31FA" w:rsidRPr="006E2501" w:rsidTr="00CB2A09">
        <w:trPr>
          <w:trHeight w:val="792"/>
        </w:trPr>
        <w:tc>
          <w:tcPr>
            <w:tcW w:w="567" w:type="dxa"/>
            <w:vAlign w:val="center"/>
          </w:tcPr>
          <w:p w:rsidR="007C31FA" w:rsidRPr="006E2501" w:rsidRDefault="007C31FA" w:rsidP="0040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C31FA" w:rsidRPr="004B22B6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4B22B6">
              <w:rPr>
                <w:rFonts w:ascii="Times New Roman" w:hAnsi="Times New Roman" w:cs="Times New Roman"/>
                <w:b/>
                <w:bCs/>
              </w:rPr>
              <w:t>Государственное производственное объединение по топливу и газификации «Белтопгаз»</w:t>
            </w:r>
          </w:p>
        </w:tc>
      </w:tr>
      <w:tr w:rsidR="007C31FA" w:rsidRPr="006E2501" w:rsidTr="00CB2A09">
        <w:trPr>
          <w:trHeight w:val="619"/>
        </w:trPr>
        <w:tc>
          <w:tcPr>
            <w:tcW w:w="15026" w:type="dxa"/>
            <w:gridSpan w:val="6"/>
            <w:vAlign w:val="center"/>
          </w:tcPr>
          <w:p w:rsidR="007C31FA" w:rsidRPr="006D175C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6D175C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7C31FA" w:rsidRPr="00C03949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Государственное производственное объединение по топливу и газификации «Белтопгаз»</w:t>
            </w:r>
          </w:p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220030, г. Минск,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ул. К. Маркса, 14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hAnsi="Times New Roman" w:cs="Times New Roman"/>
              </w:rPr>
              <w:t> </w:t>
            </w:r>
            <w:r w:rsidRPr="00C03949">
              <w:rPr>
                <w:rFonts w:ascii="Times New Roman" w:hAnsi="Times New Roman" w:cs="Times New Roman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hAnsi="Times New Roman" w:cs="Times New Roman"/>
              </w:rPr>
              <w:t>«</w:t>
            </w:r>
            <w:r w:rsidRPr="00C03949">
              <w:rPr>
                <w:rFonts w:ascii="Times New Roman" w:hAnsi="Times New Roman" w:cs="Times New Roman"/>
              </w:rPr>
              <w:t>Белтопгаз</w:t>
            </w:r>
            <w:r>
              <w:rPr>
                <w:rFonts w:ascii="Times New Roman" w:hAnsi="Times New Roman" w:cs="Times New Roman"/>
              </w:rPr>
              <w:t>»</w:t>
            </w:r>
            <w:r w:rsidRPr="00C03949">
              <w:rPr>
                <w:rFonts w:ascii="Times New Roman" w:hAnsi="Times New Roman" w:cs="Times New Roman"/>
              </w:rPr>
              <w:t xml:space="preserve"> http://www.topgas.by/content/kontakty/elektronnye-obrashcheniya/)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bottom w:val="single" w:sz="4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CB2A09">
        <w:trPr>
          <w:trHeight w:val="1384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 (на бумажном носителе)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передается для дальнейшей обработки в РУП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в сроки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установленные действующим законодательством</w:t>
            </w:r>
          </w:p>
        </w:tc>
      </w:tr>
      <w:tr w:rsidR="007C31FA" w:rsidRPr="006E2501" w:rsidTr="00CB2A09">
        <w:trPr>
          <w:trHeight w:val="978"/>
        </w:trPr>
        <w:tc>
          <w:tcPr>
            <w:tcW w:w="15026" w:type="dxa"/>
            <w:gridSpan w:val="6"/>
            <w:vAlign w:val="center"/>
          </w:tcPr>
          <w:p w:rsidR="007C31FA" w:rsidRPr="009B0942" w:rsidRDefault="007C31FA" w:rsidP="00401017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9B0942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CB2A09">
        <w:trPr>
          <w:trHeight w:val="1940"/>
        </w:trPr>
        <w:tc>
          <w:tcPr>
            <w:tcW w:w="567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ул. К. Маркса, 14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№ 708 от 22.07.2021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 </w:t>
            </w:r>
          </w:p>
        </w:tc>
      </w:tr>
      <w:tr w:rsidR="007C31FA" w:rsidRPr="006E2501" w:rsidTr="00CB2A09">
        <w:trPr>
          <w:trHeight w:val="732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424E8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об учете отходов производства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Минск, ул. К. Маркса, 14, или через соответствующий раздел официального сайта ГПО «Белтопгаз» (http://www.topgas.by/content/kontakty/elektronnye-obrashcheniya/)</w:t>
            </w:r>
          </w:p>
        </w:tc>
      </w:tr>
      <w:tr w:rsidR="007C31FA" w:rsidRPr="006E2501" w:rsidTr="00CB2A09">
        <w:trPr>
          <w:trHeight w:val="190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31FA" w:rsidRPr="006E2501" w:rsidTr="00CB2A09">
        <w:trPr>
          <w:trHeight w:val="67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A4280A" w:rsidRDefault="007C31FA" w:rsidP="00227CCB">
            <w:pPr>
              <w:ind w:left="74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окружающей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обращению с отходами производства аппарата управления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</w:t>
            </w:r>
          </w:p>
        </w:tc>
      </w:tr>
      <w:tr w:rsidR="00FA297E" w:rsidRPr="00FA297E" w:rsidTr="00CB2A09">
        <w:trPr>
          <w:trHeight w:val="809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A297E" w:rsidRPr="00FA297E" w:rsidRDefault="00FA297E" w:rsidP="007C3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Производственное республиканское унитарное предприятие «МИНГАЗ»</w:t>
            </w:r>
          </w:p>
        </w:tc>
      </w:tr>
      <w:tr w:rsidR="00FA297E" w:rsidRPr="00FA297E" w:rsidTr="00CB2A09">
        <w:trPr>
          <w:trHeight w:val="625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97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Ботаническая, 11.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и электронном носителе хранится в испытательной лаборатории. Экземпляр на бумажном носителе хранится в 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- 1 раз в квартал. Копии на бумажных носителях направляются в ГУ «Центр гигиены и эпидемиологии Первомайского района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Минска»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Заславль,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Советская, 79.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и электронном носителе хранится в испытательной лаборатории. Экземпляр на бумажном носителе хранится в 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- 1 раз в квартал. Копии на бумажных носителях направляются в ГУ «Минский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Правдинский.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и электронном носителе хранится в испытательной лаборатории. Экземпляр на бумажном носителе хранится в 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- 1 раз в квартал. Копии на бумажных носителях направляются в ГУ «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Пуховичский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производственного лабораторного контроля за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Руденск.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Протокол по результатам лабораторного контроля за загрязнением атмосферного воздуха на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на бумажном и электронном носителе хранится в испытательной лаборатории. Экземпляр на бумажном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носителе хранится в 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- 1 раз в квартал. Копии на бумажных носителях направляются в ГУ «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Пуховичский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локального мониторинга за выбросами загрязняющих веществ в атмосферный воздух от стационарных источников котельной филиала «ТБЗ «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 котельной филиала «ТБЗ «</w:t>
            </w:r>
            <w:proofErr w:type="spellStart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и электронном носителе хранится в испытательной лаборатории. Экземпляр на бумажном носителе хранится в </w:t>
            </w:r>
            <w:proofErr w:type="spellStart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- 1 раз в месяц. Копии на бумажных носителях направляются в ГУ «Республиканский центр аналитического контроля в области охраны окружающей среды»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производственного контроля за выбросами загрязняющих веществ в атмосферный воздух от стационарных источников УП «МИНГАЗ», оснащенных ГОУ.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и электронном носителе хранится в испытательной лаборатории. Экземпляр на бумажном носителе хранится в </w:t>
            </w:r>
            <w:proofErr w:type="spellStart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- 1 раз в год. Копии на бумажных носителях направляются в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измерений в области охраны водных ресурсов.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локального мониторинга, объектом которого является контроль за качеством добываемой воды из подземных скважин.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и электронном носителе хранится в испытательной лаборатории. Экземпляр на бумажном носителе хранится в </w:t>
            </w:r>
            <w:proofErr w:type="spellStart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 либо в филиале «Бубны» УП «МИНГАЗ». Копии на бумажных носителях направляются в организации по требованию.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сточных вод.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 ГП «</w:t>
            </w:r>
            <w:proofErr w:type="spellStart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Минскводоканал</w:t>
            </w:r>
            <w:proofErr w:type="spellEnd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контроля за работой мобильных источников выбросов.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записи результатов контроля механических транспортных средств на 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окиси углерода и углеводородов.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Карточки уч</w:t>
            </w:r>
            <w:r w:rsidR="00FA01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та измерения дымности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выпущенной продукции (торфа)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торфа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</w:t>
            </w:r>
            <w:proofErr w:type="spellStart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»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зольных отходов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зольных отходов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</w:t>
            </w:r>
            <w:proofErr w:type="spellStart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» УП «МИНГАЗ» - 2 раза в год.</w:t>
            </w:r>
          </w:p>
        </w:tc>
      </w:tr>
      <w:tr w:rsidR="0056797A" w:rsidRPr="0056797A" w:rsidTr="00CB2A09">
        <w:trPr>
          <w:trHeight w:val="75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56797A" w:rsidRDefault="0056797A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4E5DC6" w:rsidRPr="00A4280A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паспорт предприятия.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Паспорта на бумажном носителе хранятся в </w:t>
            </w:r>
            <w:proofErr w:type="spellStart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«МИНГАЗ», в филиале «ТБЗ «</w:t>
            </w:r>
            <w:proofErr w:type="spellStart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», в филиале «Бубны» - заполняется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инструментальным методом по форме ПОД-1.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времени и режима работы стационарных источников выбросов и газоочистных установок (ПОД-З).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с применением средств измерений расхода (объема) вод по форме ПОД-6.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неинструментальными методами по форме ПОД-7.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сброса загрязняющих веществ в составе сточных вол по форме ПОД-8.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учета отходов ПОД-9.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общего учета отходов ПОД-10.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мобильных источников выбросов по форме ПОД-11.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или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ОДиК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(архиве) Организации, на электронном носителе хранится в филиале «ТБЗ «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», в филиале «Бубны»,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Направляется: в РУП «Бел НИЦ «Экология» - 1 раз в год; в ГПО «Белтопгаз»,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Пуховичскую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инспекцию природных ресурсов и охраны окружающей среды (ПРиООС),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Вилейскую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и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ОДиК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(архиве) Организации, на электронном носителе хранится в филиале </w:t>
            </w: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«ТБЗ «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», в филиале «Бубны»,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Направляется: в РУП «Бел НИЦ «Экология» - 1 раз в год; в ГПО «Белтопгаз»,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Пуховичскую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инспекцию ПРиООС,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Вилейскую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1-ос (затраты) «Отчет о текущих затратах на охрану окружающей среды».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или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ОДиК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(архиве) Организации, на электронном носителе хранится в филиале «ТБЗ «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», в филиале «Бубны»,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; Направляется: в РУП «Бел НИЦ «Экология» - 1 раз в год; в ГПО «Белтопгаз»,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Пуховичскую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инспекцию ПРиООС,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Вилейскую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или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ОДиК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(архиве) Организации, на электронном носителе хранится в филиале «ТБЗ «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», в филиале «Бубны»,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Направляется в РУП «ЦНИИКИВР» - 1 раз в год; в ГПО «Белтопгаз»,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Пуховичскую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инспекцию ПРиООС,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Вилейскую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ископаемых»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«ТБЗ «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». Представляется в ГПО «Белтопгаз» - 1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хранение и (или) захоронение отходов производства.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выбросы загрязняющих веществ в атмосферный воздух.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Ведомственная отчетность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лома и отходов черных и цветных металлов.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или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ОДиК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(архиве) Организации. Направляется в ГПО «Белтопгаз»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ВМР.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или в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ОДиК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(архиве) Организации, филиале «ТБЗ «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», Филиале «Бубны».</w:t>
            </w:r>
          </w:p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в Администрацию Первомайского района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г.Минска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Пуховичский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райисполком, </w:t>
            </w:r>
            <w:proofErr w:type="spellStart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Вилейский</w:t>
            </w:r>
            <w:proofErr w:type="spellEnd"/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 райисполком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функционировании системы экологического менеджмента в УП «МИНГАЗ» (годовой отчет)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ГМК ПТУ.</w:t>
            </w:r>
          </w:p>
        </w:tc>
      </w:tr>
      <w:tr w:rsidR="004E5DC6" w:rsidRPr="004E5DC6" w:rsidTr="00CB2A09">
        <w:trPr>
          <w:trHeight w:val="84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Ведения учета используемых природных ресурсов и воздействия на окружающую среду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283B89" w:rsidRPr="00A4280A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Ведение учета воздействий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значимых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«МИНГАЗ», связанных с инцидентами и авариями.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«МИНГАЗ», в электронном виде – в локальной сети Организации.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(торфа).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Ведомость текущего учета добычи фрезерного торфа в сезоне … года.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«ТБЗ «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(ПГС).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Журнал учета добытых природных ресурсов.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«Бубны».</w:t>
            </w:r>
          </w:p>
        </w:tc>
      </w:tr>
      <w:tr w:rsidR="0056797A" w:rsidRPr="00283B89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283B89" w:rsidRDefault="00283B89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7D639E" w:rsidRPr="00A4280A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комплексном воздействии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природоохранное разрешение филиала «Бубны» № 97 от 01.06.2019 (с изм. от 24.12.2020) (срок действия – до 31.12.2028).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на бумажном носителе хранится в Минском областном комитете природных ресурсов и охраны окружающей среды и в 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«МИНГАЗ», копия – в филиале «Бубны».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Комплексное природоохранное разрешение филиала «ТБЗ «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» № 139 от 07.05.2021 (с изм. от 09.09.2021, от 02.08.2022) (срок действия – до 06.05.2031).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на бумажном носителе хранится в Минском областном комитете природных ресурсов и охраны окружающей среды и в 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«МИНГАЗ», копия – в филиале «ТБЗ «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УП «МИНГАЗ» (для объектов УП «МИНГАЗ», расположенных 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Минске)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22 от 06.12.2019. (срок действия – до 05.12.2024)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на бумажном носителе хранится в Минском городском комитете природных ресурсов и охраны окружающей среды и в </w:t>
            </w:r>
            <w:proofErr w:type="spellStart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на хранение и захоронение отходов УП МИНГАЗ (для объектов УП «МИНГАЗ», расположенных в Минском районе) № 2239 от 04.06.2020. (срок действия – до 03.06.2025).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на бумажном носителе хранится в Минском областном комитете природных ресурсов и охраны окружающей среды и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Разрешение на выбросы загрязняющих веществ в атмосферный воздух (для брикетного цеха филиала «ТБЗ «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» УП «МИНГАЗ»)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02120/05/00.1683 от 14.03.2022. (срок действия – до 14.03.2024).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на бумажном носителе хранится в Минском областном комитете природных ресурсов и охраны окружающей среды и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введении в эксплуатацию объектов по использованию отходов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и РУП «Бел НИЦ «Экология» в глобальной компьютерной сети Интернет. 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оценки воздействия планируемой хозяйственной деятельности на окружающую среду.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Обоснование инвестирования в строительство объектов Организации. Оценка воздействия на окружающую среду.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хранится в УКС Организации.</w:t>
            </w:r>
          </w:p>
        </w:tc>
      </w:tr>
      <w:tr w:rsidR="007D639E" w:rsidRPr="007D639E" w:rsidTr="004A3A13">
        <w:trPr>
          <w:trHeight w:val="72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</w:t>
            </w: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Акты инвентаризации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носителе: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выбросов загрязняющих веществ в атмосферный воздух.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Проекты нормативов допустимых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Оригиналы на бумажном носителе хранятся в Минском городском комитете ПРиООС, Минском областном комитете ПРиООС и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 оснащенных ГОУ. Акт отбора проб и проведения измерений.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аналитической лаборатории и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 Представляется в ГПО «Белтопгаз», Минский областной комитет природных ресурсов и охраны окружающей среды и другие организации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отходов производства.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 Направляется в Минский городской комитет природных ресурсов и охраны окружающей среды, Минскую районную инспекцию природных ресурсов и охраны окружающей среды, Минский областной комитет природных ресурсов и охраны окружающей среды – при изменении.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образования отходов производства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храниться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, в электронном – в локальной сети Организации.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оборудования содержащего полихлорированные бифенилы.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ПХБ.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и филиале «ТБЗ «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». Направляется в ГПО «Белтопгаз» и РУП «Бел НИЦ «Экология» - 1 раз в год.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озоноразрушающих веществ.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ОРВ (инвентаризационная опись оборудования и технических устройств, содержащих озоноразрушающие и (или) озонобезопасные вещества).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 и филиалах. Составляется – не реже 1 раз в 3 года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водопотребления и водоотведения.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Индивидуальные технологические нормативы водопотребления и водоотведения филиала «ТБЗ «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«МИНГАЗ», копия – в филиале «ТБЗ «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размещена в локальной сети Организации.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объектах растительного мира и обращении с ними.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Ведомость учета озелененных территорий Организации.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 Составляется – не реже 1 раз в 5 лет.</w:t>
            </w:r>
          </w:p>
        </w:tc>
      </w:tr>
      <w:tr w:rsidR="007D639E" w:rsidRPr="006E2501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экологического аудита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Внутренний экологический аудит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несоответствия (при выявленных нарушениях).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«МИНГАЗ», копии направляются в подразделения.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оценка результативности системы экологического менеджмента.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Внешний экологический аудит.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несоответствия (при выявленных нарушениях).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Органе по сертификации «Русский регистр», копии направляются в ГМК ПТУ.</w:t>
            </w:r>
          </w:p>
        </w:tc>
      </w:tr>
      <w:tr w:rsidR="007D639E" w:rsidRPr="006E2501" w:rsidTr="00CB2A09">
        <w:trPr>
          <w:trHeight w:val="761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окружающее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План-графики проведения х производственных наблюдений в области ООС.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и филиале «ТБЗ «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Сергеевичское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»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График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мероприятий УП «МИНГАЗ» по рациональному использованию природных ресурсов и охране окружающей среды.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ПЭО УП «МИНГАЗ» и ГПО «Белтопгаз». Представляется в ГПО «Белтопгаз» и в органы Минприроды –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выполнении Программы мероприятий УП «МИНГАЗ» по рациональному использованию природных ресурсов и охране окружающей среды предоставляется в ГПО «Белтопгаз».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На бумажном носителе хранится в </w:t>
            </w:r>
            <w:proofErr w:type="spellStart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СГЭМОиООС</w:t>
            </w:r>
            <w:proofErr w:type="spellEnd"/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 УП «МИНГАЗ». Представляется в ГПО «Белтопгаз» и в другие организации – по требованию.</w:t>
            </w:r>
          </w:p>
        </w:tc>
      </w:tr>
      <w:tr w:rsidR="002F3FDB" w:rsidRPr="002F3FDB" w:rsidTr="00CB2A09">
        <w:trPr>
          <w:trHeight w:val="833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3FDB" w:rsidRPr="002F3FDB" w:rsidRDefault="002F3FDB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DB" w:rsidRPr="002F3FDB" w:rsidRDefault="002F3FDB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3F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Производственное республиканское унитарное предприятие «Брестоблгаз» (УП «Брестоблгаз»)</w:t>
            </w:r>
          </w:p>
        </w:tc>
      </w:tr>
      <w:tr w:rsidR="002F3FDB" w:rsidRPr="000128CB" w:rsidTr="00CB2A09">
        <w:trPr>
          <w:trHeight w:val="673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Калинина, 142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Дрогичинский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Дрогичин,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ул. Ворошилова</w:t>
            </w:r>
            <w:r w:rsidR="00227CCB">
              <w:rPr>
                <w:rFonts w:ascii="Times New Roman" w:eastAsia="Calibri" w:hAnsi="Times New Roman" w:cs="Times New Roman"/>
              </w:rPr>
              <w:t>,</w:t>
            </w:r>
            <w:r w:rsidRPr="004D7FDE">
              <w:rPr>
                <w:rFonts w:ascii="Times New Roman" w:eastAsia="Calibri" w:hAnsi="Times New Roman" w:cs="Times New Roman"/>
              </w:rPr>
              <w:t xml:space="preserve"> 8;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4D7FDE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4D7FDE">
              <w:rPr>
                <w:rFonts w:ascii="Times New Roman" w:eastAsia="Calibri" w:hAnsi="Times New Roman" w:cs="Times New Roman"/>
              </w:rPr>
              <w:t>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0128CB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7FDE">
              <w:rPr>
                <w:rFonts w:ascii="Times New Roman" w:eastAsia="Calibri" w:hAnsi="Times New Roman" w:cs="Times New Roman"/>
              </w:rPr>
              <w:t>Пружанский</w:t>
            </w:r>
            <w:proofErr w:type="spellEnd"/>
            <w:r w:rsidRPr="004D7FDE">
              <w:rPr>
                <w:rFonts w:ascii="Times New Roman" w:eastAsia="Calibri" w:hAnsi="Times New Roman" w:cs="Times New Roman"/>
              </w:rPr>
              <w:t xml:space="preserve"> РГС ПУ «</w:t>
            </w:r>
            <w:proofErr w:type="spellStart"/>
            <w:r w:rsidRPr="004D7FDE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4D7FDE">
              <w:rPr>
                <w:rFonts w:ascii="Times New Roman" w:eastAsia="Calibri" w:hAnsi="Times New Roman" w:cs="Times New Roman"/>
              </w:rPr>
              <w:t>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 xml:space="preserve">Пружаны, </w:t>
            </w:r>
          </w:p>
          <w:p w:rsidR="004D7FDE" w:rsidRPr="004D7FDE" w:rsidRDefault="000128CB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</w:t>
            </w:r>
            <w:r w:rsidR="004D7FDE" w:rsidRPr="004D7FDE">
              <w:rPr>
                <w:rFonts w:ascii="Times New Roman" w:eastAsia="Calibri" w:hAnsi="Times New Roman" w:cs="Times New Roman"/>
              </w:rPr>
              <w:t>л.</w:t>
            </w:r>
            <w:r w:rsidRPr="000128CB">
              <w:rPr>
                <w:rFonts w:ascii="Times New Roman" w:eastAsia="Calibri" w:hAnsi="Times New Roman" w:cs="Times New Roman"/>
              </w:rPr>
              <w:t> </w:t>
            </w:r>
            <w:r w:rsidR="004D7FDE" w:rsidRPr="004D7FDE">
              <w:rPr>
                <w:rFonts w:ascii="Times New Roman" w:eastAsia="Calibri" w:hAnsi="Times New Roman" w:cs="Times New Roman"/>
              </w:rPr>
              <w:t>Г. Ширмы, 80;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4D7FDE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4D7FDE">
              <w:rPr>
                <w:rFonts w:ascii="Times New Roman" w:eastAsia="Calibri" w:hAnsi="Times New Roman" w:cs="Times New Roman"/>
              </w:rPr>
              <w:t>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7FDE">
              <w:rPr>
                <w:rFonts w:ascii="Times New Roman" w:eastAsia="Calibri" w:hAnsi="Times New Roman" w:cs="Times New Roman"/>
              </w:rPr>
              <w:t>Столинский</w:t>
            </w:r>
            <w:proofErr w:type="spellEnd"/>
            <w:r w:rsidRPr="004D7FDE">
              <w:rPr>
                <w:rFonts w:ascii="Times New Roman" w:eastAsia="Calibri" w:hAnsi="Times New Roman" w:cs="Times New Roman"/>
              </w:rPr>
              <w:t xml:space="preserve"> РГС ПУ «</w:t>
            </w:r>
            <w:proofErr w:type="spellStart"/>
            <w:r w:rsidRPr="004D7FDE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4D7FDE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4D7FDE"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 w:rsidRPr="004D7FDE">
              <w:rPr>
                <w:rFonts w:ascii="Times New Roman" w:eastAsia="Calibri" w:hAnsi="Times New Roman" w:cs="Times New Roman"/>
              </w:rPr>
              <w:t>. Речица                           ул. Ленина, 91;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Лунинецкий РГС ПУ «</w:t>
            </w:r>
            <w:proofErr w:type="spellStart"/>
            <w:r w:rsidRPr="004D7FDE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4D7FDE">
              <w:rPr>
                <w:rFonts w:ascii="Times New Roman" w:eastAsia="Calibri" w:hAnsi="Times New Roman" w:cs="Times New Roman"/>
              </w:rPr>
              <w:t>», г. Лунинец,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Промышленная, 10;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Доманово, ул.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Совхозная,</w:t>
            </w:r>
            <w:r w:rsidR="00CB2A09">
              <w:rPr>
                <w:rFonts w:ascii="Times New Roman" w:eastAsia="Calibri" w:hAnsi="Times New Roman" w:cs="Times New Roman"/>
              </w:rPr>
              <w:t xml:space="preserve"> </w:t>
            </w:r>
            <w:r w:rsidRPr="004D7FDE">
              <w:rPr>
                <w:rFonts w:ascii="Times New Roman" w:eastAsia="Calibri" w:hAnsi="Times New Roman" w:cs="Times New Roman"/>
              </w:rPr>
              <w:t>14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lastRenderedPageBreak/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3259" w:type="dxa"/>
          </w:tcPr>
          <w:p w:rsidR="004D7FDE" w:rsidRPr="000128CB" w:rsidRDefault="004D7FDE" w:rsidP="00227C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точках.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испытаний.</w:t>
            </w:r>
          </w:p>
        </w:tc>
        <w:tc>
          <w:tcPr>
            <w:tcW w:w="3832" w:type="dxa"/>
          </w:tcPr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испытательной лаборатории;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и структурных подразделениях предприятия;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копии на бумажных носителях направляются в районные центры гигиены и эпидемиологии – по требованию.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B57F9C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форме. Сведения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 локальном мониторинге окружающей среды, по требуемой форме.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 хранится у старшего мастера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хранится у инженера ПТО УП </w:t>
            </w:r>
            <w:r w:rsidR="00B57F9C" w:rsidRPr="000128CB">
              <w:rPr>
                <w:rFonts w:ascii="Times New Roman" w:eastAsia="Calibri" w:hAnsi="Times New Roman" w:cs="Times New Roman"/>
              </w:rPr>
              <w:t>«</w:t>
            </w:r>
            <w:r w:rsidRPr="000128CB">
              <w:rPr>
                <w:rFonts w:ascii="Times New Roman" w:eastAsia="Calibri" w:hAnsi="Times New Roman" w:cs="Times New Roman"/>
              </w:rPr>
              <w:t>Брестоблгаз</w:t>
            </w:r>
            <w:r w:rsidR="00B57F9C" w:rsidRPr="000128CB">
              <w:rPr>
                <w:rFonts w:ascii="Times New Roman" w:eastAsia="Calibri" w:hAnsi="Times New Roman" w:cs="Times New Roman"/>
              </w:rPr>
              <w:t>»</w:t>
            </w:r>
            <w:r w:rsidRPr="000128CB">
              <w:rPr>
                <w:rFonts w:ascii="Times New Roman" w:eastAsia="Calibri" w:hAnsi="Times New Roman" w:cs="Times New Roman"/>
              </w:rPr>
              <w:t>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хранится в испытательной лаборатории.</w:t>
            </w:r>
          </w:p>
        </w:tc>
      </w:tr>
      <w:tr w:rsidR="002F3FDB" w:rsidRPr="000128CB" w:rsidTr="00CB2A09">
        <w:trPr>
          <w:trHeight w:val="62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Calibri" w:hAnsi="Times New Roman" w:cs="Times New Roman"/>
                <w:bCs/>
                <w:u w:val="single"/>
              </w:rPr>
              <w:t>е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Ведение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тной документации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выбросов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тным методом по форме ПОД-2.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Красноармейская, </w:t>
            </w:r>
            <w:r w:rsidR="00EF18E7">
              <w:rPr>
                <w:rFonts w:ascii="Times New Roman" w:eastAsia="Calibri" w:hAnsi="Times New Roman" w:cs="Times New Roman"/>
              </w:rPr>
              <w:t>1</w:t>
            </w:r>
            <w:r w:rsidRPr="000128CB">
              <w:rPr>
                <w:rFonts w:ascii="Times New Roman" w:eastAsia="Calibri" w:hAnsi="Times New Roman" w:cs="Times New Roman"/>
              </w:rPr>
              <w:t>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ный Бор, </w:t>
            </w:r>
            <w:r w:rsidR="000128CB" w:rsidRPr="000128CB">
              <w:rPr>
                <w:rFonts w:ascii="Times New Roman" w:eastAsia="Calibri" w:hAnsi="Times New Roman" w:cs="Times New Roman"/>
              </w:rPr>
              <w:t>у</w:t>
            </w:r>
            <w:r w:rsidRPr="000128CB">
              <w:rPr>
                <w:rFonts w:ascii="Times New Roman" w:eastAsia="Calibri" w:hAnsi="Times New Roman" w:cs="Times New Roman"/>
              </w:rPr>
              <w:t>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ма) вод по форме ПОД-6.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тся в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СЭТиЗГ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цех «Барановичская ГНС» 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Лесино, п/о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Павлино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Ляховичский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Ляховичи,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Орловского, 4а;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Марфицкого и Журавлевича, 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Минская, 20;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Дрогичинский РГС,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Дрогичин,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Ворошилова 8;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Ивановский РГС АГЗС, а/г Мотоль,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Ольги Мироновой, 29а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«Березагаз» Телеханский участок Ивацевичского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Телеханы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Советская, 64</w:t>
            </w:r>
            <w:r w:rsidR="000128CB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2" w:type="dxa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учета отходов ПОД-9.</w:t>
            </w:r>
          </w:p>
        </w:tc>
        <w:tc>
          <w:tcPr>
            <w:tcW w:w="3832" w:type="dxa"/>
          </w:tcPr>
          <w:p w:rsidR="004D7FDE" w:rsidRPr="000128CB" w:rsidRDefault="004D7FDE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структурных подразделениях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  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</w:t>
            </w:r>
            <w:r w:rsidR="00294D9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общего учета отходов ПОД-10.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Экологический паспорт предприятия.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ведется в ПТО УП «Брестоблгаз» и филиалах предприятия.</w:t>
            </w:r>
          </w:p>
        </w:tc>
      </w:tr>
      <w:tr w:rsidR="004D7FDE" w:rsidRPr="000128CB" w:rsidTr="00CB2A09">
        <w:trPr>
          <w:trHeight w:val="983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РУП «Бел НИЦ «Экология»;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на электронном носителе направляется в ГПО «Белтопгаз».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 бумажном носителе направляется в РУП «Бел НИЦ «Экология».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Сводный отчет хранится в ПТО                            УП «Брестоблгаз», направляется                         в ГПО «Белтопгаз».</w:t>
            </w:r>
          </w:p>
        </w:tc>
      </w:tr>
      <w:tr w:rsidR="004D7FDE" w:rsidRPr="000128CB" w:rsidTr="00CB2A09">
        <w:trPr>
          <w:trHeight w:val="421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Каменецкий РГС Каменецкий р-н, Р-83, 38-й км.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ный Бор,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предприятия;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- на бумажном носителе направляется 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 Барановичскую городскую и районную инспекцию природных ресурсов и охраны окружающей среды, Ивановскую райинспекцию природных ресурсов и охраны окружающей среды, Брестский областной комитет природных ресурсов и охраны окружающей среды, Ивацевичскую райинспекцию природных ресурсов и охраны окружающей среды – ежегодно;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- сводный отчет хранится в ПТО УП «Брестоблгаз», направляется в ГПО «Белтопгаз».</w:t>
            </w:r>
          </w:p>
        </w:tc>
      </w:tr>
      <w:tr w:rsidR="004D7FDE" w:rsidRPr="000128CB" w:rsidTr="004A3A13">
        <w:trPr>
          <w:trHeight w:val="5747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proofErr w:type="gramStart"/>
            <w:r w:rsidRPr="000128CB">
              <w:rPr>
                <w:rFonts w:ascii="Times New Roman" w:eastAsia="Calibri" w:hAnsi="Times New Roman" w:cs="Times New Roman"/>
              </w:rPr>
              <w:t>Доманово,ул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в виде электронного документа направляется в главное статистическое управление Брестской области, в ГПО «Белтопгаз» − ежегодно.</w:t>
            </w:r>
          </w:p>
        </w:tc>
      </w:tr>
      <w:tr w:rsidR="004D7FDE" w:rsidRPr="000128CB" w:rsidTr="00CB2A09">
        <w:trPr>
          <w:trHeight w:val="978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обращении с вторичными материальными ресурсами.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выполнении плана по сдаче вторичного сырья УП «Брестоблгаз».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электронном носителе:</w:t>
            </w:r>
          </w:p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</w:t>
            </w:r>
            <w:r w:rsidR="00EF18E7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филиалов предприятия направляется в ПТО УП «Брестоблгаз» - ежемесячно.</w:t>
            </w:r>
          </w:p>
        </w:tc>
      </w:tr>
      <w:tr w:rsidR="002F3FDB" w:rsidRPr="000128CB" w:rsidTr="00CB2A09">
        <w:trPr>
          <w:trHeight w:val="696"/>
        </w:trPr>
        <w:tc>
          <w:tcPr>
            <w:tcW w:w="15026" w:type="dxa"/>
            <w:gridSpan w:val="6"/>
            <w:vAlign w:val="center"/>
          </w:tcPr>
          <w:p w:rsidR="00CB786C" w:rsidRPr="000128CB" w:rsidRDefault="002F3FDB" w:rsidP="004D7FDE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</w:t>
            </w:r>
            <w:r w:rsidR="004D7FDE" w:rsidRPr="000128CB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294D9B" w:rsidRPr="000128CB" w:rsidTr="00CB2A09">
        <w:tc>
          <w:tcPr>
            <w:tcW w:w="567" w:type="dxa"/>
            <w:vMerge w:val="restart"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 Доманово, ул.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 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  Центральная 5, Ивацевичского р-на.</w:t>
            </w:r>
          </w:p>
        </w:tc>
        <w:tc>
          <w:tcPr>
            <w:tcW w:w="3259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Информация о перечне и количестве отходов производства, разрешенных к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захоронению на объектах захоронения отходов.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Разрешение на хранение и захоронение отходов производства ПУ «Барановичигаз» от 22.11.2019 № 416.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Разрешение на хранение и захоронение отходов производства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13.08.2020 № 694.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17.03.2021 № 534.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11.11.2020 № 1045.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11.03.2020 № 340.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ТПУ «Березовское» от 20.08.2019 № 1229.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СПУ «Доманово» от 17.02.2017 № 411.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санатория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20.01.2020 № 2.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Оригиналы разрешений хранятся               в филиалах предприятия. </w:t>
            </w:r>
          </w:p>
          <w:p w:rsidR="00294D9B" w:rsidRPr="000128CB" w:rsidRDefault="00294D9B" w:rsidP="003E7351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Копии хранятся в ПТО УП «Брестоблгаз».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 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  Доманово, ул. 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ПУ «Барановичигаз», от 30.12.2019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02120/01/00.0874.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  Каменецкого РГС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11.12.2018 № 02120/01/00.03788.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Ивацевичского РГС ПУ «Березагаз» от 03.12.2015 № 02120/01/00.0237.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Разрешение на выбросы загрязняющих веществ в атмосферный воздух                              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Пружанского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РГС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12.12.2017 № 02120/01/00.0708.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30.03.2021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02120/01/00.0944.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19.12.2018                                      № 02120/01/00.0807.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000119 от 03.06.2019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(изменения о 07.12.2021). Корректировка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000150 от 17.11.2021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20.12.2021                                      № 02120/01/00.1003.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Акт инвентаризации выбросов загрязняющих веществ в атмосферный воздух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Лунинецкого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РГС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23.12.2019 № 000129.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07.07.2017                                      № 02120/01/00.0668.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23.06.2021                                      № 02120/01/00.0961.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выбросы загрязняющих веществ в атмосферный воздух                           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СПУ «Доманово» от 24.06.2022                                      № 01/08.7008.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выбросы загрязняющих веществ в атмосферный воздух                             ТПУ «Березовское» от 30.12.2019                              № 02120/01/00.0876.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27.10.2021                                      № 02120/01/00.0990.</w:t>
            </w:r>
          </w:p>
        </w:tc>
        <w:tc>
          <w:tcPr>
            <w:tcW w:w="3832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Оригиналы разрешений хранятся               в филиалах предприятия. Копии- в ПТО УП «Брестоблгаз».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CB2A09"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Ивановский РГС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Иваново,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Карбышева, 24;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294D9B" w:rsidRPr="000128CB" w:rsidRDefault="00294D9B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Совхозная, 14; 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«Барановичигаз» от 15.09.2020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113.</w:t>
            </w:r>
          </w:p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Ивановского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12.10.2021 по 12.10.2026 №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01/07.0127.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Ивацевичского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06.03.2018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СПУ «Доманово»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09.11.2021 по 09.11.2031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01/08.0134.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ТПУ «Березовское» от 03.05.2018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01/08.0306.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01.07.2022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65.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Лунинецкий РГС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16.09.2019 № 107-19рв.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специальное водопользование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Столтнский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РГС 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от 09.10.2019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118-19рв.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санатория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05.12.2018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01/06.0386.</w:t>
            </w:r>
          </w:p>
        </w:tc>
        <w:tc>
          <w:tcPr>
            <w:tcW w:w="3832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Оригиналы разрешений хранятся                         в ПУ «Барановичигаз»,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Ивановском РГС, Ивацевичского РГС                      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санатории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СПУ «Доманово», ТПУ «Березовское».</w:t>
            </w: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</w:t>
            </w: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введении в эксплуатацию объектов по использованию отходов и объекта хранения отходов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по использованию отходов.</w:t>
            </w: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хранения отходов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 хранится в ПТО УП «Брестоблгаз», в ТПУ «Березовское», ПУ «Прочие вы деятельности».</w:t>
            </w:r>
          </w:p>
        </w:tc>
      </w:tr>
      <w:tr w:rsidR="002F3FDB" w:rsidRPr="000128CB" w:rsidTr="004A3A13">
        <w:trPr>
          <w:trHeight w:val="840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33876" w:rsidRPr="000128CB" w:rsidTr="00CB2A09"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ТПУ «Березовское», пос. Зеленый Бор, 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  <w:p w:rsidR="00F33876" w:rsidRPr="000128CB" w:rsidRDefault="00F33876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</w:t>
            </w:r>
          </w:p>
        </w:tc>
        <w:tc>
          <w:tcPr>
            <w:tcW w:w="3259" w:type="dxa"/>
          </w:tcPr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носителе:</w:t>
            </w:r>
          </w:p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6658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км севернее д.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F33876" w:rsidRPr="000128CB" w:rsidRDefault="00F33876" w:rsidP="00F3387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2" w:type="dxa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1974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 Зеленый Бор,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ПХБ.</w:t>
            </w:r>
          </w:p>
        </w:tc>
        <w:tc>
          <w:tcPr>
            <w:tcW w:w="3832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                                      и электронном носителях хранится                         в ПТО УП «Брестоблгаз»,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ПУ «Барановичигаз», ТПУ «Березовское».</w:t>
            </w:r>
          </w:p>
        </w:tc>
      </w:tr>
      <w:tr w:rsidR="002F3FDB" w:rsidRPr="000128CB" w:rsidTr="00CB2A09">
        <w:trPr>
          <w:trHeight w:val="751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F33876" w:rsidRPr="000128CB" w:rsidTr="00CB2A09">
        <w:trPr>
          <w:trHeight w:val="943"/>
        </w:trPr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F33876" w:rsidRPr="000128CB" w:rsidRDefault="00F33876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 согласно программе аудита.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 w:val="restart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Внутренний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«Брестоблгаз»;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F33876" w:rsidRPr="000128CB" w:rsidTr="00CB2A09">
        <w:trPr>
          <w:trHeight w:val="700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Анализ и оценка результативности системы управления окружающей средой.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хранится в ПТО УП «Брестоблгаз»</w:t>
            </w:r>
          </w:p>
        </w:tc>
      </w:tr>
      <w:tr w:rsidR="00F33876" w:rsidRPr="000128CB" w:rsidTr="00CB2A09">
        <w:trPr>
          <w:trHeight w:val="853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Внешний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Перечень несущественных несоответствий.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</w:t>
            </w:r>
          </w:p>
          <w:p w:rsidR="00F33876" w:rsidRPr="000128CB" w:rsidRDefault="00F33876" w:rsidP="00F338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2F3FDB" w:rsidRPr="000128CB" w:rsidTr="00CB2A09">
        <w:trPr>
          <w:trHeight w:val="68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2F3FDB" w:rsidRPr="000128CB" w:rsidTr="00CB2A09">
        <w:trPr>
          <w:trHeight w:val="2405"/>
        </w:trPr>
        <w:tc>
          <w:tcPr>
            <w:tcW w:w="567" w:type="dxa"/>
          </w:tcPr>
          <w:p w:rsidR="002F3FDB" w:rsidRPr="000128CB" w:rsidRDefault="002F3FD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Брестгаз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Кобрингаз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Пинскгаз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3F486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Надзея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», Брестская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Жабинковский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 xml:space="preserve">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0128CB">
              <w:rPr>
                <w:rFonts w:ascii="Times New Roman" w:eastAsia="Calibri" w:hAnsi="Times New Roman" w:cs="Times New Roman"/>
              </w:rPr>
              <w:t>Чижевщина</w:t>
            </w:r>
            <w:proofErr w:type="spellEnd"/>
            <w:r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СПУ «Доманово», Ивацевичский р-н,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82</w:t>
            </w:r>
          </w:p>
        </w:tc>
        <w:tc>
          <w:tcPr>
            <w:tcW w:w="3259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мероприятиях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Программа мероприятий УП «Брестоблгаз» по рациональному использованию природных ресурсов и охране окружающей среды на 2021 год».</w:t>
            </w:r>
          </w:p>
        </w:tc>
        <w:tc>
          <w:tcPr>
            <w:tcW w:w="3832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носителях хранится в ПТО УП «Брестоблгаз», филиалах предприятия.</w:t>
            </w:r>
          </w:p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Предоставляется в ГПО «Белтопгаз» − ежеквартально.</w:t>
            </w:r>
          </w:p>
        </w:tc>
      </w:tr>
    </w:tbl>
    <w:tbl>
      <w:tblPr>
        <w:tblStyle w:val="3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678"/>
      </w:tblGrid>
      <w:tr w:rsidR="009E72D3" w:rsidRPr="000824CB" w:rsidTr="009E72D3">
        <w:trPr>
          <w:trHeight w:val="7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ТПУ «Березовское»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УП «Брестоблгаз»</w:t>
            </w:r>
          </w:p>
        </w:tc>
      </w:tr>
      <w:tr w:rsidR="00B845F2" w:rsidRPr="000824CB" w:rsidTr="00B845F2">
        <w:trPr>
          <w:trHeight w:val="704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845F2" w:rsidRPr="000824CB" w:rsidTr="00C80C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УП «Брестоблгаз»,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Брестская обл., Ивацевичский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 xml:space="preserve">п. Зеленый Бор, 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ул. Центральная</w:t>
            </w:r>
            <w:r>
              <w:rPr>
                <w:rFonts w:ascii="Times New Roman" w:hAnsi="Times New Roman"/>
              </w:rPr>
              <w:t>,</w:t>
            </w:r>
            <w:r w:rsidRPr="000824CB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в бумажном виде и хранится в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rPr>
          <w:trHeight w:val="6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Книга учета отходов ПОД-9.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highlight w:val="yellow"/>
                <w:u w:val="single"/>
              </w:rPr>
            </w:pPr>
            <w:r w:rsidRPr="000824CB">
              <w:rPr>
                <w:rFonts w:ascii="Times New Roman" w:hAnsi="Times New Roman"/>
              </w:rPr>
              <w:t xml:space="preserve">Книги на бумажном носителе ведутся в подразделениях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 </w:t>
            </w:r>
          </w:p>
        </w:tc>
      </w:tr>
      <w:tr w:rsidR="00B845F2" w:rsidRPr="000824CB" w:rsidTr="00B845F2">
        <w:trPr>
          <w:trHeight w:val="1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сбросов загрязняющих веществ в составе сточных вод ПОД-8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</w:tbl>
    <w:tbl>
      <w:tblPr>
        <w:tblStyle w:val="4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678"/>
      </w:tblGrid>
      <w:tr w:rsidR="00B845F2" w:rsidRPr="000824CB" w:rsidTr="00B845F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Государственная статистическая отчетность.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Экологический паспорт предприятия.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9E72D3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9E72D3">
              <w:rPr>
                <w:rFonts w:ascii="Times New Roman" w:hAnsi="Times New Roman"/>
              </w:rPr>
              <w:t xml:space="preserve">Паспорт ведется на бумажном и электронном носителе ПТС ТПУ «Березовское» </w:t>
            </w:r>
            <w:r w:rsidRPr="009E72D3">
              <w:rPr>
                <w:rFonts w:ascii="Times New Roman" w:hAnsi="Times New Roman"/>
              </w:rPr>
              <w:sym w:font="Symbol" w:char="F02D"/>
            </w:r>
            <w:r w:rsidR="009E72D3">
              <w:rPr>
                <w:rFonts w:ascii="Times New Roman" w:hAnsi="Times New Roman"/>
              </w:rPr>
              <w:t xml:space="preserve"> </w:t>
            </w:r>
            <w:r w:rsidRPr="009E72D3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виде электронного документа главному статистическому управлению области.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1-вода (Минприроды»)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>«Отчет об использовании воды».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у энергетической службы;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- на бумажном носителе направляется 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 Ивацевичскую райинспекцию природных ресурсов и охраны окружающей среды – ежегодно.</w:t>
            </w:r>
          </w:p>
        </w:tc>
      </w:tr>
      <w:tr w:rsidR="00B845F2" w:rsidRPr="00B845F2" w:rsidTr="00B845F2">
        <w:trPr>
          <w:trHeight w:val="683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lastRenderedPageBreak/>
              <w:t>Ведения учета используемых природных ресурсов и воздействия на окружающую среду</w:t>
            </w:r>
          </w:p>
        </w:tc>
      </w:tr>
      <w:tr w:rsidR="00B845F2" w:rsidRPr="000824CB" w:rsidTr="00B845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УП «Брестоблгаз»,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 xml:space="preserve">Брестская обл., Ивацевичский р-н, п. Зеленый Бор,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ул. Центральная,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1 -полезные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На бумажном и электронном носителях: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хранится в ПТС ТПУ «Березовское»;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предоставляется в ГПО «Белтопгаз»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год.</w:t>
            </w:r>
          </w:p>
        </w:tc>
      </w:tr>
    </w:tbl>
    <w:tbl>
      <w:tblPr>
        <w:tblW w:w="151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54"/>
        <w:gridCol w:w="3048"/>
        <w:gridCol w:w="14"/>
        <w:gridCol w:w="3392"/>
        <w:gridCol w:w="693"/>
        <w:gridCol w:w="16"/>
        <w:gridCol w:w="3969"/>
      </w:tblGrid>
      <w:tr w:rsidR="000D6C6A" w:rsidRPr="00337F6B" w:rsidTr="001C207A">
        <w:trPr>
          <w:trHeight w:val="65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</w:p>
        </w:tc>
      </w:tr>
      <w:tr w:rsidR="00337F6B" w:rsidRPr="00337F6B" w:rsidTr="001C207A">
        <w:trPr>
          <w:trHeight w:val="614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мониторинга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Протоколы результатов измерений по контролю за выбросами загрязняющих веществ атмосферный воздух от: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стационарных источников;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мобильных источников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2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Справки (акты предписания)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               на бумажном носителе хранится у проверяющей организации;</w:t>
            </w:r>
          </w:p>
          <w:p w:rsidR="00024097" w:rsidRDefault="00337F6B" w:rsidP="00024097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024097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», тел. 8-0212-49-36-24,  электронная почта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="00024097" w:rsidRPr="00894625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337F6B" w:rsidTr="001C207A">
        <w:trPr>
          <w:trHeight w:val="52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проведении производственного контроля за выбросами загрязняющих веществ в атмосферный воздух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стационарных источников, оснащенных ГОУ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2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2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 испытаний сточных вод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2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24097" w:rsidTr="001C207A">
        <w:trPr>
          <w:trHeight w:val="568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инструментальным или расчетно-инструментальным методами ПОД-1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электронная почта </w:t>
            </w:r>
            <w:hyperlink r:id="rId3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расчетным методом ПОД-2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электронная почта </w:t>
            </w:r>
            <w:hyperlink r:id="rId3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электронная почта </w:t>
            </w:r>
            <w:hyperlink r:id="rId3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  ПОД-6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3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3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сброса загрязняющих веществ в составе сточных вод   ПОД-8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3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Книга учета отходов ПОД-9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3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Книга общего учета отходов </w:t>
            </w: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ПОД-10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              тел. 8-0212-49-36-24,  электронная почта </w:t>
            </w:r>
            <w:hyperlink r:id="rId3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              тел. 8-0212-49-36-24,  электронная почта </w:t>
            </w:r>
            <w:hyperlink r:id="rId3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3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  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C80C34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), направляется в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главное статистическое управление Витебской области - 1 раз в год</w:t>
            </w:r>
          </w:p>
        </w:tc>
      </w:tr>
      <w:tr w:rsidR="00337F6B" w:rsidRPr="00024097" w:rsidTr="001C207A">
        <w:trPr>
          <w:trHeight w:val="629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на бумажном и электронном носителях хранится у ответственного за ООС</w:t>
            </w:r>
          </w:p>
          <w:p w:rsidR="00337F6B" w:rsidRP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», тел. 8-0212-49-36-24,  электронная почта </w:t>
            </w:r>
            <w:hyperlink r:id="rId4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337F6B" w:rsidRPr="00024097" w:rsidTr="001C207A">
        <w:trPr>
          <w:trHeight w:val="963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баз данных, содержащих информацию о состоянии окружающей среды и воздействия на не</w:t>
            </w:r>
            <w:r w:rsidR="00FA01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</w:t>
            </w:r>
            <w:r w:rsid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улирования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хранение и захоронение отходов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количестве забираемой и сбрасываемой воды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спецводопользование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337F6B" w:rsidRPr="00010B0E" w:rsidTr="001C207A">
        <w:trPr>
          <w:trHeight w:val="63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4A3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источников выбросов в атмосферу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санитарно-защитных зонах организаций, сооружений и иных объектов, оказывающих воздействие на здоровье человека и окружающую среду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Проекты санитарно-защитных зон 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               на бумажном носителе хранится у ответственного за ООС 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                   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Горные отводы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4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растительном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мире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Рабочий дневник учета объектов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растительного мира или ведомость учета и картосхемы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на бумажном носителе хранится у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ответственного за ООС 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              тел. 8-0212-49-36-24,  электронная почта </w:t>
            </w:r>
            <w:hyperlink r:id="rId5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по осуществлению производственного экологического контроля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Инструкция ПЭК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              тел. 8-0212-49-36-24,  электронная почта </w:t>
            </w:r>
            <w:hyperlink r:id="rId5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10B0E" w:rsidTr="001C207A">
        <w:trPr>
          <w:trHeight w:val="638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экологической сертификации</w:t>
            </w:r>
          </w:p>
        </w:tc>
      </w:tr>
      <w:tr w:rsidR="00FE2256" w:rsidRPr="00337F6B" w:rsidTr="001C207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сертификации СЭМ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Сертификат на соответствие СЭМ,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экологического сертификата — 1 раз в три года (получен международный сертификат)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                   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5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информационных экологических стендах;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размещен в локальной сети предприятия</w:t>
            </w:r>
          </w:p>
        </w:tc>
      </w:tr>
      <w:tr w:rsidR="00337F6B" w:rsidRPr="00010B0E" w:rsidTr="001C207A">
        <w:trPr>
          <w:trHeight w:val="760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экологического аудита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Внутренний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носителе: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у ответственного за ООС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5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Анализ и оценка результативности системы управления окружающей средой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5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Внешний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перечень аспектов для улучшения СУОС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              тел. 8-0212-49-36-24,  электронная почта </w:t>
            </w:r>
            <w:hyperlink r:id="rId5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337F6B" w:rsidRPr="00010B0E" w:rsidTr="001C207A">
        <w:trPr>
          <w:trHeight w:val="636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  <w:p w:rsidR="00010B0E" w:rsidRPr="00337F6B" w:rsidRDefault="00010B0E" w:rsidP="00010B0E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предельно-допустимых выбросах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Проекты ПДВ (предельно-допустимые выбросы)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и электронном носителях у ответственных по ООС 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                   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5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образования отходов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5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нормативах водопотребления и водоотведения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водопотребления и водоотведения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5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337F6B" w:rsidRPr="00010B0E" w:rsidTr="001C207A">
        <w:trPr>
          <w:trHeight w:val="572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обеспечению рационального природопользования и экологической безопасности (отчет о выполнении мероприятий)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на портале ГПО «Белтопгаз» - ежеквартально (контактное лицо -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Гайдукова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 - инженер 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СМКиЭ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ПТО УП «</w:t>
            </w:r>
            <w:proofErr w:type="spellStart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Витебскоблгаз</w:t>
            </w:r>
            <w:proofErr w:type="spellEnd"/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», тел. 8-0212-49-36-24,  электронная почта </w:t>
            </w:r>
            <w:hyperlink r:id="rId5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C6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B845F2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246050 г. Гомель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17. Филиалы 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Мозырьгаз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Речицагаз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Рогачевгаз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Житковичигаз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Жлобингаз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СПУ «Антоновка-Агро»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за выбросом ЗВ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 лабораторными методами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проведении лабораторного контроля за состоянием вентиляционных систем.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проведения аналитического контроля ЗВ в атмосферном воздухе и физических факторов на границе жилых застроек, подтверждающих расчетные размеры СЗЗ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вентиляционных систем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качества сточных вод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аэродинамических исследований и паспорта систем вентиляции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лабораторного контроля за состоянием атмосферного воздуха на границе СЗЗ и жилых застроек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контроля качества сточных вод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5F2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учета в области охраны окружающей среды и предоставление государственной статистической отчетности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(ЗВ)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ГОУ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Д.А.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измерения (объема расхода воды) по форме ПОД-6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на бумажном носителе хранится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производства по форме ПОД-9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производства по форме ПОД-10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форме 1-воздух (Минприроды) «Отчет о выбросах загрязняющих веществ и диоксида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углерода в атмосферный  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9E72D3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9E72D3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E72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Наличие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н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хранение и захоронение отходов производства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ЗВ,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выбросы загрязняющих веществ в атмосферный воздух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объемах добычи воды и сброса сточных вод в окружающую среду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обращения с отходами производства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видах и объемах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состоянии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осуществления производственных наблюдений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Внедрение и функционирование системы управления окружающей средой</w:t>
            </w:r>
          </w:p>
          <w:p w:rsidR="005E5577" w:rsidRPr="005E5577" w:rsidRDefault="005E5577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внедрении и функционировании системы управления окружающей средой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государственного образца СТБ ИСО 14001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На официальном сайте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внутренних экологических аудитов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 оценка результативности системы управления окружающей средой 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допустимых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8A5384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8A5384" w:rsidRDefault="009E72D3" w:rsidP="009E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A53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наведению порядка на земле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сокращении выбросов загрязняющих веществ в атмосферный воздух от стационарных и мобильных источников выбросов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проводимых контрольных мероприятиях со стороны контролирующих органов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проверок, рекомендации по результатам мониторинга, иные документы по результатам контрольных мероприятий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осуществлении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 по результатам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81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0D6C6A" w:rsidRPr="0037644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A5F" w:rsidRPr="00376447" w:rsidRDefault="00FB5A5F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5F" w:rsidRPr="00376447" w:rsidRDefault="0037644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Производственное республиканское унитарное предприятие «</w:t>
            </w:r>
            <w:proofErr w:type="spellStart"/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Гроднооблгаз</w:t>
            </w:r>
            <w:proofErr w:type="spellEnd"/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(УП «</w:t>
            </w:r>
            <w:proofErr w:type="spellStart"/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Гроднооблгаз</w:t>
            </w:r>
            <w:proofErr w:type="spellEnd"/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»)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A30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231500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аг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. Каменка,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Лидская ГНС, 231300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г.Лида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по границам санитарно-защитной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физических факторов (шума) по границам санитарно-защитной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231500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аг</w:t>
            </w:r>
            <w:proofErr w:type="spellEnd"/>
            <w:r w:rsidRPr="00A30036">
              <w:rPr>
                <w:rFonts w:ascii="Times New Roman" w:hAnsi="Times New Roman" w:cs="Times New Roman"/>
              </w:rPr>
              <w:t>.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испытаний воды питьевой из артезианских скважин.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Кореличский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аналитического (лабораторного) контроля загрязняющих веществ от стационарных источников выбросов (котлов мощностью выше 100 кВт).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копии на бумажных носителях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».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выбросов загрязняющих веществ в атмосферный воздух от стационарных источников </w:t>
            </w:r>
            <w:r w:rsidRPr="00A30036">
              <w:rPr>
                <w:rFonts w:ascii="Times New Roman" w:hAnsi="Times New Roman" w:cs="Times New Roman"/>
              </w:rPr>
              <w:lastRenderedPageBreak/>
              <w:t>выбросов, оснащенных ГОУ, контроль эффективности ГОУ.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4A3A1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Лидская ГНС, 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Кореличский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выбросов 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Журнал в электронном виде ведется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Скидельский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231300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Лидская ГНС,231300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Свислочский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Дятловский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4A3A1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Советская, 75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Зельва,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Кульниса</w:t>
            </w:r>
            <w:proofErr w:type="spellEnd"/>
            <w:r w:rsidRPr="00A30036">
              <w:rPr>
                <w:rFonts w:ascii="Times New Roman" w:hAnsi="Times New Roman" w:cs="Times New Roman"/>
              </w:rPr>
              <w:t>, 14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231751</w:t>
            </w:r>
            <w:r w:rsidRPr="00A30036">
              <w:rPr>
                <w:rFonts w:ascii="Times New Roman" w:hAnsi="Times New Roman" w:cs="Times New Roman"/>
              </w:rPr>
              <w:t xml:space="preserve"> Гродненский район,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C207A">
              <w:rPr>
                <w:rFonts w:ascii="Times New Roman" w:hAnsi="Times New Roman" w:cs="Times New Roman"/>
              </w:rPr>
              <w:t xml:space="preserve">а/г </w:t>
            </w:r>
            <w:proofErr w:type="spellStart"/>
            <w:r w:rsidRPr="001C207A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1C207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1C207A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выбросов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тным методом по форме ПОД-2.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Журнал в электронном виде ведется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Журнал в электронном виде ведется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ма) вод по форме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ПОД-6.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СГМиЭ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филиалах предприятия согласно приказам – ежемесячно.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Щучин,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Скидельский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231300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1C207A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Свислочский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Дятловский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 Советская, 75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Ошмяны,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Пушкина, 21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Кульниса</w:t>
            </w:r>
            <w:proofErr w:type="spellEnd"/>
            <w:r w:rsidRPr="00A30036">
              <w:rPr>
                <w:rFonts w:ascii="Times New Roman" w:hAnsi="Times New Roman" w:cs="Times New Roman"/>
              </w:rPr>
              <w:t>, 14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 Школьная, 27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учета отходов ПОД-9.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Книга ведется на бумажном носителе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Книга в электронном виде с распечаткой на бумажном носителе ведется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На бумажном носителе ведется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и филиалах предприятия, заполняется – 1 раз в год.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пользования, картосхема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На бумажном носителе хранится в филиалах предприятия, копия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- раз в 5 лет, изменения вносятся по мере необходимости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расхода топлива, сырья, материалов и их качественных характеристик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Книга ведется на бумажном носителе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       г. Гродно, ул. Карского, 2;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Скидельский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026522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Свислочский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Дятловский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ул.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Кульниса</w:t>
            </w:r>
            <w:proofErr w:type="spellEnd"/>
            <w:r w:rsidRPr="00A30036">
              <w:rPr>
                <w:rFonts w:ascii="Times New Roman" w:hAnsi="Times New Roman" w:cs="Times New Roman"/>
              </w:rPr>
              <w:t>, 14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231751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1C207A" w:rsidRPr="00A30036" w:rsidRDefault="001C207A" w:rsidP="00BA0109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</w:t>
            </w:r>
            <w:r w:rsidRPr="00A30036">
              <w:rPr>
                <w:rFonts w:ascii="Times New Roman" w:hAnsi="Times New Roman" w:cs="Times New Roman"/>
              </w:rPr>
              <w:t>атмосферный воздух от стационарных источников выбросов».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филиалах предприятия;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НИЦ «Экология»;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ГПО «Белтопгаз» и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».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филиалах предприятия;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БелНИЦ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«Экология»;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ГПО «Белтопгаз» и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».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на бумажном носителе направляется в Гродненскую городскую и районную инспекцию природных ресурсов и охраны окружающей среды,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Щучинскую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районную инспекцию природных ресурсов и охраны окружающей среды;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сводный отчет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копия направляется в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FC7B03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в виде электронного документа направляется в главное статистическое управление Гродненской области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с инвентаризационной описью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Сводный отчет представляется в Гродненский областной комитет природных ресурсов и охраны окружающей среды.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C7C32" w:rsidRPr="00FC7C3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2" w:rsidRPr="00FC7C32" w:rsidRDefault="00FC7C32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C7C32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16.05.2019 № 76.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10.02.2020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20040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Щучинского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06.11.2019 № 19004.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04.05.2020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20087.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от 04.01.2020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№ 20004.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05.07.2021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21069.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19.04.2021 № 21034.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24.02.2021 № 21003.</w:t>
            </w:r>
          </w:p>
          <w:p w:rsidR="00026522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05.08.2022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22069.</w:t>
            </w:r>
          </w:p>
          <w:p w:rsidR="00C04099" w:rsidRPr="00A30036" w:rsidRDefault="00C0409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Оригиналы разрешений хранятся в филиалах предприятия.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Копии хранятся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Вороновский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Дятловский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01.01.2016                               № 02120/04/00.0090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r w:rsidRPr="00A30036">
              <w:rPr>
                <w:rFonts w:ascii="Times New Roman" w:hAnsi="Times New Roman" w:cs="Times New Roman"/>
                <w:lang w:eastAsia="ru-RU"/>
              </w:rPr>
              <w:t>от 05.04.2022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30036">
              <w:rPr>
                <w:rFonts w:ascii="Times New Roman" w:hAnsi="Times New Roman" w:cs="Times New Roman"/>
                <w:lang w:eastAsia="ru-RU"/>
              </w:rPr>
              <w:t xml:space="preserve">02120/04/10.0157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Вороновского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                от 22.12.2017 № 02120/04/00.0175.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23.12.2015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02120/04/00.0089.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02120/04/00.0063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Дятловский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от 01.09.2017 № 02120/04/00.0149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Новогрудский РГС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02120/04/00.0066.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от 01.11.2012 № 02120/04/00.0218.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23.12.2015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02120/04/00.0176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                               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01.01.2016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02120/04/18.0005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 xml:space="preserve">Оригиналы разрешений хранятся в филиалах предприятия. Копии хранятся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количестве добычи воды, использования и сброса сточных вод.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16.08.2016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02120/04/01.0130.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от 17.09.2015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04.04.0011 (продлено до 28.08.2030)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Оригинал разрешения хранится в 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Копии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».</w:t>
            </w:r>
          </w:p>
          <w:p w:rsidR="00026522" w:rsidRPr="00A30036" w:rsidRDefault="00026522" w:rsidP="00361E69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C629CD" w:rsidRPr="00C629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D" w:rsidRPr="00C629CD" w:rsidRDefault="00C629CD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629CD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технического осмотра ГОУ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Информация на бумажном носителе хранится в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 - 2 раза в год</w:t>
            </w:r>
          </w:p>
          <w:p w:rsidR="00361E69" w:rsidRPr="00A30036" w:rsidRDefault="00361E69" w:rsidP="00361E69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231300 г. Лида, ул. Качана, 56,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231800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ул. Ломоносова, 18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Информация на бумажном и электронном носителях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филиалах предприятия.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Скидельский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231300 г. Лида, ул. Качана, 56,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Дятловский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Информация на бумажном носителе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филиалах предприятия.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361E69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 Гродно, ул. Обухова, 34;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Филиалы предприятия – согласно графику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проверки организации работ в области охраны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носителе: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»;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направляются в филиалы предприятия – ежегодно.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Лидагаз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Волковыскгаз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231900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Слонимгаз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231800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Сморгоньгаз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>» 231042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Протасовщина</w:t>
            </w:r>
            <w:proofErr w:type="spellEnd"/>
            <w:r w:rsidRPr="00A30036">
              <w:rPr>
                <w:rFonts w:ascii="Times New Roman" w:hAnsi="Times New Roman" w:cs="Times New Roman"/>
              </w:rPr>
              <w:t>», 231500 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A30036">
              <w:rPr>
                <w:rFonts w:ascii="Times New Roman" w:hAnsi="Times New Roman" w:cs="Times New Roman"/>
              </w:rPr>
              <w:t>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выполнении мероприятий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Программа мероприятий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по рациональному использованию природных ресурсов и охране окружающей среды на 2021-2025 годы», отчет о выполнении Программы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и электронном носителях: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</w:t>
            </w:r>
            <w:proofErr w:type="spellStart"/>
            <w:r w:rsidRPr="00A30036">
              <w:rPr>
                <w:rFonts w:ascii="Times New Roman" w:hAnsi="Times New Roman" w:cs="Times New Roman"/>
              </w:rPr>
              <w:t>СПиСхПМК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</w:t>
            </w:r>
            <w:proofErr w:type="spellStart"/>
            <w:r w:rsidRPr="00A30036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A30036">
              <w:rPr>
                <w:rFonts w:ascii="Times New Roman" w:hAnsi="Times New Roman" w:cs="Times New Roman"/>
              </w:rPr>
              <w:t xml:space="preserve">»,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филиалах предприятия.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На электронном носителе представляется в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− ежеквартально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proofErr w:type="spellStart"/>
            <w:r w:rsidRPr="00A30036">
              <w:rPr>
                <w:rFonts w:ascii="Times New Roman" w:hAnsi="Times New Roman" w:cs="Times New Roman"/>
              </w:rPr>
              <w:t>Панасевич</w:t>
            </w:r>
            <w:proofErr w:type="spellEnd"/>
            <w:r w:rsidR="00326C7C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0D6C6A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B03" w:rsidRPr="00A30036" w:rsidRDefault="007C3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A30036" w:rsidRDefault="007C3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7C3B03"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</w:t>
            </w:r>
            <w:proofErr w:type="spellStart"/>
            <w:r w:rsidRPr="007C3B03"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</w:t>
            </w:r>
            <w:proofErr w:type="spellEnd"/>
            <w:r w:rsidRPr="007C3B03">
              <w:rPr>
                <w:rFonts w:ascii="Times New Roman" w:hAnsi="Times New Roman" w:cs="Times New Roman"/>
                <w:b/>
                <w:bCs/>
              </w:rPr>
              <w:t>» (РУП «</w:t>
            </w:r>
            <w:proofErr w:type="spellStart"/>
            <w:r w:rsidRPr="007C3B03"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</w:t>
            </w:r>
            <w:proofErr w:type="spellEnd"/>
            <w:r w:rsidRPr="007C3B03">
              <w:rPr>
                <w:rFonts w:ascii="Times New Roman" w:hAnsi="Times New Roman" w:cs="Times New Roman"/>
                <w:b/>
                <w:bCs/>
              </w:rPr>
              <w:t>»)</w:t>
            </w:r>
          </w:p>
        </w:tc>
      </w:tr>
      <w:tr w:rsidR="007C3B03" w:rsidRPr="007C3B0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7C3B03" w:rsidRDefault="007C3B03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7C3B03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91840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>(филиалы предприятия)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Справки (акты предписания)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носителе хранится у проверяющей организации;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574FCE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забираемой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протоколы испытаний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сточной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 испытаний сточных вод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74FC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574FCE">
              <w:rPr>
                <w:rFonts w:ascii="Times New Roman" w:hAnsi="Times New Roman" w:cs="Times New Roman"/>
              </w:rPr>
              <w:t>инструментальным методами ПОД-1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ПОД-2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ПОД-6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ПОД-8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учета отходов ПОД9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Экологический паспорт филиала предприятия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главное статистическое управление —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 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На бумажном и электронном носителях: у ответственного; направляется в ГПО «Белтопгаз» - 1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хранение и захоронение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количестве забираемой и сбрасываемой воды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источников выбросов в атмосферу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 xml:space="preserve">защитных зонах артезианских скважин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Проекты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>защитных зон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у организации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разрабатывавшей документ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растительном мире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Рабочий дневник учета объектов растительного мира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по осуществлению производственных наблюдений в области охраны окружающей среды, рационального использования природных ресурсов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Проведение экологического аудита (проверок)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A30036" w:rsidRDefault="002F79BC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Внутренний экологический аудит (проверки)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Справка или 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026522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D45D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допустимых выбросах в атмосферный воздух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Проекты ПДВ (предельно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допустимые выбросы)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и электронном носителях у ответственных по ООС в филиале предприятия, в комитетах природных ресурсов и ООС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об отходах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образования отходов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 нормативах водопотребления и водоотведения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водопотребления и водоотведения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</w:t>
            </w:r>
            <w:r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A30036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D4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(отчет о выполнении мероприятий)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ответственного за ООС; на бумажном носителе предоставляется в ГПО «Белтопгаз» - ежеквартально</w:t>
            </w:r>
          </w:p>
        </w:tc>
      </w:tr>
      <w:tr w:rsidR="000D6C6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74C6" w:rsidRPr="00A30036" w:rsidRDefault="009874C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C6" w:rsidRPr="009874C6" w:rsidRDefault="002350D0" w:rsidP="00A3003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Могилевоблгаз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 (РУП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Могилевоблгаз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»)</w:t>
            </w:r>
          </w:p>
        </w:tc>
      </w:tr>
      <w:tr w:rsidR="00DA409E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9E" w:rsidRPr="00DA409E" w:rsidRDefault="00DA409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DA409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лабораторно-инструментального контроля за </w:t>
            </w:r>
            <w:r w:rsidRPr="00100375">
              <w:rPr>
                <w:rFonts w:ascii="Times New Roman" w:hAnsi="Times New Roman" w:cs="Times New Roman"/>
              </w:rPr>
              <w:lastRenderedPageBreak/>
              <w:t>содержанием загрязняющих веществ в атмосферном воздухе и шумом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100375">
              <w:rPr>
                <w:rFonts w:ascii="Times New Roman" w:hAnsi="Times New Roman" w:cs="Times New Roman"/>
              </w:rPr>
              <w:t xml:space="preserve">защитной зоны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lastRenderedPageBreak/>
              <w:t xml:space="preserve">Графики производственного лабораторно-инструментального контроля за содержанием вредных веществ в атмосферном воздухе и </w:t>
            </w:r>
            <w:r w:rsidRPr="00100375">
              <w:rPr>
                <w:rFonts w:ascii="Times New Roman" w:hAnsi="Times New Roman" w:cs="Times New Roman"/>
              </w:rPr>
              <w:lastRenderedPageBreak/>
              <w:t xml:space="preserve">шумом на границе санитарно-защитной зоны. 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проведения измерений в контрольных точках на границе санитарно-защитной зоны.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00375">
              <w:rPr>
                <w:rFonts w:ascii="Times New Roman" w:hAnsi="Times New Roman" w:cs="Times New Roman"/>
              </w:rPr>
              <w:t>Добрейка</w:t>
            </w:r>
            <w:proofErr w:type="spellEnd"/>
            <w:r w:rsidRPr="0010037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00375">
              <w:rPr>
                <w:rFonts w:ascii="Times New Roman" w:hAnsi="Times New Roman" w:cs="Times New Roman"/>
              </w:rPr>
              <w:t xml:space="preserve"> испытаний показателей работы ГОУ на соответствие проектным показателя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 результатах испытаний с входящим в него Протоколом проведения измерений выбросов загрязняющих веществ от стационарных источников выбросов до и после газоочистных установок. 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 и на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копии – в СГЭ.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 xml:space="preserve">», 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вский район, </w:t>
            </w:r>
            <w:proofErr w:type="spellStart"/>
            <w:r w:rsidRPr="00100375">
              <w:rPr>
                <w:rFonts w:ascii="Times New Roman" w:hAnsi="Times New Roman" w:cs="Times New Roman"/>
              </w:rPr>
              <w:t>Кадинский</w:t>
            </w:r>
            <w:proofErr w:type="spellEnd"/>
            <w:r w:rsidRPr="00100375">
              <w:rPr>
                <w:rFonts w:ascii="Times New Roman" w:hAnsi="Times New Roman" w:cs="Times New Roman"/>
              </w:rPr>
              <w:t xml:space="preserve"> с/с, 28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1003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мастер Рыжиков В.В.,</w:t>
            </w:r>
          </w:p>
          <w:p w:rsidR="00100375" w:rsidRPr="00100375" w:rsidRDefault="00100375" w:rsidP="0010037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8-0222-60-22-60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00375">
              <w:rPr>
                <w:rFonts w:ascii="Times New Roman" w:hAnsi="Times New Roman" w:cs="Times New Roman"/>
              </w:rPr>
              <w:t>Добрейка</w:t>
            </w:r>
            <w:proofErr w:type="spellEnd"/>
            <w:r w:rsidRPr="0010037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проведении лабораторного контроля за качеством питьевой воды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График проведения лабораторного контроля за качеством питьевой воды.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исследований проб воды.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B366F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F" w:rsidRPr="00100375" w:rsidRDefault="009B366F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u w:val="single"/>
              </w:rPr>
              <w:t>е</w:t>
            </w:r>
            <w:r w:rsidRPr="00100375">
              <w:rPr>
                <w:rFonts w:ascii="Times New Roman" w:hAnsi="Times New Roman" w:cs="Times New Roman"/>
                <w:u w:val="single"/>
              </w:rPr>
              <w:t>та в области охраны окружающей среды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 области охраны окружающей среды и заполнение форм первичной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тной документации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ПОД-2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выбросов загрязняющих веществ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</w:t>
            </w:r>
            <w:r>
              <w:rPr>
                <w:rFonts w:ascii="Times New Roman" w:hAnsi="Times New Roman" w:cs="Times New Roman"/>
              </w:rPr>
              <w:t>х</w:t>
            </w:r>
            <w:r w:rsidRPr="00100375">
              <w:rPr>
                <w:rFonts w:ascii="Times New Roman" w:hAnsi="Times New Roman" w:cs="Times New Roman"/>
              </w:rPr>
              <w:t xml:space="preserve"> источников выбросов расч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тным методом».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ПОД-6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водопо</w:t>
            </w:r>
            <w:r>
              <w:rPr>
                <w:rFonts w:ascii="Times New Roman" w:hAnsi="Times New Roman" w:cs="Times New Roman"/>
              </w:rPr>
              <w:t>т</w:t>
            </w:r>
            <w:r w:rsidRPr="00100375">
              <w:rPr>
                <w:rFonts w:ascii="Times New Roman" w:hAnsi="Times New Roman" w:cs="Times New Roman"/>
              </w:rPr>
              <w:t>ребления и водоотведения с применением средств измерений расхода (объ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ма) вод».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носите-е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ПОД-9 «Книга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ПОД-10 «Книга общего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экологического паспорта предприятия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Экологические паспорта аппарата управления предприятием и филиалов.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СП) и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Государственная статистическая 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1-воздух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выбросах загрязняющих веществ и диоксида углерода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стационарных источников выбросов» для ка</w:t>
            </w:r>
            <w:r>
              <w:rPr>
                <w:rFonts w:ascii="Times New Roman" w:hAnsi="Times New Roman" w:cs="Times New Roman"/>
              </w:rPr>
              <w:t>ж</w:t>
            </w:r>
            <w:r w:rsidRPr="00100375"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 w:rsidRPr="00100375">
              <w:rPr>
                <w:rFonts w:ascii="Times New Roman" w:hAnsi="Times New Roman" w:cs="Times New Roman"/>
              </w:rPr>
              <w:t xml:space="preserve"> филиала (ПУ, РГС, СП).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lastRenderedPageBreak/>
              <w:t>Хранятся на бумажном и электронном носителе в СГЭ и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lastRenderedPageBreak/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инженер-энергетик Строев М.А.,                 8-02239-93-626 (СП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1-отходы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обращении с отходами производства» для каждого филиала (ПУ, РГС, СП).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1-вода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использовании воды» для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Краснопольского РГС и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1-ос (затраты)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текущих затратах на охрану окружающе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среды».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97FD7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100375" w:rsidRDefault="00B97FD7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и/или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11, (за исключением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22.10.2019 №39-19.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СГЭ, копии – в каждом филиале (ПУ, РГС).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00375">
              <w:rPr>
                <w:rFonts w:ascii="Times New Roman" w:hAnsi="Times New Roman" w:cs="Times New Roman"/>
              </w:rPr>
              <w:t>Добрейка</w:t>
            </w:r>
            <w:proofErr w:type="spellEnd"/>
            <w:r w:rsidRPr="0010037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26.11.2019 №б/н.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 xml:space="preserve">», 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вский район, </w:t>
            </w:r>
            <w:proofErr w:type="spellStart"/>
            <w:r w:rsidRPr="00100375">
              <w:rPr>
                <w:rFonts w:ascii="Times New Roman" w:hAnsi="Times New Roman" w:cs="Times New Roman"/>
              </w:rPr>
              <w:t>Кадинский</w:t>
            </w:r>
            <w:proofErr w:type="spellEnd"/>
            <w:r w:rsidRPr="00100375">
              <w:rPr>
                <w:rFonts w:ascii="Times New Roman" w:hAnsi="Times New Roman" w:cs="Times New Roman"/>
              </w:rPr>
              <w:t xml:space="preserve">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01.06.2010 №02120/06/00.0152 (с изменениями от 26.12.2018).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00375">
              <w:rPr>
                <w:rFonts w:ascii="Times New Roman" w:hAnsi="Times New Roman" w:cs="Times New Roman"/>
              </w:rPr>
              <w:t>Добрейка</w:t>
            </w:r>
            <w:proofErr w:type="spellEnd"/>
            <w:r w:rsidRPr="0010037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27.02.2015 №02120/06/00.0486 (с изменениями от 12.09.2018).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 xml:space="preserve">», 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вский район, </w:t>
            </w:r>
            <w:proofErr w:type="spellStart"/>
            <w:r w:rsidRPr="00100375">
              <w:rPr>
                <w:rFonts w:ascii="Times New Roman" w:hAnsi="Times New Roman" w:cs="Times New Roman"/>
              </w:rPr>
              <w:t>Кадинский</w:t>
            </w:r>
            <w:proofErr w:type="spellEnd"/>
            <w:r w:rsidRPr="00100375">
              <w:rPr>
                <w:rFonts w:ascii="Times New Roman" w:hAnsi="Times New Roman" w:cs="Times New Roman"/>
              </w:rPr>
              <w:t xml:space="preserve">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15.04.2022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06/14.0666.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100375">
              <w:rPr>
                <w:rFonts w:ascii="Times New Roman" w:hAnsi="Times New Roman" w:cs="Times New Roman"/>
              </w:rPr>
              <w:t>Добрейка</w:t>
            </w:r>
            <w:proofErr w:type="spellEnd"/>
            <w:r w:rsidRPr="0010037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18.04.2020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06/21.0178.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 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Краснопольский РГС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Славгородгаз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»,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213561,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Краснопольский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Краснополье, 2-ой пер.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Гагарина, 7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сбросу в реку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17.11.2021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06/11.0154.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Краснопольском РГС,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Скороходов А.А., 8-02238-78-993</w:t>
            </w: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стационарных источников выбросов, информация о перечне и количестве загрязняющих веществ, выбрасываемых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выбросов загрязняющих веществ в атмосферный воздух (для каждого структурного подразделения) и Проекты нормативов допустимых выбросов загрязняющих веществ в атмосферный воздух.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носителе хранятся в каждом филиале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(ПУ, РГС, СП), копии на электронном – в СГЭ.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отходов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отходов производства.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РГС, СП) и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511B5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212030, г.</w:t>
            </w:r>
            <w:r w:rsidR="00366529"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(за исключением СП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»)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Производственные наблюдения, совмещ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нные с проведением внутренних аудитов СУОС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несоответствий.</w:t>
            </w:r>
          </w:p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и электронном носителе хранятся в СГЭ, копии – в проверяемом структурном подразделении (ПУ, РГС).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Внешний аудит системы управления окружающей средой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Письмо аудитора «О направлении наблюдений» на бумажном носителе хранится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корректирующих/предупреждающих действий по результатам проведения проверки СУОС на бумажном и электронном носителе хранится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РУП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по охране земель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мероприятий РУП «</w:t>
            </w:r>
            <w:proofErr w:type="spellStart"/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</w:t>
            </w:r>
            <w:proofErr w:type="spellEnd"/>
            <w:r w:rsidRPr="00100375">
              <w:rPr>
                <w:rFonts w:ascii="Times New Roman" w:hAnsi="Times New Roman" w:cs="Times New Roman"/>
              </w:rPr>
              <w:t>» по охране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Реестр земельных участков с приложением копий государственных актов и/или свидетельств о гос. регистрации, а также картографических материалов (в случае их наличия).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 о соответствии установленным требованиям (с указанием мер по устранению выявленных нарушений).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Перечень источников загрязнения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00375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</w:p>
          <w:p w:rsidR="00100375" w:rsidRDefault="00100375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использованных в реестре РУП «</w:t>
            </w:r>
            <w:proofErr w:type="spellStart"/>
            <w:r>
              <w:rPr>
                <w:rFonts w:ascii="Times New Roman" w:hAnsi="Times New Roman" w:cs="Times New Roman"/>
              </w:rPr>
              <w:t>Могилевоблгаз</w:t>
            </w:r>
            <w:proofErr w:type="spellEnd"/>
            <w:r>
              <w:rPr>
                <w:rFonts w:ascii="Times New Roman" w:hAnsi="Times New Roman" w:cs="Times New Roman"/>
              </w:rPr>
              <w:t>» аббревиатур:</w:t>
            </w:r>
          </w:p>
          <w:p w:rsidR="00366529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</w:p>
          <w:p w:rsidR="00100375" w:rsidRPr="00100375" w:rsidRDefault="00100375" w:rsidP="0010037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– Производственное управление (аппарат управления)</w:t>
            </w:r>
          </w:p>
          <w:p w:rsidR="00100375" w:rsidRPr="00100375" w:rsidRDefault="00100375" w:rsidP="0010037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РГС – Район газоснабжения (входит в состав ПУ)</w:t>
            </w:r>
          </w:p>
          <w:p w:rsidR="00100375" w:rsidRPr="00100375" w:rsidRDefault="00100375" w:rsidP="0010037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– Сельскохозяйственное предприятие «Газовик-</w:t>
            </w:r>
            <w:proofErr w:type="spellStart"/>
            <w:r w:rsidRPr="00100375">
              <w:rPr>
                <w:rFonts w:ascii="Times New Roman" w:hAnsi="Times New Roman" w:cs="Times New Roman"/>
              </w:rPr>
              <w:t>Сипаково</w:t>
            </w:r>
            <w:proofErr w:type="spellEnd"/>
            <w:r w:rsidRPr="00100375">
              <w:rPr>
                <w:rFonts w:ascii="Times New Roman" w:hAnsi="Times New Roman" w:cs="Times New Roman"/>
              </w:rPr>
              <w:t>»</w:t>
            </w:r>
          </w:p>
          <w:p w:rsidR="00100375" w:rsidRPr="00511B55" w:rsidRDefault="00100375" w:rsidP="0010037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СГЭ – Служба главного энергетика аппарата управления предприятия</w:t>
            </w:r>
          </w:p>
        </w:tc>
      </w:tr>
      <w:tr w:rsidR="000D6C6A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A30036">
            <w:pPr>
              <w:pStyle w:val="af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A30036">
            <w:pPr>
              <w:pStyle w:val="af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proofErr w:type="spellStart"/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>Белтопгазкомплект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E64F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proofErr w:type="spellStart"/>
            <w:r w:rsidRPr="007E64FE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7E64FE">
              <w:rPr>
                <w:rFonts w:ascii="Times New Roman" w:hAnsi="Times New Roman" w:cs="Times New Roman"/>
              </w:rPr>
              <w:t>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Журнал на бумажном носителе ведется ответственным лицом за ООС – 1 раз в месяц, тел. 8017 76 672-59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Книги учета отходов ПОД-9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на бумажном и электронном носителе ведется ответственным за ООС - ежемесячно, тел. 8017 76 6-72-59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Экологический паспорт предприятия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Ведется на бумажном и электронном носителе ответственным лицом - ежегодно, тел. 363-41-89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Информация на бумажном и электронном носителе хранится у ответственного за ООС, тел. 8017 363-41-89;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в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proofErr w:type="spellStart"/>
            <w:r w:rsidRPr="007E64FE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7E64FE">
              <w:rPr>
                <w:rFonts w:ascii="Times New Roman" w:hAnsi="Times New Roman" w:cs="Times New Roman"/>
              </w:rPr>
              <w:t>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4FE">
              <w:rPr>
                <w:rFonts w:ascii="Times New Roman" w:hAnsi="Times New Roman" w:cs="Times New Roman"/>
                <w:color w:val="000000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E64FE">
              <w:rPr>
                <w:rFonts w:ascii="Times New Roman" w:hAnsi="Times New Roman" w:cs="Times New Roman"/>
                <w:color w:val="000000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18.04.2018 №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11/2018 (внесены изменения от 15.04.2022) 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носителе хранится: в </w:t>
            </w:r>
            <w:proofErr w:type="spellStart"/>
            <w:r w:rsidRPr="007E64FE">
              <w:rPr>
                <w:rFonts w:ascii="Times New Roman" w:hAnsi="Times New Roman" w:cs="Times New Roman"/>
              </w:rPr>
              <w:t>Смолевичской</w:t>
            </w:r>
            <w:proofErr w:type="spellEnd"/>
            <w:r w:rsidRPr="007E64FE">
              <w:rPr>
                <w:rFonts w:ascii="Times New Roman" w:hAnsi="Times New Roman" w:cs="Times New Roman"/>
              </w:rPr>
              <w:t xml:space="preserve"> райинспекции природных ресурсов и охраны окружающей среды; у ответственного за ООС, </w:t>
            </w:r>
          </w:p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 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Осуществлени</w:t>
            </w:r>
            <w:r w:rsidR="00FE2256">
              <w:rPr>
                <w:rFonts w:ascii="Times New Roman" w:hAnsi="Times New Roman" w:cs="Times New Roman"/>
                <w:u w:val="single"/>
              </w:rPr>
              <w:t>е</w:t>
            </w:r>
            <w:r w:rsidRPr="007E64FE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7E64FE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7E64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Акт инвентаризации отходов производства (на бумажном и электронном носителе)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и электронном носителе хранится у ответственного за ООС, 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89; в </w:t>
            </w:r>
            <w:proofErr w:type="spellStart"/>
            <w:r w:rsidRPr="007E64FE">
              <w:rPr>
                <w:rFonts w:ascii="Times New Roman" w:hAnsi="Times New Roman" w:cs="Times New Roman"/>
              </w:rPr>
              <w:t>Смолевичской</w:t>
            </w:r>
            <w:proofErr w:type="spellEnd"/>
            <w:r w:rsidRPr="007E64FE">
              <w:rPr>
                <w:rFonts w:ascii="Times New Roman" w:hAnsi="Times New Roman" w:cs="Times New Roman"/>
              </w:rPr>
              <w:t xml:space="preserve"> райинспекции природных ресурсов и охраны окружающей среды 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На бумажном и электронном носителе хранится у ответственного за ООС, тел. 8017 363- 41- 89</w:t>
            </w:r>
          </w:p>
        </w:tc>
      </w:tr>
      <w:tr w:rsidR="00C8168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8168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7E64FE"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7E64FE" w:rsidRPr="007E64FE">
              <w:rPr>
                <w:rFonts w:ascii="Times New Roman" w:hAnsi="Times New Roman" w:cs="Times New Roman"/>
              </w:rPr>
              <w:t>Белтопгазкомплект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E64FE"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="007E64FE" w:rsidRPr="007E64FE">
              <w:rPr>
                <w:rFonts w:ascii="Times New Roman" w:hAnsi="Times New Roman" w:cs="Times New Roman"/>
              </w:rPr>
              <w:t>Хоружей</w:t>
            </w:r>
            <w:proofErr w:type="spellEnd"/>
            <w:r w:rsidR="007E64FE" w:rsidRPr="007E64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4FE"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о выполнении плана на бумажном и электронном носителе хранится у ответственного за ООС, 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363-41-89; в электронном виде направляется ежеквартально в ГПО </w:t>
            </w:r>
            <w:r w:rsidR="00C8168E"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</w:t>
            </w:r>
            <w:r w:rsidR="00C8168E">
              <w:rPr>
                <w:rFonts w:ascii="Times New Roman" w:hAnsi="Times New Roman" w:cs="Times New Roman"/>
              </w:rPr>
              <w:t>»</w:t>
            </w:r>
          </w:p>
        </w:tc>
      </w:tr>
      <w:tr w:rsidR="000D6C6A" w:rsidRPr="00C8168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8168E">
              <w:rPr>
                <w:rFonts w:ascii="Times New Roman" w:hAnsi="Times New Roman" w:cs="Times New Roman"/>
                <w:b/>
                <w:i/>
                <w:iCs/>
              </w:rPr>
              <w:t xml:space="preserve">Проектное научно-исследовательское республиканское унитарное предприятие «НИИ Белгипротопгаз» </w:t>
            </w:r>
          </w:p>
        </w:tc>
      </w:tr>
      <w:tr w:rsidR="005046A5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C8168E" w:rsidRDefault="00C8168E" w:rsidP="00C8168E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C8168E">
              <w:rPr>
                <w:rStyle w:val="120"/>
                <w:rFonts w:eastAsia="Calibri"/>
                <w:bCs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Домашевский,11А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Ведение учета в области охраны окружающей среды и заполнение форм </w:t>
            </w:r>
            <w:r w:rsidRPr="00C8168E">
              <w:rPr>
                <w:rStyle w:val="1210pt"/>
                <w:rFonts w:eastAsia="Calibri"/>
                <w:bCs w:val="0"/>
                <w:sz w:val="22"/>
                <w:szCs w:val="22"/>
              </w:rPr>
              <w:t xml:space="preserve">учетной </w:t>
            </w:r>
            <w:r w:rsidRPr="00C8168E">
              <w:rPr>
                <w:rFonts w:ascii="Times New Roman" w:hAnsi="Times New Roman" w:cs="Times New Roman"/>
                <w:bCs/>
              </w:rPr>
              <w:t>документации в области охраны окружающей среды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учета </w:t>
            </w:r>
            <w:r w:rsidRPr="00C8168E">
              <w:rPr>
                <w:rStyle w:val="2TimesNewRoman9pt"/>
                <w:rFonts w:eastAsia="Calibri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выбросов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  <w:p w:rsidR="00C8168E" w:rsidRPr="00C8168E" w:rsidRDefault="00C8168E" w:rsidP="00C8168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– ежедневно,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4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учета отходов ПОД-9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общего учета отходов ПОД-10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на бумажном и электронном носителе ведется ответственным за ООС - ежемесячно,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4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Экологический паспорт предприятия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Ведется на бумажном и электронном носителе ответственным за ООС - ежегодно,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29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40"/>
                <w:rFonts w:eastAsia="Calibri"/>
                <w:b w:val="0"/>
                <w:sz w:val="22"/>
                <w:szCs w:val="22"/>
                <w:u w:val="none"/>
              </w:rPr>
              <w:t xml:space="preserve">Государственная </w:t>
            </w:r>
            <w:r w:rsidRPr="00C8168E">
              <w:rPr>
                <w:rFonts w:ascii="Times New Roman" w:hAnsi="Times New Roman" w:cs="Times New Roman"/>
                <w:bCs/>
              </w:rPr>
              <w:t>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Предоставлять не требуется, 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согласно </w:t>
            </w:r>
            <w:hyperlink w:anchor="Par427" w:tooltip="УКАЗАНИЯ" w:history="1">
              <w:r w:rsidRPr="00C8168E">
                <w:rPr>
                  <w:rFonts w:ascii="Times New Roman" w:hAnsi="Times New Roman" w:cs="Times New Roman"/>
                  <w:bCs/>
                </w:rPr>
                <w:t>указания</w:t>
              </w:r>
            </w:hyperlink>
            <w:r w:rsidRPr="00C8168E">
              <w:rPr>
                <w:rFonts w:ascii="Times New Roman" w:hAnsi="Times New Roman" w:cs="Times New Roman"/>
                <w:bCs/>
              </w:rPr>
              <w:t xml:space="preserve">м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по заполнению отчета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7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1-отходы (Минприроды) «Отчет об обращении с отходами производства»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  <w:p w:rsidR="00FE2256" w:rsidRPr="00C8168E" w:rsidRDefault="00FE2256" w:rsidP="005046A5">
            <w:pPr>
              <w:tabs>
                <w:tab w:val="left" w:pos="273"/>
              </w:tabs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направляется в РУП «Бел НИЦ «Экология» - 1 раз в год</w:t>
            </w:r>
          </w:p>
        </w:tc>
      </w:tr>
      <w:tr w:rsidR="005046A5" w:rsidRPr="005046A5" w:rsidTr="0036652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00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Разрешение на хранение и захоронение отходов производства от 13.12.2021 №</w:t>
            </w:r>
            <w:r>
              <w:rPr>
                <w:rStyle w:val="2TimesNewRoman"/>
                <w:rFonts w:eastAsia="Calibri"/>
                <w:bCs/>
                <w:i w:val="0"/>
                <w:iCs w:val="0"/>
              </w:rPr>
              <w:t> 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1341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другие подразделения, задействованные в вопросах по обращению с отходами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40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Разрешение на выбросы загрязняющих веществ в атмосферный воздух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 13.09.2016 № 02120/07/00.0279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СГЭ</w:t>
            </w:r>
          </w:p>
        </w:tc>
      </w:tr>
      <w:tr w:rsidR="005046A5" w:rsidRPr="005046A5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lastRenderedPageBreak/>
              <w:t>Осущ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>ест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влени</w:t>
            </w:r>
            <w:r w:rsidR="00FE2256">
              <w:rPr>
                <w:rStyle w:val="40"/>
                <w:rFonts w:eastAsia="Calibri"/>
                <w:b w:val="0"/>
                <w:sz w:val="22"/>
                <w:szCs w:val="22"/>
              </w:rPr>
              <w:t>е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 xml:space="preserve"> контроля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 области охраны окружающей среды, рационального использования природных ресурсов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Акт инвентаризации отходов производства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Информация об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учете </w:t>
            </w:r>
            <w:r w:rsidRPr="00C8168E">
              <w:rPr>
                <w:rFonts w:ascii="Times New Roman" w:hAnsi="Times New Roman" w:cs="Times New Roman"/>
                <w:bCs/>
              </w:rPr>
              <w:t xml:space="preserve">источников выбросов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Акт инвентаризации выбросов загрязняющих веществ в атмосферный воздух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widowControl w:val="0"/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3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</w:t>
            </w:r>
          </w:p>
        </w:tc>
      </w:tr>
      <w:tr w:rsidR="005046A5" w:rsidRPr="005046A5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1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 xml:space="preserve">Разработка и </w:t>
            </w:r>
            <w:r w:rsidRPr="005046A5">
              <w:rPr>
                <w:rStyle w:val="2TimesNewRoman"/>
                <w:rFonts w:eastAsia="Calibri"/>
                <w:bCs/>
                <w:i w:val="0"/>
                <w:iCs w:val="0"/>
                <w:u w:val="single"/>
              </w:rPr>
              <w:t xml:space="preserve">реализация </w:t>
            </w: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>программ и мероприятий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</w:t>
            </w:r>
            <w:r w:rsidRPr="00C8168E">
              <w:rPr>
                <w:rStyle w:val="2Corbel"/>
                <w:rFonts w:ascii="Times New Roman" w:hAnsi="Times New Roman" w:cs="Times New Roman"/>
                <w:bCs/>
                <w:i w:val="0"/>
                <w:iCs w:val="0"/>
              </w:rPr>
              <w:t xml:space="preserve">о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Отчет о выполнении плана мероприятий по обеспечению рационального природопользования и экологической безопасности          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Отчет о выполнении плана на бумажном и электронном носителе хранится у ответственного за ООС,</w:t>
            </w:r>
          </w:p>
          <w:p w:rsidR="005046A5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 электронном виде направляется ежеквартально в ГПО </w:t>
            </w:r>
            <w:r w:rsidR="005046A5">
              <w:rPr>
                <w:rFonts w:ascii="Times New Roman" w:hAnsi="Times New Roman" w:cs="Times New Roman"/>
                <w:bCs/>
              </w:rPr>
              <w:t>«</w:t>
            </w:r>
            <w:r w:rsidRPr="00C8168E">
              <w:rPr>
                <w:rFonts w:ascii="Times New Roman" w:hAnsi="Times New Roman" w:cs="Times New Roman"/>
                <w:bCs/>
              </w:rPr>
              <w:t>Белтопгаз</w:t>
            </w:r>
            <w:r w:rsidR="005046A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2457" w:rsidRPr="007D245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D2457">
              <w:rPr>
                <w:rFonts w:ascii="Times New Roman" w:hAnsi="Times New Roman" w:cs="Times New Roman"/>
                <w:b/>
                <w:bCs/>
                <w:i/>
              </w:rPr>
              <w:t>РУП «БЕЛГАЗТЕХНИКА»</w:t>
            </w:r>
          </w:p>
        </w:tc>
      </w:tr>
      <w:tr w:rsidR="000D6C6A" w:rsidRPr="000D6C6A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0D6C6A" w:rsidRDefault="000D6C6A" w:rsidP="007E64F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D6C6A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выбросов. Информация на бумажном носителе храниться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испытаний сточных вод. Информация на бумажном носителе- хранится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0D6C6A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282B21" w:rsidRDefault="000D6C6A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 Журнал на бумажном и электронном носителе ведется ежемесячно инженером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Журнал на бумажном носителе ведется ежедневно в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</w:t>
            </w:r>
            <w:r w:rsidRPr="00282B21">
              <w:rPr>
                <w:rFonts w:ascii="Times New Roman" w:hAnsi="Times New Roman" w:cs="Times New Roman"/>
              </w:rPr>
              <w:lastRenderedPageBreak/>
              <w:t>форме ПОД-6. Журнал на бумажном и электронном носителе ведется ежемесячно в отделе электромеханического обслуживания.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lastRenderedPageBreak/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 Журнал на бумажном носителе ведется в ОЭМО – по результатам аналитического (лабораторного) контроля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учета отходов ПОД-9. Журнал на бумажном носителе ведется по мере образования отходов с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общего учета отходов ПОД-10. Книга в электронном виде ведется в ОТК – заполняется 1 раз в месяц.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на бумажном носителе</w:t>
            </w:r>
            <w:r w:rsidRPr="00282B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B21">
              <w:rPr>
                <w:rFonts w:ascii="Times New Roman" w:hAnsi="Times New Roman" w:cs="Times New Roman"/>
              </w:rPr>
              <w:t>ведется начальником хозяйственного отдела – по мере заполнения сопроводительных паспортов на перевозку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и электронном носителях, заполняет начальник ХО, хранится в ОТК. Направляется в РУП «Бел НИЦ «Экология» - 1 раз в год.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 «Информация о выполнении производителями и поставщиками в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тном периоде обязанности». На бумажном носителе ведется в ОТК –заполняется 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lastRenderedPageBreak/>
              <w:t>Ведение учета используемых природных ресурсов и воздействие на окружающую среду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 ведется в ОТК –заполняется 1 раз в год, хранится на предприятии РУП «БЕЛГАЗТЕХНИКА».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1323 от 21.01.2019г. с внесением изменений 03.06.2022г. Срок действия по 20.01.2024г.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имеющий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№02120/07/00.0538 от 20.06.2017. Срок действия по 19.06.2027.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отходов производства.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861B74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воздух.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Акты техосмотра и проверка на эффективность. Информация на бумажном носителе хранится в ОЭМО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Акт инвентаризации ПХБ. Информация хранится на бумажном носителе в отделе ОТК, Направляется в РУП «Бел НИЦ «Экология» - 1 раз в </w:t>
            </w:r>
            <w:proofErr w:type="gramStart"/>
            <w:r w:rsidRPr="00282B21">
              <w:rPr>
                <w:rFonts w:ascii="Times New Roman" w:hAnsi="Times New Roman" w:cs="Times New Roman"/>
              </w:rPr>
              <w:t>год .</w:t>
            </w:r>
            <w:proofErr w:type="gramEnd"/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ОТК, тел.352-06-03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объектов растительного мира.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объектов растительного мира. Информация на бумажном носителе хранится в хозяйственном отделе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несоответствия (при выявленных нарушениях).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экологической сертификации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сертификации СМОС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Сертификат соответствия. Получен 28.12.2021г. и действителен по 27.12.2024г.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открытом доступе на сайте предприятия РУП «Белгазтехника».</w:t>
            </w:r>
          </w:p>
          <w:p w:rsidR="00C247E2" w:rsidRPr="00282B21" w:rsidRDefault="00C247E2" w:rsidP="00282B21"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http://belgastechnika.by/company/licenses/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Нормативы образования отходов производства РУП «Белгазтехника». 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 храниться в отделе ОТК.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План мероприятий по обеспечению рационального природопользования и экологической безопасности. На бумажном носителе, хранится в отделе ОТК, направляется в ГПО «Белтопгаз» </w:t>
            </w:r>
            <w:r>
              <w:rPr>
                <w:rFonts w:ascii="Times New Roman" w:hAnsi="Times New Roman" w:cs="Times New Roman"/>
              </w:rPr>
              <w:t>-</w:t>
            </w:r>
            <w:r w:rsidRPr="00282B21">
              <w:rPr>
                <w:rFonts w:ascii="Times New Roman" w:hAnsi="Times New Roman" w:cs="Times New Roman"/>
              </w:rPr>
              <w:t>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0699A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ткрытое акционерное о</w:t>
            </w: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бщество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«БЕЛГАЗСТРОЙ»</w:t>
            </w:r>
          </w:p>
        </w:tc>
      </w:tr>
      <w:tr w:rsidR="0065158B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8B" w:rsidRPr="0065158B" w:rsidRDefault="0065158B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5158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C0699A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C0699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65158B" w:rsidRPr="00282B21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бумажном носителе хранится в отделе эксплуатации транспорта, зданий и сооружений, охраны труда и пожарной безопасности (далее – отдел ЭТ </w:t>
            </w:r>
            <w:proofErr w:type="spellStart"/>
            <w:r>
              <w:rPr>
                <w:rFonts w:ascii="Times New Roman" w:hAnsi="Times New Roman" w:cs="Times New Roman"/>
              </w:rPr>
              <w:t>ЗиС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и ПБ)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8A" w:rsidRPr="00BF628A" w:rsidRDefault="00BF628A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BF628A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951843" w:rsidRPr="00282B21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по форме ПОД-6 с применением средств измерений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 ведется в отделе ЭТ ЗС ОТ ПБ – 1 раз в месяц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  <w:r>
              <w:rPr>
                <w:rFonts w:ascii="Times New Roman" w:hAnsi="Times New Roman" w:cs="Times New Roman"/>
              </w:rPr>
              <w:t>, заполняется 1 раз в месяц</w:t>
            </w:r>
          </w:p>
        </w:tc>
      </w:tr>
      <w:tr w:rsidR="00951843" w:rsidRPr="0095184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43" w:rsidRPr="00951843" w:rsidRDefault="00951843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51843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BF628A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бумажном носителе, хранится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составляется не реже 1 раза в 5 лет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бумажном носителе хранятся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</w:p>
        </w:tc>
      </w:tr>
      <w:tr w:rsidR="00767106" w:rsidRPr="0076710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ГИПК 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ГАЗ-ИНСТИТУТ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/>
        </w:trPr>
        <w:tc>
          <w:tcPr>
            <w:tcW w:w="11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t>Ведение государственного учета в области окружающей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окружающем среды и заполнение форм учетной документации в области охран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окружающей сред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Журнал ведется на бумажном носителе, отв. - техник 1 кат. </w:t>
            </w:r>
            <w:proofErr w:type="spellStart"/>
            <w:r w:rsidRPr="00767106">
              <w:rPr>
                <w:rFonts w:ascii="Times New Roman" w:hAnsi="Times New Roman" w:cs="Times New Roman"/>
                <w:color w:val="000000"/>
              </w:rPr>
              <w:t>Шилай</w:t>
            </w:r>
            <w:proofErr w:type="spellEnd"/>
            <w:r w:rsidRPr="00767106">
              <w:rPr>
                <w:rFonts w:ascii="Times New Roman" w:hAnsi="Times New Roman" w:cs="Times New Roman"/>
                <w:color w:val="000000"/>
              </w:rPr>
              <w:t xml:space="preserve"> В. Е.,           хранится в ЭТО УАХР 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Журнал ведется на бумажном носителе, отв. - техник 1 кат. </w:t>
            </w:r>
            <w:proofErr w:type="spellStart"/>
            <w:r w:rsidRPr="00767106">
              <w:rPr>
                <w:rFonts w:ascii="Times New Roman" w:hAnsi="Times New Roman" w:cs="Times New Roman"/>
                <w:color w:val="000000"/>
              </w:rPr>
              <w:t>Шилай</w:t>
            </w:r>
            <w:proofErr w:type="spellEnd"/>
            <w:r w:rsidRPr="00767106">
              <w:rPr>
                <w:rFonts w:ascii="Times New Roman" w:hAnsi="Times New Roman" w:cs="Times New Roman"/>
                <w:color w:val="000000"/>
              </w:rPr>
              <w:t xml:space="preserve"> В. Е.,           хранится в ЭТО УАХР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на бумажном и электронном носителях: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хранится в ЭТО УАХР (Подберезский В.В.)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- направляется в ГПО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Белтопгаз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- 1 раз в год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Инструкция по обращению с отходами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Нормативы образования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 выбросах загрязняющих веществ в атмосферный воздух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отделе ПТБ                                  Оформляется 1 раз в 5 лет</w:t>
            </w:r>
          </w:p>
        </w:tc>
      </w:tr>
      <w:tr w:rsidR="007C5DD8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DD8" w:rsidRPr="00282B21" w:rsidRDefault="007C5DD8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D8" w:rsidRPr="007C5DD8" w:rsidRDefault="007C5DD8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5DD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по транспортировке и обеспечению сжиженными нефтяными газами</w:t>
            </w:r>
            <w:r w:rsidR="00E67BA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67BA1" w:rsidRPr="00E67BA1">
              <w:rPr>
                <w:rFonts w:ascii="Times New Roman" w:hAnsi="Times New Roman" w:cs="Times New Roman"/>
                <w:b/>
                <w:bCs/>
              </w:rPr>
              <w:t>РУП СГ-ТРАНС</w:t>
            </w:r>
            <w:r w:rsidR="00E67B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C5DD8" w:rsidRPr="007C5DD8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4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РУП СГ-ТРАНС, 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Промышленная, 13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Новополоцк</w:t>
            </w:r>
          </w:p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Ведение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тной документации в области охраны окружающей среды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ПОД-9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лицо,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ответственное за обращение с отходами производства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+375 29 628-08-40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Ведомственная отч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объ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мах сбора и затратах по сбору вторичных материальных ресу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33 614-54-89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 отходов производства,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захоронению на объектах захоронения отходов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20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05.11.2020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выбросу в атмосферный воздух загрязняющих веществ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не требуется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те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выбросов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загрязняющих веществ в атмосферный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</w:tbl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969"/>
        <w:gridCol w:w="4253"/>
      </w:tblGrid>
      <w:tr w:rsidR="007C31FA" w:rsidRPr="006E2501" w:rsidTr="001F5F6A">
        <w:trPr>
          <w:trHeight w:val="69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</w:tcBorders>
            <w:vAlign w:val="center"/>
          </w:tcPr>
          <w:p w:rsidR="007C31FA" w:rsidRPr="000B4359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Открытое акционерное общество «</w:t>
            </w:r>
            <w:r w:rsidRPr="000B4359">
              <w:rPr>
                <w:rFonts w:ascii="Times New Roman" w:hAnsi="Times New Roman" w:cs="Times New Roman"/>
                <w:b/>
                <w:bCs/>
              </w:rPr>
              <w:t>Торфопредприятие Глинка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980105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80105">
              <w:rPr>
                <w:rFonts w:ascii="Times New Roman" w:hAnsi="Times New Roman" w:cs="Times New Roman"/>
              </w:rPr>
              <w:t>Торфопредприятие Глинка</w:t>
            </w:r>
            <w:r>
              <w:rPr>
                <w:rFonts w:ascii="Times New Roman" w:hAnsi="Times New Roman" w:cs="Times New Roman"/>
              </w:rPr>
              <w:t>»</w:t>
            </w:r>
            <w:r w:rsidRPr="00980105">
              <w:rPr>
                <w:rFonts w:ascii="Times New Roman" w:hAnsi="Times New Roman" w:cs="Times New Roman"/>
              </w:rPr>
              <w:t xml:space="preserve"> 225509 Брестская область, </w:t>
            </w:r>
            <w:proofErr w:type="spellStart"/>
            <w:r w:rsidRPr="00980105">
              <w:rPr>
                <w:rFonts w:ascii="Times New Roman" w:hAnsi="Times New Roman" w:cs="Times New Roman"/>
              </w:rPr>
              <w:t>Столинский</w:t>
            </w:r>
            <w:proofErr w:type="spellEnd"/>
            <w:r w:rsidRPr="0098010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80105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980105">
              <w:rPr>
                <w:rFonts w:ascii="Times New Roman" w:hAnsi="Times New Roman" w:cs="Times New Roman"/>
              </w:rPr>
              <w:t xml:space="preserve"> сельский совет, 0,5 км юго- восточнее д</w:t>
            </w:r>
            <w:r w:rsidR="001356F4">
              <w:rPr>
                <w:rFonts w:ascii="Times New Roman" w:hAnsi="Times New Roman" w:cs="Times New Roman"/>
              </w:rPr>
              <w:t xml:space="preserve">. </w:t>
            </w:r>
            <w:r w:rsidRPr="00980105">
              <w:rPr>
                <w:rFonts w:ascii="Times New Roman" w:hAnsi="Times New Roman" w:cs="Times New Roman"/>
              </w:rPr>
              <w:t>Лука, административно-бытовой корпус 5/2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заполнение форм учетной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документации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год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передается в главное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статистическое управление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Брестской области.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«Отчет об использовании воды»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передается в Брестский областной комитет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 ресурсов и охран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окружающей</w:t>
            </w:r>
            <w:r w:rsidR="001F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среды.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хранится в отделе ПТС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 инженера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направляется в РУП «Бел НИЦ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«Экология» - 1 раз в год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производства, разрешенных к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захоронению на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захоронения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отходов производства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растительного мира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обращении с ними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учета озелененных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территорий ограниченного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носителе, хранится у инженера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ПТС</w:t>
            </w:r>
          </w:p>
        </w:tc>
      </w:tr>
      <w:tr w:rsidR="007C31FA" w:rsidRPr="006E2501" w:rsidTr="001F5F6A">
        <w:trPr>
          <w:trHeight w:val="685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843B8" w:rsidRDefault="007C31FA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Открытое акционерное общество «Торфобрикетный завод Ляховичский»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Ляховичский район, д. </w:t>
            </w:r>
            <w:proofErr w:type="spellStart"/>
            <w:r>
              <w:rPr>
                <w:rFonts w:ascii="Times New Roman" w:hAnsi="Times New Roman" w:cs="Times New Roman"/>
              </w:rPr>
              <w:t>Туховичи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="00FA297E">
              <w:rPr>
                <w:rFonts w:ascii="Times New Roman" w:hAnsi="Times New Roman" w:cs="Times New Roman"/>
                <w:color w:val="000000"/>
              </w:rPr>
              <w:t>-</w:t>
            </w:r>
            <w:r w:rsidRPr="00EE1FE6">
              <w:rPr>
                <w:rFonts w:ascii="Times New Roman" w:hAnsi="Times New Roman" w:cs="Times New Roman"/>
                <w:color w:val="000000"/>
              </w:rPr>
              <w:t>инструментальным методом по форме ПОД-1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главным энергетиком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недр, их добычи, потерях, движении запасов полезных ископаемых и (или) геотермальны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EE1FE6">
              <w:rPr>
                <w:rFonts w:ascii="Times New Roman" w:hAnsi="Times New Roman" w:cs="Times New Roman"/>
                <w:color w:val="000000"/>
              </w:rPr>
              <w:t xml:space="preserve"> ресурсов недр, продукции, полученной недропользователями при добыче и первичной обработке (очистке, обогащении) полезного ископаемого, ее стоимости и себестоимости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 w:rsidR="00FA297E"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 w:rsidR="00FA297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инструктажей по ООС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у инженера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1-воздух (Минприроды) «О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в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1-ос (затраты) «Отч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в ПТО; - 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1-вода «Об использовании воды»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у главного энергетика;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FE6">
              <w:rPr>
                <w:rFonts w:ascii="Times New Roman" w:hAnsi="Times New Roman" w:cs="Times New Roman"/>
                <w:color w:val="000000"/>
              </w:rPr>
              <w:t>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844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Открытое акционерное общество «Торфобрикетный завод Браславский»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bookmarkStart w:id="1" w:name="_Hlk114743704"/>
            <w:r w:rsidRPr="00D837B0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ТБЗ Браславский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D837B0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D837B0">
              <w:rPr>
                <w:rFonts w:ascii="Times New Roman" w:hAnsi="Times New Roman" w:cs="Times New Roman"/>
              </w:rPr>
              <w:t>Ахремовцы</w:t>
            </w:r>
            <w:proofErr w:type="spellEnd"/>
            <w:r w:rsidRPr="00D837B0">
              <w:rPr>
                <w:rFonts w:ascii="Times New Roman" w:hAnsi="Times New Roman" w:cs="Times New Roman"/>
              </w:rPr>
              <w:t>, Браславский район, Витебской области</w:t>
            </w:r>
            <w:bookmarkEnd w:id="1"/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атмосферного воздуха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водных ресурсов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выявлении новых</w:t>
            </w:r>
            <w:r w:rsidRPr="00D837B0">
              <w:rPr>
                <w:rFonts w:ascii="Times New Roman" w:hAnsi="Times New Roman" w:cs="Times New Roman"/>
              </w:rPr>
              <w:br/>
              <w:t xml:space="preserve">видов отходов и образования </w:t>
            </w:r>
            <w:proofErr w:type="spellStart"/>
            <w:r w:rsidRPr="00D837B0">
              <w:rPr>
                <w:rFonts w:ascii="Times New Roman" w:hAnsi="Times New Roman" w:cs="Times New Roman"/>
              </w:rPr>
              <w:t>отходовв</w:t>
            </w:r>
            <w:proofErr w:type="spellEnd"/>
            <w:r w:rsidRPr="00D837B0">
              <w:rPr>
                <w:rFonts w:ascii="Times New Roman" w:hAnsi="Times New Roman" w:cs="Times New Roman"/>
              </w:rPr>
              <w:t xml:space="preserve"> период</w:t>
            </w:r>
            <w:r w:rsidRPr="00D837B0">
              <w:rPr>
                <w:rFonts w:ascii="Times New Roman" w:hAnsi="Times New Roman" w:cs="Times New Roman"/>
              </w:rPr>
              <w:br/>
              <w:t>проведения инвентаризации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Акт инвентаризации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за эффективностью</w:t>
            </w:r>
            <w:r w:rsidRPr="00D837B0">
              <w:rPr>
                <w:rFonts w:ascii="Times New Roman" w:hAnsi="Times New Roman" w:cs="Times New Roman"/>
              </w:rPr>
              <w:br/>
              <w:t>работы ГОУ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14743674"/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продукции на содержания радионуклидов Цезия-137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bookmarkEnd w:id="2"/>
      <w:tr w:rsidR="007C31FA" w:rsidRPr="006E2501" w:rsidTr="001F5F6A">
        <w:trPr>
          <w:trHeight w:val="105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1F5F6A" w:rsidRDefault="007C31FA" w:rsidP="001F5F6A">
            <w:pPr>
              <w:ind w:left="7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природопользование, внесения изменений и (или) дополнений в эти разрешения и иные документы, приостановления,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2A4B3E">
              <w:rPr>
                <w:rFonts w:ascii="Times New Roman" w:hAnsi="Times New Roman" w:cs="Times New Roman"/>
              </w:rPr>
              <w:t>Ахремовцы</w:t>
            </w:r>
            <w:proofErr w:type="spellEnd"/>
            <w:r w:rsidRPr="002A4B3E">
              <w:rPr>
                <w:rFonts w:ascii="Times New Roman" w:hAnsi="Times New Roman" w:cs="Times New Roman"/>
              </w:rPr>
              <w:t>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D837B0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 w:rsidRPr="00D837B0">
              <w:rPr>
                <w:rFonts w:ascii="Times New Roman" w:hAnsi="Times New Roman" w:cs="Times New Roman"/>
              </w:rPr>
              <w:br/>
              <w:t>отходов производства №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101,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загрязняющих веществ,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выбросу в 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D837B0">
              <w:rPr>
                <w:rFonts w:ascii="Times New Roman" w:hAnsi="Times New Roman" w:cs="Times New Roman"/>
              </w:rPr>
              <w:br/>
              <w:t>№ 02120/02/00.0090 от 03.09.2020,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количестве</w:t>
            </w:r>
            <w:r w:rsidRPr="00D837B0">
              <w:rPr>
                <w:rFonts w:ascii="Times New Roman" w:hAnsi="Times New Roman" w:cs="Times New Roman"/>
              </w:rPr>
              <w:br/>
              <w:t>добываемой (изымаемой) воды и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сбрасываемой сточной воды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специальное</w:t>
            </w:r>
            <w:r w:rsidRPr="00D837B0">
              <w:rPr>
                <w:rFonts w:ascii="Times New Roman" w:hAnsi="Times New Roman" w:cs="Times New Roman"/>
              </w:rPr>
              <w:br/>
              <w:t>водопользование №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D837B0">
              <w:rPr>
                <w:rFonts w:ascii="Times New Roman" w:hAnsi="Times New Roman" w:cs="Times New Roman"/>
              </w:rPr>
              <w:t>02/02.0571 от</w:t>
            </w:r>
            <w:r w:rsidRPr="00D837B0">
              <w:rPr>
                <w:rFonts w:ascii="Times New Roman" w:hAnsi="Times New Roman" w:cs="Times New Roman"/>
              </w:rPr>
              <w:br/>
              <w:t>02.04.2022,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5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2A4B3E">
              <w:rPr>
                <w:rFonts w:ascii="Times New Roman" w:hAnsi="Times New Roman" w:cs="Times New Roman"/>
              </w:rPr>
              <w:t>Ахремовцы</w:t>
            </w:r>
            <w:proofErr w:type="spellEnd"/>
            <w:r w:rsidRPr="002A4B3E">
              <w:rPr>
                <w:rFonts w:ascii="Times New Roman" w:hAnsi="Times New Roman" w:cs="Times New Roman"/>
              </w:rPr>
              <w:t>, Браславский район, Витебской области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Ведение государственного учета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области охран</w:t>
            </w:r>
            <w:r w:rsidR="001F5F6A">
              <w:rPr>
                <w:rFonts w:ascii="Times New Roman" w:hAnsi="Times New Roman" w:cs="Times New Roman"/>
              </w:rPr>
              <w:t xml:space="preserve">ы </w:t>
            </w:r>
            <w:r w:rsidRPr="002A4B3E">
              <w:rPr>
                <w:rFonts w:ascii="Times New Roman" w:hAnsi="Times New Roman" w:cs="Times New Roman"/>
              </w:rPr>
              <w:t>окружающей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среды и заполнение форм учетной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документации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Журналы, хранятся в электронном и на бумажном носителях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Книга,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Ведение учета используемых</w:t>
            </w:r>
            <w:r w:rsidRPr="00D837B0">
              <w:rPr>
                <w:rFonts w:ascii="Times New Roman" w:hAnsi="Times New Roman" w:cs="Times New Roman"/>
              </w:rPr>
              <w:br/>
              <w:t>природных ресурсов и</w:t>
            </w:r>
            <w:r w:rsidRPr="00D837B0">
              <w:rPr>
                <w:rFonts w:ascii="Times New Roman" w:hAnsi="Times New Roman" w:cs="Times New Roman"/>
              </w:rPr>
              <w:br/>
              <w:t>воздействий на окружающую</w:t>
            </w:r>
            <w:r w:rsidRPr="00D837B0">
              <w:rPr>
                <w:rFonts w:ascii="Times New Roman" w:hAnsi="Times New Roman" w:cs="Times New Roman"/>
              </w:rPr>
              <w:br/>
              <w:t>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Экологический паспорт предприятия,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Государственная статистическая</w:t>
            </w:r>
            <w:r w:rsidRPr="002A4B3E">
              <w:rPr>
                <w:rFonts w:ascii="Times New Roman" w:hAnsi="Times New Roman" w:cs="Times New Roman"/>
              </w:rPr>
              <w:br/>
              <w:t>отчетность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1-воздух (Минприроды)</w:t>
            </w:r>
            <w:r w:rsidRPr="00D837B0">
              <w:rPr>
                <w:rFonts w:ascii="Times New Roman" w:hAnsi="Times New Roman" w:cs="Times New Roman"/>
              </w:rPr>
              <w:br/>
              <w:t xml:space="preserve">«Отчет </w:t>
            </w:r>
            <w:proofErr w:type="gramStart"/>
            <w:r w:rsidRPr="00D837B0">
              <w:rPr>
                <w:rFonts w:ascii="Times New Roman" w:hAnsi="Times New Roman" w:cs="Times New Roman"/>
              </w:rPr>
              <w:t>о выброса</w:t>
            </w:r>
            <w:r w:rsidR="001F5F6A">
              <w:rPr>
                <w:rFonts w:ascii="Times New Roman" w:hAnsi="Times New Roman" w:cs="Times New Roman"/>
              </w:rPr>
              <w:t>х</w:t>
            </w:r>
            <w:proofErr w:type="gramEnd"/>
            <w:r w:rsidRPr="00D837B0">
              <w:rPr>
                <w:rFonts w:ascii="Times New Roman" w:hAnsi="Times New Roman" w:cs="Times New Roman"/>
              </w:rPr>
              <w:t xml:space="preserve">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и диоксида углерода в</w:t>
            </w:r>
            <w:r w:rsidRPr="00D837B0">
              <w:rPr>
                <w:rFonts w:ascii="Times New Roman" w:hAnsi="Times New Roman" w:cs="Times New Roman"/>
              </w:rPr>
              <w:br/>
              <w:t>атмосферный воздух от стационарных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источников выбросов». Отчет на бумажном и</w:t>
            </w:r>
            <w:r w:rsidRPr="00D837B0">
              <w:rPr>
                <w:rFonts w:ascii="Times New Roman" w:hAnsi="Times New Roman" w:cs="Times New Roman"/>
              </w:rPr>
              <w:br/>
              <w:t>электронном носителях передается в РУП «Бел НИЦ</w:t>
            </w:r>
            <w:r w:rsidRPr="00D837B0">
              <w:rPr>
                <w:rFonts w:ascii="Times New Roman" w:hAnsi="Times New Roman" w:cs="Times New Roman"/>
              </w:rPr>
              <w:br/>
              <w:t>«Экология». Хранится на бумажном носителе</w:t>
            </w:r>
          </w:p>
        </w:tc>
        <w:tc>
          <w:tcPr>
            <w:tcW w:w="4253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1-отходы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обращении с отходами</w:t>
            </w:r>
            <w:r w:rsidRPr="00D837B0">
              <w:rPr>
                <w:rFonts w:ascii="Times New Roman" w:hAnsi="Times New Roman" w:cs="Times New Roman"/>
              </w:rPr>
              <w:br/>
              <w:t>производства» Отчет на бумажном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электронном носителях передается в 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«Экология». Хранится на бумажном носителе</w:t>
            </w:r>
          </w:p>
        </w:tc>
        <w:tc>
          <w:tcPr>
            <w:tcW w:w="4253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1-вода (Минприроды)</w:t>
            </w:r>
            <w:r w:rsidRPr="00D837B0">
              <w:rPr>
                <w:rFonts w:ascii="Times New Roman" w:hAnsi="Times New Roman" w:cs="Times New Roman"/>
              </w:rPr>
              <w:br/>
              <w:t xml:space="preserve">«Отчет об использовании воды». Отчет хранится на бумажном носителе, а также передается в </w:t>
            </w:r>
            <w:proofErr w:type="spellStart"/>
            <w:r w:rsidRPr="00D837B0">
              <w:rPr>
                <w:rFonts w:ascii="Times New Roman" w:hAnsi="Times New Roman" w:cs="Times New Roman"/>
              </w:rPr>
              <w:t>Браславскую</w:t>
            </w:r>
            <w:proofErr w:type="spellEnd"/>
            <w:r w:rsidRPr="00D837B0">
              <w:rPr>
                <w:rFonts w:ascii="Times New Roman" w:hAnsi="Times New Roman" w:cs="Times New Roman"/>
              </w:rPr>
              <w:t xml:space="preserve"> инспекцию 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ресурсов и охраны 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1-ос (затраты) «Отчет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текущих затратах на охрану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окружающей среды», хранится на бумажном носителе. Передается в главное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статистическое управление по Витебской области.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 xml:space="preserve">Сведения о движении запасов полезных ископаемых и (или) геотермальных ресурсов недр по состоянию на 1 января 2022 года, хранится на бумажном носителе. Передается в ГП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837B0">
              <w:rPr>
                <w:rFonts w:ascii="Times New Roman" w:hAnsi="Times New Roman" w:cs="Times New Roman"/>
              </w:rPr>
              <w:t>Белгосгеоцентр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26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1230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034BA2">
              <w:rPr>
                <w:rFonts w:ascii="Times New Roman" w:hAnsi="Times New Roman" w:cs="Times New Roman"/>
              </w:rPr>
              <w:t>Ахремовцы</w:t>
            </w:r>
            <w:proofErr w:type="spellEnd"/>
            <w:r w:rsidRPr="00034BA2">
              <w:rPr>
                <w:rFonts w:ascii="Times New Roman" w:hAnsi="Times New Roman" w:cs="Times New Roman"/>
              </w:rPr>
              <w:t>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Проект нормативов допустимых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образования отходов производства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Нормативы образования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9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7C31FA" w:rsidRPr="006E2501" w:rsidTr="001F5F6A">
        <w:trPr>
          <w:trHeight w:val="1411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034BA2">
              <w:rPr>
                <w:rFonts w:ascii="Times New Roman" w:hAnsi="Times New Roman" w:cs="Times New Roman"/>
              </w:rPr>
              <w:t>Ахремовцы</w:t>
            </w:r>
            <w:proofErr w:type="spellEnd"/>
            <w:r w:rsidRPr="00034BA2">
              <w:rPr>
                <w:rFonts w:ascii="Times New Roman" w:hAnsi="Times New Roman" w:cs="Times New Roman"/>
              </w:rPr>
              <w:t>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воздействия планируемой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хозяйственной деятельности на</w:t>
            </w:r>
            <w:r w:rsidRPr="00D837B0">
              <w:rPr>
                <w:rFonts w:ascii="Times New Roman" w:hAnsi="Times New Roman" w:cs="Times New Roman"/>
              </w:rPr>
              <w:br/>
              <w:t>окружающую 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Обоснование инвестирования в строительство объекта В2-В4-р.Сьцервинка для добычи торфа. Оценка воздействия на окружающую среду.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2126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государственной</w:t>
            </w:r>
            <w:r w:rsidRPr="00D837B0">
              <w:rPr>
                <w:rFonts w:ascii="Times New Roman" w:hAnsi="Times New Roman" w:cs="Times New Roman"/>
              </w:rPr>
              <w:br/>
              <w:t>экологической экспертиз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Заключение №1592/2021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 xml:space="preserve">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 xml:space="preserve">Участок в системе каналов В2-В4-р.Сьцервинка месторождения торфа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Залесское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7B0">
              <w:rPr>
                <w:rFonts w:ascii="Times New Roman" w:hAnsi="Times New Roman" w:cs="Times New Roman"/>
              </w:rPr>
              <w:t>Браславского</w:t>
            </w:r>
            <w:proofErr w:type="spellEnd"/>
            <w:r w:rsidRPr="00D837B0">
              <w:rPr>
                <w:rFonts w:ascii="Times New Roman" w:hAnsi="Times New Roman" w:cs="Times New Roman"/>
              </w:rPr>
              <w:t xml:space="preserve"> района Витебской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42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</w:t>
            </w:r>
            <w:r w:rsidRPr="00034BA2">
              <w:rPr>
                <w:rFonts w:ascii="Times New Roman" w:hAnsi="Times New Roman" w:cs="Times New Roman"/>
                <w:u w:val="single"/>
              </w:rPr>
              <w:br/>
              <w:t>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034BA2">
              <w:rPr>
                <w:rFonts w:ascii="Times New Roman" w:hAnsi="Times New Roman" w:cs="Times New Roman"/>
              </w:rPr>
              <w:t>Ахремовцы</w:t>
            </w:r>
            <w:proofErr w:type="spellEnd"/>
            <w:r w:rsidRPr="00034BA2">
              <w:rPr>
                <w:rFonts w:ascii="Times New Roman" w:hAnsi="Times New Roman" w:cs="Times New Roman"/>
              </w:rPr>
              <w:t>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мероприятиях</w:t>
            </w:r>
            <w:r w:rsidRPr="00D837B0">
              <w:rPr>
                <w:rFonts w:ascii="Times New Roman" w:hAnsi="Times New Roman" w:cs="Times New Roman"/>
              </w:rPr>
              <w:br/>
              <w:t>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План мероприятий по охране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03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4C3F8C" w:rsidRDefault="007C31FA" w:rsidP="007C31FA">
            <w:pPr>
              <w:rPr>
                <w:rFonts w:ascii="Times New Roman" w:hAnsi="Times New Roman" w:cs="Times New Roman"/>
                <w:b/>
              </w:rPr>
            </w:pPr>
            <w:r w:rsidRPr="004C3F8C">
              <w:rPr>
                <w:rFonts w:ascii="Times New Roman" w:hAnsi="Times New Roman" w:cs="Times New Roman"/>
                <w:b/>
              </w:rPr>
              <w:t>Открытое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акционерное общество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«Торфобрикетный завод Лидский»</w:t>
            </w:r>
          </w:p>
        </w:tc>
      </w:tr>
      <w:tr w:rsidR="007C31FA" w:rsidRPr="006E2501" w:rsidTr="001F5F6A">
        <w:trPr>
          <w:trHeight w:val="669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231301, ул. Ленина, 3, 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«Лидский зональный центр гигиены и эпидемиологии»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мобильных источников выбросов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среды. Выбросы от мобильных источников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хранится в ГУ «Республиканский центр аналитического контроля в области охраны окружающей среды» Лидская </w:t>
            </w:r>
            <w:r w:rsidRPr="00CA6473">
              <w:rPr>
                <w:rFonts w:ascii="Times New Roman" w:hAnsi="Times New Roman" w:cs="Times New Roman"/>
              </w:rPr>
              <w:lastRenderedPageBreak/>
              <w:t>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проведения контроля качества сточных вод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испытания качества сточных вод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направляется на бумажном носителе в производственный отдел предприятия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700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F5F6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231301, ул. Ленина, 3, п.</w:t>
            </w:r>
            <w:r>
              <w:rPr>
                <w:rFonts w:ascii="Times New Roman" w:hAnsi="Times New Roman" w:cs="Times New Roman"/>
              </w:rPr>
              <w:t> </w:t>
            </w:r>
            <w:r w:rsidRPr="002008D9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 xml:space="preserve">Информация на бумажном и электронном носителях ведется в производственном отделе  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1F5F6A" w:rsidRPr="006E2501" w:rsidTr="001F5F6A">
        <w:trPr>
          <w:trHeight w:val="1016"/>
        </w:trPr>
        <w:tc>
          <w:tcPr>
            <w:tcW w:w="708" w:type="dxa"/>
            <w:vMerge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Информация на бумажном и электронном носителях ведется в производственном отделе 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Журнал на бумажном носителе ведется в подразделениях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по форме ПОД-6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сброса загрязняющих веществ в состав сточных вод по форме ПОД-8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– заполняется по результатам аналитического (лабораторного) контроля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учета отходовПОД-9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highlight w:val="yellow"/>
              </w:rPr>
            </w:pPr>
            <w:r w:rsidRPr="00EB73E7">
              <w:rPr>
                <w:rFonts w:ascii="Times New Roman" w:hAnsi="Times New Roman" w:cs="Times New Roman"/>
              </w:rPr>
              <w:t>Ведомость учета озелененных территорий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Ведомость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На бумажном носителе ведется в производственном отделе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1-ос (воздух)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B73E7">
              <w:rPr>
                <w:rFonts w:ascii="Times New Roman" w:hAnsi="Times New Roman" w:cs="Times New Roman"/>
              </w:rPr>
              <w:t xml:space="preserve">Экология», ГПО «Белтопгаз»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«ЦНИИКИВР», Лидская (</w:t>
            </w:r>
            <w:proofErr w:type="spellStart"/>
            <w:r w:rsidRPr="00EB73E7">
              <w:rPr>
                <w:rFonts w:ascii="Times New Roman" w:hAnsi="Times New Roman" w:cs="Times New Roman"/>
              </w:rPr>
              <w:t>Ошмянская</w:t>
            </w:r>
            <w:proofErr w:type="spellEnd"/>
            <w:r w:rsidRPr="00EB73E7">
              <w:rPr>
                <w:rFonts w:ascii="Times New Roman" w:hAnsi="Times New Roman" w:cs="Times New Roman"/>
              </w:rPr>
              <w:t>) районная инспекция природных ресурсов и охраны окружающей среды, ГПО «Белтопгаз»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1-отходы (Минприроды) «Отчет об обращению с отходами производства»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направляется в РУП «Бел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НИЦ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Экология», ГПО «Белтопгаз»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1-ос (затраты) (Минприроды) «Отчет о текущих затратах на охрану окружающей среды»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- направляется в главное статистическое управление по Гродненской области, ГПО «Белтопгаз» </w:t>
            </w:r>
          </w:p>
        </w:tc>
      </w:tr>
      <w:tr w:rsidR="007C31FA" w:rsidRPr="006E2501" w:rsidTr="001F5F6A">
        <w:trPr>
          <w:trHeight w:val="799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EB73E7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Отчет по форме 1-полезные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направляется в ГПО «Белтопгаз» </w:t>
            </w:r>
          </w:p>
        </w:tc>
      </w:tr>
      <w:tr w:rsidR="007C31FA" w:rsidRPr="006E2501" w:rsidTr="001F5F6A">
        <w:trPr>
          <w:trHeight w:val="1048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861B74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перечне и количестве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78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48527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03.01.2020 года № 20003 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21.12.2020 № 02120/04/00.0082 (внесение изменений и (или) дополнений от 05.04.2021 года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14.06.2022 № 04/09.7005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</w:t>
            </w:r>
            <w:r w:rsidRPr="00485278">
              <w:rPr>
                <w:rFonts w:ascii="Times New Roman" w:hAnsi="Times New Roman" w:cs="Times New Roman"/>
              </w:rPr>
              <w:lastRenderedPageBreak/>
              <w:t xml:space="preserve">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 xml:space="preserve">Разрешение на выбросы загрязняющих веществ в атмосферный воздух от 04.02.2020 № 02120/04/00.1123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 xml:space="preserve">(ПУ </w:t>
            </w:r>
            <w:proofErr w:type="spellStart"/>
            <w:r w:rsidRPr="00485278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4852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об объеме добытых подземных вод и сточных вод, отводимых в водные объекты, о перечне и количестве загрязняющих веществ, разрешенных к сбросу объектами воздействия в водный объект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специальное водопользование от 13.11.2017 года № 02120/04/09.0286</w:t>
            </w:r>
          </w:p>
        </w:tc>
        <w:tc>
          <w:tcPr>
            <w:tcW w:w="4253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специальное водопользование от 15.08.2022 года № 04.13.0449 (ПУ </w:t>
            </w:r>
            <w:proofErr w:type="spellStart"/>
            <w:r w:rsidRPr="00485278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4852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24838">
        <w:trPr>
          <w:trHeight w:val="164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сети Интернет.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На бумажном носителе хранится в производственном отделе.</w:t>
            </w:r>
          </w:p>
        </w:tc>
      </w:tr>
      <w:tr w:rsidR="007C31FA" w:rsidRPr="006E2501" w:rsidTr="001F5F6A">
        <w:trPr>
          <w:trHeight w:val="612"/>
        </w:trPr>
        <w:tc>
          <w:tcPr>
            <w:tcW w:w="15168" w:type="dxa"/>
            <w:gridSpan w:val="5"/>
            <w:vAlign w:val="center"/>
          </w:tcPr>
          <w:p w:rsidR="007C31FA" w:rsidRPr="00BD66D0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D66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24838">
        <w:trPr>
          <w:trHeight w:val="1916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в производственный отдел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хранится в производственном отделе 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в Лидская (</w:t>
            </w:r>
            <w:proofErr w:type="spellStart"/>
            <w:r w:rsidRPr="00532CD3">
              <w:rPr>
                <w:rFonts w:ascii="Times New Roman" w:hAnsi="Times New Roman" w:cs="Times New Roman"/>
              </w:rPr>
              <w:t>Ошмянская</w:t>
            </w:r>
            <w:proofErr w:type="spellEnd"/>
            <w:r w:rsidRPr="00532CD3">
              <w:rPr>
                <w:rFonts w:ascii="Times New Roman" w:hAnsi="Times New Roman" w:cs="Times New Roman"/>
              </w:rPr>
              <w:t>) районная инспекция природных ресурсов и охраны окружающей среды</w:t>
            </w:r>
          </w:p>
        </w:tc>
      </w:tr>
      <w:tr w:rsidR="007C31FA" w:rsidRPr="006E2501" w:rsidTr="001F5F6A">
        <w:trPr>
          <w:trHeight w:val="638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План мероприятий по охране окружающей среды, рациональному использованию природных ресурсов (по рациональному использованию вод, охране вод от загрязнения; по снижению выбросов в атмосферный воздух; по обращению с отходами производства; по объектам растительного мира)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681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экземпляр на бумажном носителе направляется в информационно-аналитический центр локального мониторинга окружающей среды –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в атмосферный воздух, по требуемой форме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Гродненскую областную лабораторию аналитического контроля 1 раз в месяц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</w:t>
            </w:r>
            <w:r w:rsidRPr="00532CD3">
              <w:rPr>
                <w:rFonts w:ascii="Times New Roman" w:hAnsi="Times New Roman" w:cs="Times New Roman"/>
              </w:rPr>
              <w:lastRenderedPageBreak/>
              <w:t>брикетного цеха с указанием местоположения пункта наблюдений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lastRenderedPageBreak/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Гродненскую областную лабораторию аналитического контроля 1 раз в год</w:t>
            </w:r>
          </w:p>
        </w:tc>
      </w:tr>
      <w:tr w:rsidR="007C31FA" w:rsidRPr="006E2501" w:rsidTr="001F5F6A">
        <w:trPr>
          <w:trHeight w:val="686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</w:rPr>
              <w:tab/>
            </w: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Неман»</w:t>
            </w:r>
          </w:p>
        </w:tc>
      </w:tr>
      <w:tr w:rsidR="007C31FA" w:rsidRPr="006E2501" w:rsidTr="001F5F6A">
        <w:trPr>
          <w:trHeight w:val="68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 xml:space="preserve">ОАО «ТБЗ Неман» Минская область, </w:t>
            </w:r>
            <w:proofErr w:type="spellStart"/>
            <w:r w:rsidRPr="0056643B">
              <w:rPr>
                <w:rFonts w:ascii="Times New Roman" w:hAnsi="Times New Roman" w:cs="Times New Roman"/>
                <w:lang w:bidi="ru-RU"/>
              </w:rPr>
              <w:t>Столбцовский</w:t>
            </w:r>
            <w:proofErr w:type="spellEnd"/>
            <w:r w:rsidRPr="0056643B">
              <w:rPr>
                <w:rFonts w:ascii="Times New Roman" w:hAnsi="Times New Roman" w:cs="Times New Roman"/>
                <w:lang w:bidi="ru-RU"/>
              </w:rPr>
              <w:t xml:space="preserve">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контроле факторов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 xml:space="preserve">ОАО «ТБЗ Неман» Минская область, </w:t>
            </w:r>
            <w:proofErr w:type="spellStart"/>
            <w:r w:rsidRPr="0056643B">
              <w:rPr>
                <w:rFonts w:ascii="Times New Roman" w:hAnsi="Times New Roman" w:cs="Times New Roman"/>
                <w:lang w:bidi="ru-RU"/>
              </w:rPr>
              <w:t>Столбцовский</w:t>
            </w:r>
            <w:proofErr w:type="spellEnd"/>
            <w:r w:rsidRPr="0056643B">
              <w:rPr>
                <w:rFonts w:ascii="Times New Roman" w:hAnsi="Times New Roman" w:cs="Times New Roman"/>
                <w:lang w:bidi="ru-RU"/>
              </w:rPr>
              <w:t xml:space="preserve"> район, п/о Шашки, п. Неман 222675</w:t>
            </w:r>
          </w:p>
        </w:tc>
        <w:tc>
          <w:tcPr>
            <w:tcW w:w="3118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Pr="0056643B">
              <w:rPr>
                <w:rStyle w:val="12pt"/>
                <w:sz w:val="22"/>
                <w:szCs w:val="22"/>
              </w:rPr>
              <w:softHyphen/>
              <w:t>-инструментальными методом по форме ПОД-1,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главный энергетик тел 80171747237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ПОД-9,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ПОД-10,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Экологический паспорт организации,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Государственная</w:t>
            </w:r>
          </w:p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статистическая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1 -отходы (Минприроды) «Отчет об обращении с отходами производства»,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1 -вода (Минприроды) «Отчет об использовании воды»,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1 -воздух (Минприроды) «Отчет об выбросах загрязняющих веществ и диоксида углерода в атмосферный воздух от стационарных источников выбросов»,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1-ОС «Отчет о текущих затратах на охрану окружающей среды»,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112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lastRenderedPageBreak/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24838">
        <w:trPr>
          <w:trHeight w:val="111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 xml:space="preserve">ОАО «ТБЗ Неман» Минская область, </w:t>
            </w:r>
            <w:proofErr w:type="spellStart"/>
            <w:r w:rsidRPr="0056643B">
              <w:rPr>
                <w:rFonts w:ascii="Times New Roman" w:hAnsi="Times New Roman" w:cs="Times New Roman"/>
                <w:lang w:bidi="ru-RU"/>
              </w:rPr>
              <w:t>Столбцовский</w:t>
            </w:r>
            <w:proofErr w:type="spellEnd"/>
            <w:r w:rsidRPr="0056643B">
              <w:rPr>
                <w:rFonts w:ascii="Times New Roman" w:hAnsi="Times New Roman" w:cs="Times New Roman"/>
                <w:lang w:bidi="ru-RU"/>
              </w:rPr>
              <w:t xml:space="preserve">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Разрешение на специальное водопользование № 05/20.0357 от </w:t>
            </w:r>
            <w:r w:rsidR="00124838">
              <w:rPr>
                <w:rStyle w:val="12pt"/>
                <w:sz w:val="22"/>
                <w:szCs w:val="22"/>
              </w:rPr>
              <w:t>0</w:t>
            </w:r>
            <w:r w:rsidRPr="0056643B">
              <w:rPr>
                <w:rStyle w:val="12pt"/>
                <w:sz w:val="22"/>
                <w:szCs w:val="22"/>
              </w:rPr>
              <w:t>9</w:t>
            </w:r>
            <w:r w:rsidR="00124838">
              <w:rPr>
                <w:rStyle w:val="12pt"/>
                <w:sz w:val="22"/>
                <w:szCs w:val="22"/>
              </w:rPr>
              <w:t>.02.</w:t>
            </w:r>
            <w:r w:rsidRPr="0056643B">
              <w:rPr>
                <w:rStyle w:val="12pt"/>
                <w:sz w:val="22"/>
                <w:szCs w:val="22"/>
              </w:rPr>
              <w:t>2018, на бумажном носителе и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proofErr w:type="spellStart"/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proofErr w:type="spellEnd"/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proofErr w:type="spellStart"/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proofErr w:type="spellEnd"/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415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Информация о перечне и количестве отходов производства, разрешенных к хранению и захоронению по </w:t>
            </w:r>
            <w:proofErr w:type="spellStart"/>
            <w:r w:rsidRPr="0056643B">
              <w:rPr>
                <w:rStyle w:val="12pt"/>
                <w:sz w:val="22"/>
                <w:szCs w:val="22"/>
              </w:rPr>
              <w:t>Столбцовскому</w:t>
            </w:r>
            <w:proofErr w:type="spellEnd"/>
            <w:r w:rsidRPr="0056643B">
              <w:rPr>
                <w:rStyle w:val="12pt"/>
                <w:sz w:val="22"/>
                <w:szCs w:val="22"/>
              </w:rPr>
              <w:t xml:space="preserve">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Разрешение на хранение и захоронение отходов производства №</w:t>
            </w:r>
            <w:r w:rsidR="00124838">
              <w:rPr>
                <w:rStyle w:val="12pt"/>
                <w:sz w:val="22"/>
                <w:szCs w:val="22"/>
              </w:rPr>
              <w:t xml:space="preserve"> </w:t>
            </w:r>
            <w:r w:rsidRPr="0056643B">
              <w:rPr>
                <w:rStyle w:val="12pt"/>
                <w:sz w:val="22"/>
                <w:szCs w:val="22"/>
              </w:rPr>
              <w:t>2357 от 09.06.2021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proofErr w:type="spellStart"/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proofErr w:type="spellEnd"/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proofErr w:type="spellStart"/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proofErr w:type="spellEnd"/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8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введении в эксплуатацию объекта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№ 559 от 12.04.2011 года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proofErr w:type="spellStart"/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proofErr w:type="spellEnd"/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proofErr w:type="spellStart"/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proofErr w:type="spellEnd"/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  <w:rPr>
                <w:rStyle w:val="12pt"/>
                <w:sz w:val="22"/>
                <w:szCs w:val="22"/>
              </w:rPr>
            </w:pPr>
            <w:r w:rsidRPr="0056643B">
              <w:rPr>
                <w:rStyle w:val="12pt"/>
                <w:sz w:val="22"/>
                <w:szCs w:val="22"/>
              </w:rPr>
              <w:t>Разрешение на выбросы загрязняющих веществ в атмосферный воздух</w:t>
            </w:r>
          </w:p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№ 02120/05/00.0417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http://tbz- </w:t>
            </w:r>
            <w:proofErr w:type="spellStart"/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proofErr w:type="spellEnd"/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F5F6A">
        <w:trPr>
          <w:trHeight w:val="783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 xml:space="preserve">ОАО «ТБЗ Неман» Минская область, </w:t>
            </w:r>
            <w:proofErr w:type="spellStart"/>
            <w:r w:rsidRPr="0056643B">
              <w:rPr>
                <w:rFonts w:ascii="Times New Roman" w:hAnsi="Times New Roman" w:cs="Times New Roman"/>
                <w:lang w:bidi="ru-RU"/>
              </w:rPr>
              <w:t>Столбцовский</w:t>
            </w:r>
            <w:proofErr w:type="spellEnd"/>
            <w:r w:rsidRPr="0056643B">
              <w:rPr>
                <w:rFonts w:ascii="Times New Roman" w:hAnsi="Times New Roman" w:cs="Times New Roman"/>
                <w:lang w:bidi="ru-RU"/>
              </w:rPr>
              <w:t xml:space="preserve">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 xml:space="preserve">ОАО «ТБЗ Неман» Минская область, </w:t>
            </w:r>
            <w:proofErr w:type="spellStart"/>
            <w:r w:rsidRPr="0056643B">
              <w:rPr>
                <w:rFonts w:ascii="Times New Roman" w:hAnsi="Times New Roman" w:cs="Times New Roman"/>
                <w:lang w:bidi="ru-RU"/>
              </w:rPr>
              <w:t>Столбцовский</w:t>
            </w:r>
            <w:proofErr w:type="spellEnd"/>
            <w:r w:rsidRPr="0056643B">
              <w:rPr>
                <w:rFonts w:ascii="Times New Roman" w:hAnsi="Times New Roman" w:cs="Times New Roman"/>
                <w:lang w:bidi="ru-RU"/>
              </w:rPr>
              <w:t xml:space="preserve">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нормативах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670"/>
        </w:trPr>
        <w:tc>
          <w:tcPr>
            <w:tcW w:w="708" w:type="dxa"/>
            <w:vAlign w:val="center"/>
          </w:tcPr>
          <w:p w:rsidR="007C31FA" w:rsidRPr="006E2501" w:rsidRDefault="007C31FA" w:rsidP="0012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Усяж»</w:t>
            </w:r>
          </w:p>
        </w:tc>
      </w:tr>
      <w:tr w:rsidR="007C31FA" w:rsidRPr="006E2501" w:rsidTr="001F5F6A">
        <w:trPr>
          <w:trHeight w:val="554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ГОУ на эффективность их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теме «Комплексное обследование аспирационных систем вентиляции, испытание и определение параметров работы пылегазоочистных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установок», информация находится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 находится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839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подземных вод из артезианских скважин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исследования воды,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мастера РСУ, 80177667232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1FA" w:rsidRPr="006E2501" w:rsidTr="001F5F6A">
        <w:trPr>
          <w:trHeight w:val="69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и проведение измерений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 области охраны окружающей среды,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41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ПОД-3, информация ведется на бумажных носителях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брикетном цеху (ежедневно), ремонтно-строительном участке (при работе ГОУ)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по форме ПОД-6, информация ведется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бумажных носителях ведется в брикетном цеху, ремонтно-строительном участке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 форме ПОД-9, информация ведется на бумажных носителях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структурных подразделениях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черных и цветных металлов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сдаче черных и цветных металлов,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главного механика, 80177667134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и заполнение типовых форм экологического паспорта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предприятия, информация ведется на бумажном носителе 1 раз в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 выбросах загрязняющих веществ и диоксида углерода в атмосферный воздух от стационарных источников выбросов» по форме 1-воздух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обращении с отходами производства» по форме 1-отходы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«Отчет о текущих затратах на охрану окружающей среды» по форме 1-ос (затраты), информация хранится на бумажном носителе и электронном виде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бухгалтерии</w:t>
            </w:r>
          </w:p>
        </w:tc>
      </w:tr>
      <w:tr w:rsidR="007C31FA" w:rsidRPr="006E2501" w:rsidTr="00124838">
        <w:trPr>
          <w:trHeight w:val="162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Водопотребление, водоотведение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использовании воды» по форме 1-вода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29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полезных ископаемых торфяных месторождений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 и др.»,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начальника ПТО, 80177667139</w:t>
            </w:r>
          </w:p>
        </w:tc>
      </w:tr>
      <w:tr w:rsidR="007C31FA" w:rsidRPr="006E2501" w:rsidTr="001F5F6A">
        <w:trPr>
          <w:trHeight w:val="952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или аннулирование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количество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от 09.03.202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2329. Срок действия с 09.03.2021 по 08.03.2026. Выдано Минским областным комитетом 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и количество загрязняющих веществ, разрешенных к выбросу в атмосферный воздух объектами воздействия на атмосферный воздух,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имеющими стационарные источники выбросов. Нормативы допустимых выбросов загрязняющих веществ в атмосферный воздух от каждого стационарного источника выбросов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Разрешение на выбросы загрязняющих веществ в атмосферный воздух ОАО «ТБЗ Усяж» от 30.07.2020 № 02120/05/00.0166. Срок действия с 01.09.2020 по 01.09.2025. Выдано Минским областным комитетом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водопользования, водозаборных сооружений, очистных сооружений. Условия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от 30.09.2016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05/17.0222 Срок действия с 27.08.2019 по 26.08.2024,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использованию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от 17.10.2016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2603,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06.06.2011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574,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24.03.2021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2209,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0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правильности учета отходов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учета оборудования, содержащего полихлорированные бифенилы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ПХБ,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газоочистных установок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ГОУ,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технического осмотра ГОУ,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вентиляционных установок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вентиляционных установок,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663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нормативов допустимых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в атмосферный воздух ОАО «ТБЗ Усяж» ПЦ «</w:t>
            </w:r>
            <w:proofErr w:type="spellStart"/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Цна</w:t>
            </w:r>
            <w:proofErr w:type="spellEnd"/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водопотребления и водоотведения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Технологические нормативы водопотребления и водоотведения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 от 04.02.202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88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мероприятий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охране окружающей среды,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E67B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выполнении «Программа мероприятий ГПО «Белтопгаз» по рациональному природопользованию и экологической безопасности», информация хранится на бумажном носителе и в электронном виде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E67BA1" w:rsidTr="001F5F6A">
        <w:trPr>
          <w:trHeight w:val="826"/>
        </w:trPr>
        <w:tc>
          <w:tcPr>
            <w:tcW w:w="708" w:type="dxa"/>
            <w:vAlign w:val="center"/>
          </w:tcPr>
          <w:p w:rsidR="007C31FA" w:rsidRPr="00E67BA1" w:rsidRDefault="007C31FA" w:rsidP="007C3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67BA1" w:rsidRDefault="00E67BA1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Открытое акционерное общество «Торфопредприятие Днепровское»</w:t>
            </w:r>
          </w:p>
        </w:tc>
      </w:tr>
    </w:tbl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3402"/>
        <w:gridCol w:w="4678"/>
      </w:tblGrid>
      <w:tr w:rsidR="00FF0724" w:rsidRPr="00E67BA1" w:rsidTr="00861B74">
        <w:trPr>
          <w:cantSplit/>
          <w:trHeight w:val="6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</w:t>
            </w:r>
          </w:p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с/с 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Проведение измерений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хранится на бумажном носителе у инженера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92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74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22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неинструментальными методами (ПОД-7)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11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67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7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1-воздух (Минприроды) «Отчет о выбросах загрязняющих веществ в атмосферный воздух, их очистке и использовании»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 4-2 от 06.04.2018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выбросы загрязняющих веществ в атмосферный воздух № 02120/06/00.0168 от 01.06.2010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объемах добычи, использования, сброса вод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специальное водопользование № 06/03.079 от 27.12.2021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</w:t>
            </w:r>
            <w:proofErr w:type="spellEnd"/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ул. Гасана,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объектов растительного мира.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678"/>
      </w:tblGrid>
      <w:tr w:rsidR="00FF0724" w:rsidRPr="00FF0724" w:rsidTr="00922F09">
        <w:trPr>
          <w:trHeight w:val="926"/>
        </w:trPr>
        <w:tc>
          <w:tcPr>
            <w:tcW w:w="708" w:type="dxa"/>
            <w:vAlign w:val="center"/>
          </w:tcPr>
          <w:p w:rsidR="00FF0724" w:rsidRPr="00FF0724" w:rsidRDefault="00FF0724" w:rsidP="007C3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FF0724" w:rsidRPr="00FF0724" w:rsidRDefault="00FF0724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Житковичский торфобрикетный завод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357DA7" w:rsidRPr="00FF0724" w:rsidTr="00922F09">
        <w:trPr>
          <w:trHeight w:val="69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357DA7" w:rsidRDefault="00357DA7" w:rsidP="007C31FA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57DA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Протоколы по результатам исследований атмосферного воздуха на границе санитарно-защитной зоны и контрольных точках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хранится на электронном носителе в Мозырском зональном ЦГЭ</w:t>
            </w:r>
          </w:p>
        </w:tc>
      </w:tr>
      <w:tr w:rsidR="00922F09" w:rsidRPr="00922F09" w:rsidTr="00124838">
        <w:trPr>
          <w:trHeight w:val="1815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выбросов загрязняющих веществ в атмосферный воздух от стационарных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по определению загрязнения земель (включая почвы) химическими веществами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почв (грунтов) в районе потенциальных источников их загрязнения (склад горюче-смазочных материалов и прилегающая территория)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в отношении воздействия добычи торфа на поверхностные водные 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измерения в отношении поверхностных вод в районе расположения источников сбросов сточных вод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357DA7" w:rsidRPr="00922F09" w:rsidTr="00922F09">
        <w:trPr>
          <w:trHeight w:val="79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2F0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ежедневно в брикетном цехе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водопотребления с применением средств измерений расхода воды по форме ПОД-6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ежемесячно в отделе службы главного энергетика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организации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регистрации сопроводительных паспортов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Журнал на бумажном носителе ведется инженером по охране окружающей среды по мере заполнения сопроводительных паспортов на перевозку отходов производства. Хранится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</w:t>
            </w:r>
            <w:r w:rsidRPr="00922F09">
              <w:rPr>
                <w:rFonts w:ascii="Times New Roman" w:hAnsi="Times New Roman" w:cs="Times New Roman"/>
              </w:rPr>
              <w:lastRenderedPageBreak/>
              <w:t xml:space="preserve">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357DA7" w:rsidRPr="00922F09" w:rsidTr="00922F09">
        <w:trPr>
          <w:trHeight w:val="815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82AC8" w:rsidRPr="00922F09" w:rsidTr="00B845F2">
        <w:trPr>
          <w:trHeight w:val="437"/>
        </w:trPr>
        <w:tc>
          <w:tcPr>
            <w:tcW w:w="708" w:type="dxa"/>
            <w:vAlign w:val="center"/>
          </w:tcPr>
          <w:p w:rsidR="00A82AC8" w:rsidRPr="00922F09" w:rsidRDefault="00A82AC8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 w:rsidR="00922F09"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 w:rsidR="00922F09"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ведении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Сведения о количестве, направлениях использования степени изученности или промышленном освоении запасов каждого из полезных ископаемых и (или) о геотермальных ресурсов недр, их добыче, потерях, движении запасов полезных ископаемых и (или) геотермальных ресурсов недр продукции, полученной недропользователями при добыче и первичной обработке (очистки, обогащении) полезного ископаемого, е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922F09">
              <w:rPr>
                <w:rFonts w:ascii="Times New Roman" w:hAnsi="Times New Roman" w:cs="Times New Roman"/>
              </w:rPr>
              <w:t xml:space="preserve"> стоимости и себестоимости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1037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 срока действия, прекращения их действия либо аннулирования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09.09.2019 №</w:t>
            </w:r>
            <w:r>
              <w:t> </w:t>
            </w:r>
            <w:r w:rsidRPr="00922F0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</w:t>
            </w:r>
            <w:r w:rsidRPr="00922F09">
              <w:rPr>
                <w:rFonts w:ascii="Times New Roman" w:hAnsi="Times New Roman" w:cs="Times New Roman"/>
              </w:rPr>
              <w:lastRenderedPageBreak/>
              <w:t xml:space="preserve">выбросу в атмосферный воздух объектами воздействия на атмосферный воздух, имеющими стационарные источники выбросов.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Разрешение на выбросы загрязняющих веществ в </w:t>
            </w:r>
            <w:r w:rsidRPr="00922F09">
              <w:rPr>
                <w:rFonts w:ascii="Times New Roman" w:hAnsi="Times New Roman" w:cs="Times New Roman"/>
              </w:rPr>
              <w:lastRenderedPageBreak/>
              <w:t>атмосферный воздух от 31.12.2019 № 02120/03/00.0040.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На бумажном носителе хранится в бюро по охране труда, пожарной безопасности и экологии. На бумажном носителе в </w:t>
            </w:r>
            <w:r w:rsidRPr="00922F09">
              <w:rPr>
                <w:rFonts w:ascii="Times New Roman" w:hAnsi="Times New Roman" w:cs="Times New Roman"/>
              </w:rPr>
              <w:lastRenderedPageBreak/>
              <w:t>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специальное водопользование от 27.01.2016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A82AC8" w:rsidRPr="00922F09" w:rsidTr="00922F09">
        <w:trPr>
          <w:trHeight w:val="648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экологической экспертизы по объекту: внесение изменений и дополнений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 xml:space="preserve">2 в технические условия ТУ BY 100289,79.052-2014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22F09">
              <w:rPr>
                <w:rFonts w:ascii="Times New Roman" w:hAnsi="Times New Roman" w:cs="Times New Roman"/>
              </w:rPr>
              <w:t>Мелиоранты</w:t>
            </w:r>
            <w:proofErr w:type="spellEnd"/>
            <w:r w:rsidRPr="00922F09">
              <w:rPr>
                <w:rFonts w:ascii="Times New Roman" w:hAnsi="Times New Roman" w:cs="Times New Roman"/>
              </w:rPr>
              <w:t xml:space="preserve"> грунтов органо-минеральные технические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</w:t>
            </w:r>
            <w:r>
              <w:rPr>
                <w:rFonts w:ascii="Times New Roman" w:hAnsi="Times New Roman" w:cs="Times New Roman"/>
              </w:rPr>
              <w:t>о</w:t>
            </w:r>
            <w:r w:rsidRPr="00922F09">
              <w:rPr>
                <w:rFonts w:ascii="Times New Roman" w:hAnsi="Times New Roman" w:cs="Times New Roman"/>
              </w:rPr>
              <w:t>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380/2022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проекту технических условий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Грунт биогенный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 xml:space="preserve"> технические условия ТУ BY 400050005.001-2021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439/2021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 обеспыливания прессов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649/2022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системы пневмотранспорта лома брикетов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521/2022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846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отбора проб и проведение измерений. Протокол проведения измерений в области охраны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газоочистными установками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Акты технического осмотра газоочистных установок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осуществлении производственных наблюдений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объектах растительного мира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Ведомость учета озелененной территории, рабочий дневник учета объектов растительного мира.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A82AC8" w:rsidRPr="00922F09" w:rsidTr="00671CAA">
        <w:trPr>
          <w:trHeight w:val="56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922F09" w:rsidRPr="00922F09" w:rsidTr="00671CAA">
        <w:trPr>
          <w:trHeight w:val="982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Проведение внешнего аудита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Рекомендации по наличию природоохранной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6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922F09" w:rsidRPr="00922F09" w:rsidTr="00671CAA">
        <w:trPr>
          <w:trHeight w:val="963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Расчет годового количества отходов производства. Норматив образования отходов производства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1204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допустимых выбросах загрязняющих веществ в атмосферный воздух от стационарных источников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Нормативы допустимых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41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Планы мероприятий по охране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54"/>
        <w:gridCol w:w="3096"/>
        <w:gridCol w:w="16"/>
        <w:gridCol w:w="3386"/>
        <w:gridCol w:w="4678"/>
      </w:tblGrid>
      <w:tr w:rsidR="00C608F4" w:rsidRPr="00CD426E" w:rsidTr="00671CAA">
        <w:trPr>
          <w:trHeight w:val="815"/>
        </w:trPr>
        <w:tc>
          <w:tcPr>
            <w:tcW w:w="696" w:type="dxa"/>
            <w:vAlign w:val="center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F4">
              <w:rPr>
                <w:rFonts w:ascii="Times New Roman" w:hAnsi="Times New Roman" w:cs="Times New Roman"/>
                <w:b/>
                <w:i/>
                <w:iCs/>
              </w:rPr>
              <w:t>Открытое акционерное общество «Старобинский торфобрикетный завод»</w:t>
            </w:r>
          </w:p>
        </w:tc>
      </w:tr>
      <w:tr w:rsidR="00C608F4" w:rsidRPr="00CD426E" w:rsidTr="00671CAA">
        <w:trPr>
          <w:trHeight w:val="561"/>
        </w:trPr>
        <w:tc>
          <w:tcPr>
            <w:tcW w:w="15026" w:type="dxa"/>
            <w:gridSpan w:val="6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Проведения измерений в области охраны окружающей среды</w:t>
            </w:r>
          </w:p>
        </w:tc>
      </w:tr>
      <w:tr w:rsidR="00C608F4" w:rsidRPr="00CD426E" w:rsidTr="00671CAA">
        <w:trPr>
          <w:trHeight w:val="846"/>
        </w:trPr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«Старобинский ТБЗ» 223730 Минская область Солигорский район, г. п. Старобин, ул. Радужная, 12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мация о проведении измерений атмосферного воздуха</w:t>
            </w:r>
            <w:r w:rsidRPr="00CD426E">
              <w:rPr>
                <w:rFonts w:ascii="Times New Roman" w:hAnsi="Times New Roman" w:cs="Times New Roman"/>
              </w:rPr>
              <w:t xml:space="preserve"> на границе санитарно-защитной зоны ОАО «Старобинский ТБЗ» и контрольных точках </w:t>
            </w:r>
            <w:r w:rsidRPr="00CD426E">
              <w:rPr>
                <w:rFonts w:ascii="Times New Roman" w:hAnsi="Times New Roman" w:cs="Times New Roman"/>
              </w:rPr>
              <w:lastRenderedPageBreak/>
              <w:t xml:space="preserve">прилегающей застройки </w:t>
            </w:r>
            <w:r>
              <w:rPr>
                <w:rFonts w:ascii="Times New Roman" w:hAnsi="Times New Roman" w:cs="Times New Roman"/>
              </w:rPr>
              <w:t>г. п. Старобин, Солигорский р-н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lastRenderedPageBreak/>
              <w:t>Протокол на испытания атмосферного воздуха</w:t>
            </w:r>
            <w:r>
              <w:rPr>
                <w:rFonts w:ascii="Times New Roman" w:hAnsi="Times New Roman" w:cs="Times New Roman"/>
              </w:rPr>
              <w:t xml:space="preserve">; на бумажном носителе хранится у гл. специалиста по ООС и в испытательной лаборатории </w:t>
            </w:r>
            <w:r w:rsidRPr="00CD426E">
              <w:rPr>
                <w:rFonts w:ascii="Times New Roman" w:hAnsi="Times New Roman" w:cs="Times New Roman"/>
              </w:rPr>
              <w:t>ГУ «Солигорский ЗЦГиЭ»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rPr>
          <w:trHeight w:val="1269"/>
        </w:trPr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 Информация хранится на бумажном носителе у гл. специалиста по ООС и в испытательной лаборатории.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</w:t>
            </w:r>
          </w:p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F6355D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F6355D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F6355D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F6355D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F6355D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F6355D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</w:t>
            </w:r>
            <w:r>
              <w:rPr>
                <w:rFonts w:ascii="Times New Roman" w:hAnsi="Times New Roman" w:cs="Times New Roman"/>
              </w:rPr>
              <w:t>х источников выбросов; хранятся на бумажном носителе у гл. специалиста по ООС и в испытательной лаборатории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</w:t>
            </w:r>
          </w:p>
        </w:tc>
      </w:tr>
      <w:tr w:rsidR="00C608F4" w:rsidRPr="00C608F4" w:rsidTr="00124838">
        <w:trPr>
          <w:trHeight w:val="676"/>
        </w:trPr>
        <w:tc>
          <w:tcPr>
            <w:tcW w:w="15026" w:type="dxa"/>
            <w:gridSpan w:val="6"/>
            <w:vAlign w:val="center"/>
          </w:tcPr>
          <w:p w:rsidR="00C608F4" w:rsidRP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08F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608F4" w:rsidRPr="00CD426E" w:rsidTr="00671CAA"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F6355D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F6355D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F6355D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F6355D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 xml:space="preserve">Несвиж; производственный цех «Слуцкий», 223644 Минская область, Слуцкий район, </w:t>
            </w:r>
            <w:r>
              <w:rPr>
                <w:rFonts w:ascii="Times New Roman" w:hAnsi="Times New Roman" w:cs="Times New Roman"/>
              </w:rPr>
              <w:t>а/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F6355D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F6355D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  <w:p w:rsidR="00C608F4" w:rsidRPr="00CD426E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CD426E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по формам учетной документации в области охраны окружающей среды в соответствие с инструкцией по осуществлению производственных наблюдений в области охраны окружающей среды, рационального использования ресурсов</w:t>
            </w:r>
          </w:p>
        </w:tc>
        <w:tc>
          <w:tcPr>
            <w:tcW w:w="3386" w:type="dxa"/>
          </w:tcPr>
          <w:p w:rsidR="00C608F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 «Журнал учета стационарных источников выбросов и их характеристик»</w:t>
            </w:r>
            <w:r>
              <w:rPr>
                <w:rFonts w:ascii="Times New Roman" w:hAnsi="Times New Roman" w:cs="Times New Roman"/>
              </w:rPr>
              <w:t>.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ПОД-6 «Журнал учета водопотребления и водоотведения с применением средств измерений расхода (объема)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</w:t>
            </w:r>
            <w:proofErr w:type="gramStart"/>
            <w:r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ПОД-8 «Журнал учета сбросов загрязняющих веществ в составе сточных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          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ПОД-9 «Книга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 приказа по Обществу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ПОД-10 «Книга общего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главного специалиста по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1-ос (воздух)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носителях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ООС; направляется в                                        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1-вода (Минприроды) «Отчет об использовании воды»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гл. специалиста по ООС, направляется в Минский областной комитет ПР и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1-отходы (Минприроды) «Отчет об обращении с отходами производства».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 ос (затраты) «Отчет о текущих затратах на охрану окружающей среды», на бумажном носителе хранится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головное статистическое управление по Минской области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76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923BE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1 полезные ископаемые (Минприроды) «Отчет о разработке месторождений полезных ископаемых».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производственно-техническом отделе, направляется в ГПО «Белтопгаз»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97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сроков действия, прекращения их действия либо аннулирования</w:t>
            </w:r>
          </w:p>
        </w:tc>
      </w:tr>
      <w:tr w:rsidR="00671CAA" w:rsidRPr="00923BE4" w:rsidTr="00671CAA">
        <w:tc>
          <w:tcPr>
            <w:tcW w:w="696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захоронению и хранению на объектах захоронения и хранения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2216,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ОАО «Старобинский ТБЗ»223730, Минская область, Солигорский район, </w:t>
            </w:r>
            <w:r w:rsidRPr="00923BE4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 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Информация о перечне и количестве загрязняющих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выбросу в атмосферный </w:t>
            </w:r>
            <w:r w:rsidRPr="00923BE4">
              <w:rPr>
                <w:rFonts w:ascii="Times New Roman" w:hAnsi="Times New Roman" w:cs="Times New Roman"/>
              </w:rPr>
              <w:lastRenderedPageBreak/>
              <w:t>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от 11.12.2020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02120/05/00.0229, </w:t>
            </w:r>
            <w:r w:rsidRPr="00923BE4">
              <w:rPr>
                <w:rFonts w:ascii="Times New Roman" w:hAnsi="Times New Roman" w:cs="Times New Roman"/>
              </w:rPr>
              <w:lastRenderedPageBreak/>
              <w:t>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05/18.7011,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26.04.2019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02120/05/00.0254,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05/12.7012,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22.12.2017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02120/05/00.0566, хранится на бумажном носителе у гл</w:t>
            </w:r>
            <w:r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23.03.2022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02120/05/00.1687,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Старобин, ул. Радужная, </w:t>
            </w:r>
            <w:r w:rsidRPr="00923BE4">
              <w:rPr>
                <w:rFonts w:ascii="Times New Roman" w:hAnsi="Times New Roman" w:cs="Times New Roman"/>
              </w:rPr>
              <w:lastRenderedPageBreak/>
              <w:t>12; производственный цех «Слуцкий», 223644 Минская область, Слуцкий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Информация о количестве добычи (изъятия) вод и сброса сточных вод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08.09.2021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05/18.0339, хранится на </w:t>
            </w:r>
            <w:r w:rsidRPr="00923BE4">
              <w:rPr>
                <w:rFonts w:ascii="Times New Roman" w:hAnsi="Times New Roman" w:cs="Times New Roman"/>
              </w:rPr>
              <w:lastRenderedPageBreak/>
              <w:t>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20.07.2022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05/14.0192,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rPr>
          <w:trHeight w:val="1276"/>
        </w:trPr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 производства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объекта.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1A6564" w:rsidTr="00124838">
        <w:trPr>
          <w:trHeight w:val="744"/>
        </w:trPr>
        <w:tc>
          <w:tcPr>
            <w:tcW w:w="15026" w:type="dxa"/>
            <w:gridSpan w:val="6"/>
            <w:vAlign w:val="center"/>
          </w:tcPr>
          <w:p w:rsidR="00C608F4" w:rsidRPr="001A656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6564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1A656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1A6564">
              <w:rPr>
                <w:rFonts w:ascii="Times New Roman" w:hAnsi="Times New Roman" w:cs="Times New Roman"/>
              </w:rPr>
              <w:t> 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проведении испытаний на эффективность работы газоочистного оборудования на стационарных источниках выбросов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Протокол проведения измерений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1A656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 выбросами загрязняющих веществ в атмосферный воздух от стационарных источников выбросов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измерений. Хранятся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ООС, в испытательной лаборатории.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rPr>
          <w:trHeight w:val="777"/>
        </w:trPr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отходов производства.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ПХБ.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1A656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качества сбрасываемых сточных вод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измерений, хранятся на бумажном носителе у гл. специалиста по ООС, испытательной лаборатории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77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Внутренний экологический аудит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внутреннему аудиту/протокол несоответствия,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анализу системы экологического менеджмента со стороны высшего руководства, 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Отчет об аудите/Информация о наблюдениях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внедрении системы экологического менеджмента в соответствие с требованиями                       </w:t>
            </w:r>
            <w:r w:rsidRPr="00923BE4">
              <w:rPr>
                <w:rFonts w:ascii="Times New Roman" w:hAnsi="Times New Roman" w:cs="Times New Roman"/>
                <w:lang w:val="en-US"/>
              </w:rPr>
              <w:t>ISO</w:t>
            </w:r>
            <w:r w:rsidRPr="00923BE4">
              <w:rPr>
                <w:rFonts w:ascii="Times New Roman" w:hAnsi="Times New Roman" w:cs="Times New Roman"/>
              </w:rPr>
              <w:t xml:space="preserve"> 14001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Сертификат №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СЭМ21624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54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lastRenderedPageBreak/>
              <w:t xml:space="preserve">Осуществление нормирования в области охраны окружающей среды </w:t>
            </w:r>
          </w:p>
        </w:tc>
      </w:tr>
      <w:tr w:rsidR="002C2974" w:rsidRPr="00923BE4" w:rsidTr="00671CAA">
        <w:tc>
          <w:tcPr>
            <w:tcW w:w="696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Нормативы образования отходов производства.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гл. специалиста по ООС.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923BE4" w:rsidTr="00671CAA">
        <w:trPr>
          <w:trHeight w:val="1518"/>
        </w:trPr>
        <w:tc>
          <w:tcPr>
            <w:tcW w:w="696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допустимых выбросов загрязняющих веществ в атмосферный воздух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Проекты нормативов допустимых выбросов загрязняющих веществ в атмосферный воздух, хранятся на бумажном носителе у гл. специалиста по ООС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37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608F4" w:rsidRPr="00923BE4" w:rsidTr="00861B74">
        <w:trPr>
          <w:trHeight w:val="3117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Программа мероприятий по охране окружающей среды и рациональному использованию природных ресурсов.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локального мониторинга окружающей среды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проведении локального мониторинга объектами, которого являются выбросы загрязняющих </w:t>
            </w:r>
            <w:r w:rsidRPr="00923BE4">
              <w:rPr>
                <w:rFonts w:ascii="Times New Roman" w:hAnsi="Times New Roman" w:cs="Times New Roman"/>
              </w:rPr>
              <w:lastRenderedPageBreak/>
              <w:t>веществ в атмосферный воздух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Данные локального мониторинга.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</w:t>
            </w:r>
            <w:r w:rsidRPr="00923BE4">
              <w:rPr>
                <w:rFonts w:ascii="Times New Roman" w:hAnsi="Times New Roman" w:cs="Times New Roman"/>
              </w:rPr>
              <w:lastRenderedPageBreak/>
              <w:t>направляются в органы Минприроды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75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объектах, по которым была проведена экологическая экспертиза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Заключение государственной экологической экспертизы по объектам.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отделе строительства и инвестиций.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839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» 222603 Минская область, </w:t>
            </w:r>
            <w:proofErr w:type="spellStart"/>
            <w:r w:rsidRPr="00923BE4">
              <w:rPr>
                <w:rFonts w:ascii="Times New Roman" w:hAnsi="Times New Roman" w:cs="Times New Roman"/>
              </w:rPr>
              <w:t>Несвижский</w:t>
            </w:r>
            <w:proofErr w:type="spellEnd"/>
            <w:r w:rsidRPr="00923BE4">
              <w:rPr>
                <w:rFonts w:ascii="Times New Roman" w:hAnsi="Times New Roman" w:cs="Times New Roman"/>
              </w:rPr>
              <w:t xml:space="preserve">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proofErr w:type="spellStart"/>
            <w:r w:rsidRPr="00923BE4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923BE4">
              <w:rPr>
                <w:rFonts w:ascii="Times New Roman" w:hAnsi="Times New Roman" w:cs="Times New Roman"/>
              </w:rPr>
              <w:t>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о проведении оценки воздействия на окружающую среду.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носителе в отделе строительства и инвестиций</w:t>
            </w:r>
          </w:p>
        </w:tc>
        <w:tc>
          <w:tcPr>
            <w:tcW w:w="4678" w:type="dxa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 открытом доступе на официальном сайте </w:t>
            </w:r>
            <w:r w:rsidRPr="002C2974">
              <w:rPr>
                <w:rFonts w:ascii="Times New Roman" w:hAnsi="Times New Roman" w:cs="Times New Roman"/>
              </w:rPr>
              <w:t xml:space="preserve">организации: </w:t>
            </w:r>
            <w:hyperlink r:id="rId60" w:history="1">
              <w:r w:rsidRPr="002C2974">
                <w:rPr>
                  <w:rStyle w:val="a6"/>
                  <w:rFonts w:ascii="Times New Roman" w:hAnsi="Times New Roman" w:cs="Times New Roman"/>
                </w:rPr>
                <w:t>www.stbz.by</w:t>
              </w:r>
            </w:hyperlink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500DF9" w:rsidTr="00671CAA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696" w:type="dxa"/>
          </w:tcPr>
          <w:p w:rsidR="002C2974" w:rsidRPr="00500DF9" w:rsidRDefault="002C2974" w:rsidP="002C297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2C2974" w:rsidRPr="00500DF9" w:rsidRDefault="002C2974" w:rsidP="00500DF9">
            <w:pPr>
              <w:pStyle w:val="ae"/>
              <w:spacing w:before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00DF9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«Торфобрикетный завод Дитва»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2034"/>
        </w:trPr>
        <w:tc>
          <w:tcPr>
            <w:tcW w:w="696" w:type="dxa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B430B6">
              <w:rPr>
                <w:rFonts w:ascii="Times New Roman" w:hAnsi="Times New Roman" w:cs="Times New Roman"/>
              </w:rPr>
              <w:t>«Торфобрикетный завод Дитва»</w:t>
            </w:r>
          </w:p>
          <w:p w:rsidR="00B430B6" w:rsidRPr="00B430B6" w:rsidRDefault="00B430B6" w:rsidP="00B4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0B6">
              <w:rPr>
                <w:rFonts w:ascii="Times New Roman" w:hAnsi="Times New Roman" w:cs="Times New Roman"/>
              </w:rPr>
              <w:t>231322, Республика Беларусь, Гродненская область, Лидский район, пос. Дитва,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B430B6">
              <w:rPr>
                <w:rFonts w:ascii="Times New Roman" w:hAnsi="Times New Roman" w:cs="Times New Roman"/>
              </w:rPr>
              <w:t>Первомайская</w:t>
            </w:r>
            <w:r w:rsidR="00671CAA">
              <w:rPr>
                <w:rFonts w:ascii="Times New Roman" w:hAnsi="Times New Roman" w:cs="Times New Roman"/>
              </w:rPr>
              <w:t>,</w:t>
            </w:r>
            <w:r w:rsidRPr="00B430B6">
              <w:rPr>
                <w:rFonts w:ascii="Times New Roman" w:hAnsi="Times New Roman" w:cs="Times New Roman"/>
              </w:rPr>
              <w:t xml:space="preserve"> 3</w:t>
            </w:r>
          </w:p>
          <w:p w:rsidR="00B430B6" w:rsidRP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tabs>
                <w:tab w:val="left" w:pos="200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00DF9">
              <w:rPr>
                <w:rFonts w:ascii="Times New Roman" w:eastAsia="Arial Unicode MS" w:hAnsi="Times New Roman" w:cs="Times New Roman"/>
                <w:lang w:eastAsia="ru-RU"/>
              </w:rPr>
              <w:t>Информация о проведении производственного лабораторного контроля за з</w:t>
            </w:r>
            <w:r w:rsidRPr="00500DF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агрязнением атмосферного воздуха на границе санитарно- защитной зоны и контрольных точках ОАО «ТБЗ Дитва»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по результатам лабораторного контроля за загрязнением атмосферного воздуха на границе санитарно-защитной зоны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носителе: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203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испытательной лаборатории Лидской МЛАК.;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год 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качества питьевой воды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испытания питьевой воды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</w:tc>
      </w:tr>
      <w:tr w:rsidR="00B430B6" w:rsidRPr="001C4464" w:rsidTr="00671CAA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Протоколы испытания сточных вод.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УЛК Лидского ГУП ЖКХ;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 - храниться в Лидской МЛАК. </w:t>
            </w:r>
          </w:p>
        </w:tc>
      </w:tr>
      <w:tr w:rsidR="00B430B6" w:rsidRPr="00F30D43" w:rsidTr="00671CAA">
        <w:tblPrEx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окружающей среды и заполнение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учетной документации в области охраны окружающей среды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расчетным методом по форме ПОД-2.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Журнал на бумажном носителе ведется в ПО ОАО «ТБЗ Дитва» - 1 раз в месяц.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Журналы на бумажном носителе ведутся в подразделениях предприятия - ежедневно. Журнал на бумажном носителе ведется в ПО ОАО «ТБЗ Дитва».</w:t>
            </w:r>
          </w:p>
        </w:tc>
      </w:tr>
      <w:tr w:rsidR="00B430B6" w:rsidRPr="002B5957" w:rsidTr="00671CAA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на бумажном носителе ведется в ПО ОАО «ТБЗ Дитва» по результатам аналитического (лабораторного) контроля.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подразделениях предприятия.</w:t>
            </w:r>
          </w:p>
        </w:tc>
      </w:tr>
      <w:tr w:rsidR="00B430B6" w:rsidRPr="009123B4" w:rsidTr="00671CAA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Книга общего учета отходов ПОД-10.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 ПО ОАО «ТБЗ Дитва» - заполняется 1 раз в месяц.</w:t>
            </w:r>
          </w:p>
        </w:tc>
      </w:tr>
      <w:tr w:rsidR="00B430B6" w:rsidRPr="009123B4" w:rsidTr="00671CA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Экологический паспорт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На бумажном носителе ведется в ПО ОАО «ТБЗ Дитва» - заполняется 1 раз в год.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98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Государственная статистическая     отчетность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РУП «Бел НИЦ «Экология»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– 1 раз в год.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72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Лидскую районную инспекцию природных ресурсов и охраны окружающей среды – 1 раз в год.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137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в РУП «Бел НИЦ «Экология» – 1 раз в год.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1-ос (затраты)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«Отчет о текущих затратах на охрану окружающую среду».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главное статистическое управление Гродненской области.</w:t>
            </w:r>
          </w:p>
        </w:tc>
      </w:tr>
      <w:tr w:rsidR="00B430B6" w:rsidRPr="0048152A" w:rsidTr="00671CAA">
        <w:tblPrEx>
          <w:tblLook w:val="0000" w:firstRow="0" w:lastRow="0" w:firstColumn="0" w:lastColumn="0" w:noHBand="0" w:noVBand="0"/>
        </w:tblPrEx>
        <w:trPr>
          <w:trHeight w:val="22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выполнении производителями и поставщиками в отчетном периоде обязанности по обеспечению сбора, обезвреживания и (или) использования отходов товаров и отходов упаковки.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хранится в ПО ОАО «ТБЗ Дитва».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отдел архитектуры и                                                                  строительства Лидского райисполкома.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и электронном носителях: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представляется в РУП «Белорусский государственный геологический центр» - 1 раз в год. </w:t>
            </w:r>
          </w:p>
        </w:tc>
      </w:tr>
      <w:tr w:rsidR="00B430B6" w:rsidRPr="007948B2" w:rsidTr="00671CAA">
        <w:tblPrEx>
          <w:tblLook w:val="0000" w:firstRow="0" w:lastRow="0" w:firstColumn="0" w:lastColumn="0" w:noHBand="0" w:noVBand="0"/>
        </w:tblPrEx>
        <w:trPr>
          <w:trHeight w:val="196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00DF9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06.11.2019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19107. 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</w:t>
            </w:r>
            <w:r w:rsidRPr="00500DF9">
              <w:rPr>
                <w:rFonts w:ascii="Times New Roman" w:hAnsi="Times New Roman" w:cs="Times New Roman"/>
              </w:rPr>
              <w:tab/>
              <w:t>о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>02120/04/0.159 от 01.11.2017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01.11.2017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775).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разрешенном количестве добычи (изъятии), использовании подземных вод, а также о количестве   сбрасываемой сточной воды,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специальное    водопользование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04.09.0149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 28.10.2021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12.10.2021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102).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Гр. областном комитете ПР и ООС.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источник</w:t>
            </w:r>
            <w:r>
              <w:rPr>
                <w:rFonts w:ascii="Times New Roman" w:hAnsi="Times New Roman" w:cs="Times New Roman"/>
              </w:rPr>
              <w:t>ах</w:t>
            </w:r>
            <w:r w:rsidRPr="00500DF9">
              <w:rPr>
                <w:rFonts w:ascii="Times New Roman" w:hAnsi="Times New Roman" w:cs="Times New Roman"/>
              </w:rPr>
              <w:t xml:space="preserve"> выбросов загрязняющих веществ в атмосферный воздух от стационарных источников оснащенных ГОУ.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Акт отбора проб и проведение измерений, протокол проведения измерений в области охраны окружающей среды.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бумажном носителе: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аккредитованной лаборатории.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ПО ОАО «ТБЗ Дитва».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об учете отходов производства.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     бумажном носителе       храниться в ПО ОАО «ТБЗ Дитва».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Акты производственных наблюдений.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       храниться в ПО ОАО «ТБЗ Дитва».</w:t>
            </w:r>
          </w:p>
        </w:tc>
      </w:tr>
      <w:tr w:rsidR="00B430B6" w:rsidRPr="000049D3" w:rsidTr="00671CA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Внешний экологический аудит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несоответствий (при выявленных нарушений).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на      бумажном носителе:      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- хранится у проверяющего органа.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направляется в ПО ОАО «ТБЗ Дитва»;</w:t>
            </w:r>
          </w:p>
        </w:tc>
      </w:tr>
      <w:tr w:rsidR="00B430B6" w:rsidRPr="004B5457" w:rsidTr="00671CAA">
        <w:tblPrEx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 мероприятий по охране окружающей среды, рациональному использованию природных ресурсов.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План-график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производственного аналитического контроля.</w:t>
            </w:r>
          </w:p>
        </w:tc>
        <w:tc>
          <w:tcPr>
            <w:tcW w:w="4678" w:type="dxa"/>
          </w:tcPr>
          <w:p w:rsidR="00B430B6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х</w:t>
            </w:r>
            <w:r w:rsidRPr="00500DF9">
              <w:rPr>
                <w:sz w:val="22"/>
                <w:szCs w:val="22"/>
              </w:rPr>
              <w:t>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71B58" w:rsidRPr="004B5457" w:rsidTr="00671CAA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696" w:type="dxa"/>
            <w:vAlign w:val="center"/>
          </w:tcPr>
          <w:p w:rsidR="00C71B58" w:rsidRPr="00C71B58" w:rsidRDefault="00C71B58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71B58" w:rsidRPr="00C71B58" w:rsidRDefault="00C71B58" w:rsidP="00500DF9">
            <w:pPr>
              <w:pStyle w:val="ae"/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71B5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C71B58">
              <w:rPr>
                <w:b/>
                <w:bCs/>
                <w:i/>
                <w:iCs/>
                <w:sz w:val="22"/>
                <w:szCs w:val="22"/>
              </w:rPr>
              <w:t>Туршовка</w:t>
            </w:r>
            <w:proofErr w:type="spellEnd"/>
            <w:r w:rsidRPr="00C71B58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6E2D73" w:rsidRPr="00C71B58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6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контроле факторов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атмосферный воздух от стационарных источников выбросов инструментальными или расчетно-инструментальными методом по форме ПОД-1, в электронном виде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ПОД-2,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средств измерений расхода (объема) вод ПОД-6,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ПОД-10,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организации,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1-отходы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обращении с отходами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1-вода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использовании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1-воздух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выбросах загрязняющих веществ и диоксида углеро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атмосферный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от стационарных источников выбросов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№ 05/08.504 от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на бумажном носителе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 w:rsidR="00671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хранению и захор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нению по </w:t>
            </w:r>
            <w:proofErr w:type="spellStart"/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Столбцовскому</w:t>
            </w:r>
            <w:proofErr w:type="spellEnd"/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№ 8/2020 от 29.07.2020. 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введении в эксплуатацию объе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хранению отходов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захоронения и обезвреж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отходов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от 02.12.2014 года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02120/05/00.0268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6E2D73" w:rsidRPr="00892E31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proofErr w:type="spellEnd"/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нормативах образования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678"/>
      </w:tblGrid>
      <w:tr w:rsidR="00C90BFB" w:rsidRPr="00C90BFB" w:rsidTr="008335B2">
        <w:trPr>
          <w:trHeight w:val="912"/>
        </w:trPr>
        <w:tc>
          <w:tcPr>
            <w:tcW w:w="708" w:type="dxa"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0BFB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«Торфобрикетный завод «</w:t>
            </w:r>
            <w:proofErr w:type="spellStart"/>
            <w:r w:rsidRPr="00C90BFB">
              <w:rPr>
                <w:rFonts w:ascii="Times New Roman" w:hAnsi="Times New Roman" w:cs="Times New Roman"/>
                <w:b/>
                <w:bCs/>
                <w:i/>
                <w:iCs/>
              </w:rPr>
              <w:t>Гатча-Осовский</w:t>
            </w:r>
            <w:proofErr w:type="spellEnd"/>
            <w:r w:rsidRPr="00C90BFB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 w:val="restart"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«Торфобрикетный завод </w:t>
            </w:r>
            <w:proofErr w:type="spellStart"/>
            <w:r>
              <w:rPr>
                <w:rFonts w:ascii="Times New Roman" w:hAnsi="Times New Roman" w:cs="Times New Roman"/>
              </w:rPr>
              <w:t>Гатча-Осовский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225111, Брестская обл. </w:t>
            </w:r>
            <w:proofErr w:type="spellStart"/>
            <w:r>
              <w:rPr>
                <w:rFonts w:ascii="Times New Roman" w:hAnsi="Times New Roman" w:cs="Times New Roman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а/г 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отходов производства на объектах захоронения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 9 от 23.07.2021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находится на сайте предприятия</w:t>
            </w:r>
            <w:r w:rsidRPr="00C90BFB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894625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tbzgo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>, на бумажном носителе у инженера по ООС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количестве и перечне загрязняющих веществ, разрешенных к выбросу в атмосферный воздух объектами воздействия, имеющими </w:t>
            </w:r>
            <w:r>
              <w:rPr>
                <w:rFonts w:ascii="Times New Roman" w:hAnsi="Times New Roman" w:cs="Times New Roman"/>
              </w:rPr>
              <w:lastRenderedPageBreak/>
              <w:t>стационарные источники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№ 02120/01/00.0433 от 25.06.2014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  <w:tr w:rsidR="00C90BFB" w:rsidRPr="00C608F4" w:rsidTr="008335B2">
        <w:trPr>
          <w:trHeight w:val="1271"/>
        </w:trPr>
        <w:tc>
          <w:tcPr>
            <w:tcW w:w="708" w:type="dxa"/>
            <w:vMerge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качественном и количественном составе питьевого водоснабжения, сброса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специальное водопользование № 01/06.0118</w:t>
            </w:r>
            <w:r w:rsidR="008D7E09">
              <w:rPr>
                <w:rFonts w:ascii="Times New Roman" w:hAnsi="Times New Roman" w:cs="Times New Roman"/>
              </w:rPr>
              <w:t xml:space="preserve"> от 07.08.2021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3260"/>
        <w:gridCol w:w="4536"/>
      </w:tblGrid>
      <w:tr w:rsidR="00852514" w:rsidRPr="008876EF" w:rsidTr="0085251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8876EF" w:rsidRDefault="00852514" w:rsidP="00724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876EF" w:rsidRDefault="00852514" w:rsidP="008525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Завод торфяного машиностроения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>Большевик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852514" w:rsidRPr="008876EF" w:rsidTr="008335B2">
        <w:trPr>
          <w:trHeight w:val="74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52514" w:rsidRPr="008876EF" w:rsidTr="008335B2">
        <w:trPr>
          <w:trHeight w:val="1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247014, Гомельский р-н. 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Книга общего учета отходов ПОД-10 (на бумажном носителе)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Книга ведется -1 раз в месяц.  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.                                                                                       </w:t>
            </w:r>
          </w:p>
        </w:tc>
      </w:tr>
      <w:tr w:rsidR="00852514" w:rsidRPr="008876EF" w:rsidTr="008335B2">
        <w:trPr>
          <w:trHeight w:val="93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 Паспорт ведется -1 раз в год.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6557F0" w:rsidRPr="008876EF" w:rsidTr="008335B2">
        <w:trPr>
          <w:trHeight w:val="225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Государственная статистическая отчетность</w:t>
            </w:r>
          </w:p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по форме 1-отходы (Минприроды) «Отчет об обращении с отходами производства» (на бумажном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носителе: - хранится в бюро ОТ.ООС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ПБ; -направляется : в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Экология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в Гомельскую районную инспекцию природных ресурсов и охраны окружающей среды, в Министерство архитектуры и строительства Республики Беларусь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1 раз в год.</w:t>
            </w:r>
          </w:p>
        </w:tc>
      </w:tr>
      <w:tr w:rsidR="006557F0" w:rsidRPr="008876EF" w:rsidTr="008335B2">
        <w:trPr>
          <w:trHeight w:val="133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Отчет по форме 1-мр (лом)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Отчет об образовании и использовании лома и отходов черных и цветных металлов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 - хранится в ведущего энергетика, предост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2514">
              <w:rPr>
                <w:rFonts w:ascii="Times New Roman" w:eastAsia="Times New Roman" w:hAnsi="Times New Roman" w:cs="Times New Roman"/>
              </w:rPr>
              <w:t>вляется в главное статистическое управление Гомельской области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1 раз в год.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2514" w:rsidRPr="006557F0" w:rsidTr="008335B2">
        <w:trPr>
          <w:trHeight w:val="846"/>
        </w:trPr>
        <w:tc>
          <w:tcPr>
            <w:tcW w:w="14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4" w:rsidRPr="006557F0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u w:val="single"/>
              </w:rPr>
              <w:lastRenderedPageBreak/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52514" w:rsidRPr="008876EF" w:rsidTr="00861B74">
        <w:trPr>
          <w:trHeight w:val="450"/>
        </w:trPr>
        <w:tc>
          <w:tcPr>
            <w:tcW w:w="14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14" w:rsidRPr="00852514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2514" w:rsidRPr="008876EF" w:rsidTr="00D674E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Разрешение на хранение и захоронение отходов производства № 972 от 30.07.2021 (на бумажном носителе). </w:t>
            </w:r>
            <w:r w:rsidRPr="006557F0">
              <w:rPr>
                <w:rFonts w:ascii="Times New Roman" w:eastAsia="Times New Roman" w:hAnsi="Times New Roman" w:cs="Times New Roman"/>
              </w:rPr>
              <w:t>Сроком на 5 лет.                                            Срок действия с 30.07.2021 по 30.07.2026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2514" w:rsidRPr="006557F0" w:rsidTr="006557F0">
        <w:trPr>
          <w:trHeight w:val="6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852514" w:rsidRPr="008876EF" w:rsidTr="00D674E9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ED32ED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655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Проводится не реже 1 раза в 5 лет со дня последней инвентаризации.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852514" w:rsidRPr="008876EF" w:rsidTr="00D674E9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52514" w:rsidRPr="006557F0" w:rsidTr="006557F0">
        <w:trPr>
          <w:trHeight w:val="69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6557F0" w:rsidRPr="008876EF" w:rsidTr="008335B2">
        <w:trPr>
          <w:trHeight w:val="12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«Б</w:t>
            </w:r>
            <w:r w:rsidRPr="00852514">
              <w:rPr>
                <w:rFonts w:ascii="Times New Roman" w:eastAsia="Times New Roman" w:hAnsi="Times New Roman" w:cs="Times New Roman"/>
              </w:rPr>
              <w:t>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lastRenderedPageBreak/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Инструкция по обращению с отходами производства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 (на бумажном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на бумажном носителе -хранится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57F0" w:rsidRPr="008876EF" w:rsidTr="008335B2">
        <w:trPr>
          <w:trHeight w:val="1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на бумажном и электронном носителе хранится у ответс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венного за ООС, в электронном виде направляется ежеквартально в ГПО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Белтопгаз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906C9" w:rsidRPr="002906C9" w:rsidTr="00861B74">
        <w:trPr>
          <w:trHeight w:val="7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06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2906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Красносельскстройматериалы</w:t>
            </w:r>
            <w:proofErr w:type="spellEnd"/>
            <w:r w:rsidRPr="002906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Красносельскстройматериалы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231911, Гродненская обл.,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Волковысский р-н, г. п. Красносельский,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Победы,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локальном мониторинге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статистическая отчетность: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1-воздух;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1-отходы;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1-ос (затраты);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бумажные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Ведомственная отчетность: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выполнении производителями и поставщиками в отчетный период обязанности по обеспечению сбора, обезвреживания и (или) использования отходов товаров и отходов упаковки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и электронный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Специальное разрешение (лицензия) на право осуществления деятельности, связанной с воздействием на окружающую среду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Лицензия,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Разрешение,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Акты инвентаризации выбросов загрязняющих веществ в атмосферный воздух ОАО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Красносельскстройматериалы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  <w:r w:rsidRPr="00D674E9">
              <w:rPr>
                <w:rFonts w:ascii="Times New Roman" w:eastAsia="Times New Roman" w:hAnsi="Times New Roman" w:cs="Times New Roman"/>
              </w:rPr>
              <w:t xml:space="preserve"> загрязняющих веществ в атмосферный воздух ОАО «</w:t>
            </w:r>
            <w:proofErr w:type="spellStart"/>
            <w:r w:rsidRPr="00D674E9">
              <w:rPr>
                <w:rFonts w:ascii="Times New Roman" w:eastAsia="Times New Roman" w:hAnsi="Times New Roman" w:cs="Times New Roman"/>
              </w:rPr>
              <w:t>Красносельскстройматериалы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Инструкции по эксплуатации, техническому обслуживанию и ремонту рукавных и электрофильтров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Технологические регламенты использования отходов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Технологический регламент захоронения отходов на полигоне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Карповцы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производства ОАО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Красносельскстройматериалы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инвентаризации ПХБ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инвентаризации отходов производства </w:t>
            </w:r>
            <w:r w:rsidRPr="00A624DB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A624DB">
              <w:rPr>
                <w:rFonts w:ascii="Times New Roman" w:eastAsia="Times New Roman" w:hAnsi="Times New Roman" w:cs="Times New Roman"/>
              </w:rPr>
              <w:t>Красносельскстройматериалы</w:t>
            </w:r>
            <w:proofErr w:type="spellEnd"/>
            <w:r w:rsidRPr="00A624D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Инструкция, бумажный и электронный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планируемой деятельности в области охраны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оценки воздействия на окружающую среду (ОВОС) планируемой деятельности предприятия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обсуждения по вопросам охраны окружающей среды планируемых видов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производственных наблюдений на всех филиалах ОАО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общественности о Политике предприятия в области охраны окружающей среды, о сертификации предприятия на соответствие требованиям СТБ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14001-2017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Политика, сертификат, 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DA409E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внешнего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внутреннего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аналитического контроля выбросов загрязняющих веществ в атмосферный воздух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уровней шума на границе СЗЗ и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природоохранных мероприятий по охране атмосферного воздуха и строительства, реконструкции, модернизации оборудования по очистке газов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управления окружающей средой ОАО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Красносельскстройматериалы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4B258D"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Ежегодное проведение акций экологической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Агитационная печать,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3760B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3760B" w:rsidRDefault="00DA409E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DA409E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proofErr w:type="spellEnd"/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DA409E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643D2A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067986" w:rsidRPr="00067986" w:rsidTr="0006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709" w:type="dxa"/>
          </w:tcPr>
          <w:p w:rsidR="00067986" w:rsidRPr="00A624DB" w:rsidRDefault="00067986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067986" w:rsidRPr="00067986" w:rsidRDefault="00ED32ED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Районное сельскохозяйственное коммунальное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Волковысское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</w:rPr>
              <w:t>» (</w:t>
            </w:r>
            <w:r w:rsidR="00067986" w:rsidRPr="00067986">
              <w:rPr>
                <w:rFonts w:ascii="Times New Roman" w:hAnsi="Times New Roman" w:cs="Times New Roman"/>
                <w:b/>
                <w:i/>
                <w:iCs/>
              </w:rPr>
              <w:t>РСКУП «</w:t>
            </w:r>
            <w:proofErr w:type="spellStart"/>
            <w:r w:rsidR="00067986" w:rsidRPr="00067986">
              <w:rPr>
                <w:rFonts w:ascii="Times New Roman" w:hAnsi="Times New Roman" w:cs="Times New Roman"/>
                <w:b/>
                <w:i/>
                <w:iCs/>
              </w:rPr>
              <w:t>Волковысское</w:t>
            </w:r>
            <w:proofErr w:type="spellEnd"/>
            <w:r w:rsidR="00067986" w:rsidRPr="00067986">
              <w:rPr>
                <w:rFonts w:ascii="Times New Roman" w:hAnsi="Times New Roman" w:cs="Times New Roman"/>
                <w:b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3"/>
        </w:trPr>
        <w:tc>
          <w:tcPr>
            <w:tcW w:w="709" w:type="dxa"/>
            <w:vMerge w:val="restart"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РСКУП «</w:t>
            </w:r>
            <w:proofErr w:type="spellStart"/>
            <w:r w:rsidRPr="00067986">
              <w:rPr>
                <w:rFonts w:ascii="Times New Roman" w:hAnsi="Times New Roman" w:cs="Times New Roman"/>
              </w:rPr>
              <w:t>Волковысское</w:t>
            </w:r>
            <w:proofErr w:type="spellEnd"/>
            <w:r w:rsidRPr="00067986">
              <w:rPr>
                <w:rFonts w:ascii="Times New Roman" w:hAnsi="Times New Roman" w:cs="Times New Roman"/>
              </w:rPr>
              <w:t>», 231915, Гродненская область, Волковысский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0679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067986">
              <w:rPr>
                <w:rFonts w:ascii="Times New Roman" w:hAnsi="Times New Roman" w:cs="Times New Roman"/>
              </w:rPr>
              <w:t>Репля</w:t>
            </w:r>
            <w:proofErr w:type="spellEnd"/>
            <w:r w:rsidRPr="00067986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067986">
              <w:rPr>
                <w:rFonts w:ascii="Times New Roman" w:hAnsi="Times New Roman" w:cs="Times New Roman"/>
              </w:rPr>
              <w:t xml:space="preserve"> Советская, 18</w:t>
            </w: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Государственная статистическая отчетность: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1-воздух;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 Отходы;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1-ос (затраты);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е</w:t>
            </w:r>
            <w:r w:rsidRPr="00067986">
              <w:rPr>
                <w:rFonts w:ascii="Times New Roman" w:hAnsi="Times New Roman" w:cs="Times New Roman"/>
              </w:rPr>
              <w:t xml:space="preserve"> и электронные носители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2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Ведомственная отчетность: 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й</w:t>
            </w:r>
            <w:r w:rsidRPr="00067986">
              <w:rPr>
                <w:rFonts w:ascii="Times New Roman" w:hAnsi="Times New Roman" w:cs="Times New Roman"/>
              </w:rPr>
              <w:t xml:space="preserve">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Михаленя Е.А.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спецводопользование;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хранение и захоронение отходов производства;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воздух.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lastRenderedPageBreak/>
              <w:t>Разрешение,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70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Акты инвентаризации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 РСКУП «</w:t>
            </w:r>
            <w:proofErr w:type="spellStart"/>
            <w:r w:rsidRPr="00067986">
              <w:rPr>
                <w:rFonts w:ascii="Times New Roman" w:hAnsi="Times New Roman" w:cs="Times New Roman"/>
              </w:rPr>
              <w:t>Волковысское</w:t>
            </w:r>
            <w:proofErr w:type="spellEnd"/>
            <w:r w:rsidRPr="000679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833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Проект нормативов допустимых выбр</w:t>
            </w:r>
            <w:r w:rsidR="008335B2"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</w:t>
            </w:r>
            <w:r w:rsidR="008335B2">
              <w:rPr>
                <w:rFonts w:ascii="Times New Roman" w:hAnsi="Times New Roman" w:cs="Times New Roman"/>
              </w:rPr>
              <w:t>в</w:t>
            </w:r>
            <w:r w:rsidRPr="00067986">
              <w:rPr>
                <w:rFonts w:ascii="Times New Roman" w:hAnsi="Times New Roman" w:cs="Times New Roman"/>
              </w:rPr>
              <w:t xml:space="preserve"> загрязняющих веществ в атмосферный воздух РСКУП «</w:t>
            </w:r>
            <w:proofErr w:type="spellStart"/>
            <w:r w:rsidRPr="00067986">
              <w:rPr>
                <w:rFonts w:ascii="Times New Roman" w:hAnsi="Times New Roman" w:cs="Times New Roman"/>
              </w:rPr>
              <w:t>Волковысское</w:t>
            </w:r>
            <w:proofErr w:type="spellEnd"/>
            <w:r w:rsidRPr="000679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Нормативы образования отходов производства РСКУП «</w:t>
            </w:r>
            <w:proofErr w:type="spellStart"/>
            <w:r w:rsidRPr="00067986">
              <w:rPr>
                <w:rFonts w:ascii="Times New Roman" w:hAnsi="Times New Roman" w:cs="Times New Roman"/>
              </w:rPr>
              <w:t>Волковысское</w:t>
            </w:r>
            <w:proofErr w:type="spellEnd"/>
            <w:r w:rsidRPr="000679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 инвентаризации отходов производства РСКУП «</w:t>
            </w:r>
            <w:proofErr w:type="spellStart"/>
            <w:r w:rsidRPr="00067986">
              <w:rPr>
                <w:rFonts w:ascii="Times New Roman" w:hAnsi="Times New Roman" w:cs="Times New Roman"/>
              </w:rPr>
              <w:t>Волковысское</w:t>
            </w:r>
            <w:proofErr w:type="spellEnd"/>
            <w:r w:rsidRPr="000679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аналитического контроля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уровней шума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 и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067986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70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</w:tbl>
    <w:tbl>
      <w:tblPr>
        <w:tblStyle w:val="5"/>
        <w:tblW w:w="14879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536"/>
      </w:tblGrid>
      <w:tr w:rsidR="00524DEA" w:rsidRPr="000009F7" w:rsidTr="00524DEA">
        <w:trPr>
          <w:trHeight w:val="793"/>
        </w:trPr>
        <w:tc>
          <w:tcPr>
            <w:tcW w:w="704" w:type="dxa"/>
          </w:tcPr>
          <w:p w:rsidR="00524DEA" w:rsidRPr="000009F7" w:rsidRDefault="00524DEA" w:rsidP="0052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524DEA" w:rsidRPr="00524DEA" w:rsidRDefault="00524DE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4DEA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«Рыбхоз «Волма»</w:t>
            </w:r>
          </w:p>
        </w:tc>
      </w:tr>
      <w:tr w:rsidR="00524DEA" w:rsidRPr="00524DEA" w:rsidTr="00B1478D">
        <w:trPr>
          <w:trHeight w:val="1873"/>
        </w:trPr>
        <w:tc>
          <w:tcPr>
            <w:tcW w:w="704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Открытое акционерное общество «Рыбхоз «Волма»,223213, Минская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524DEA">
              <w:rPr>
                <w:rFonts w:ascii="Times New Roman" w:hAnsi="Times New Roman" w:cs="Times New Roman"/>
              </w:rPr>
              <w:t>, Червенский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524DEA">
              <w:rPr>
                <w:rFonts w:ascii="Times New Roman" w:hAnsi="Times New Roman" w:cs="Times New Roman"/>
              </w:rPr>
              <w:t>Озерный</w:t>
            </w: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проведении отбора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проб и проведения измерений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качественных и количественных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показателей сточных вод</w:t>
            </w: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Протокол испытания сточных вод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аккредитованной лабораторией – не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реже 1 раза в полгода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лаборатории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24DEA" w:rsidRPr="00524DEA" w:rsidTr="00B1478D">
        <w:trPr>
          <w:trHeight w:val="1260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количестве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добываемых подземных вод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Разрешение на специальное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водопользование от 04</w:t>
            </w:r>
            <w:r>
              <w:rPr>
                <w:rStyle w:val="fontstyle01"/>
                <w:rFonts w:ascii="Times New Roman" w:hAnsi="Times New Roman" w:cs="Times New Roman"/>
              </w:rPr>
              <w:t>.06.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2019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№ 05/22.0137</w:t>
            </w: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Минском областном комитете природных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охраны</w:t>
            </w:r>
            <w:proofErr w:type="gramEnd"/>
            <w:r w:rsidRPr="00524DEA">
              <w:rPr>
                <w:rStyle w:val="fontstyle01"/>
                <w:rFonts w:ascii="Times New Roman" w:hAnsi="Times New Roman" w:cs="Times New Roman"/>
              </w:rPr>
              <w:t xml:space="preserve">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524DEA" w:rsidRPr="00524DEA" w:rsidTr="00B1478D">
        <w:trPr>
          <w:trHeight w:val="1845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Государственная статистическая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отчетность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Отчет об использовании воды,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форма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1-вода (Минприроды) – 1 раз в год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D0054" w:rsidRPr="00F625DA" w:rsidRDefault="00524DEA" w:rsidP="00524D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на бумажном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носителе хранится в лаборатории, предоставляется на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бумажном носителе в РУП «Бел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НИЦ «Экология», 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524DEA">
              <w:rPr>
                <w:rStyle w:val="fontstyle01"/>
                <w:rFonts w:ascii="Times New Roman" w:hAnsi="Times New Roman" w:cs="Times New Roman"/>
              </w:rPr>
              <w:t>территориальные органы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Министерства природных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</w:t>
            </w:r>
            <w:r>
              <w:rPr>
                <w:rStyle w:val="fontstyle01"/>
                <w:rFonts w:ascii="Times New Roman" w:hAnsi="Times New Roman" w:cs="Times New Roman"/>
              </w:rPr>
              <w:t>ы</w:t>
            </w:r>
            <w:proofErr w:type="gramEnd"/>
            <w:r w:rsidRPr="00524DEA">
              <w:rPr>
                <w:rStyle w:val="fontstyle01"/>
                <w:rFonts w:ascii="Times New Roman" w:hAnsi="Times New Roman" w:cs="Times New Roman"/>
              </w:rPr>
              <w:t xml:space="preserve">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F625DA" w:rsidRPr="00F625DA" w:rsidTr="00F625DA">
        <w:trPr>
          <w:trHeight w:val="781"/>
        </w:trPr>
        <w:tc>
          <w:tcPr>
            <w:tcW w:w="704" w:type="dxa"/>
            <w:vAlign w:val="center"/>
          </w:tcPr>
          <w:p w:rsidR="00F625DA" w:rsidRPr="00F625DA" w:rsidRDefault="00F625D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F625DA" w:rsidRPr="00F625DA" w:rsidRDefault="00F625DA" w:rsidP="00524DEA">
            <w:pP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F625DA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«Савушкин продукт»</w:t>
            </w:r>
          </w:p>
        </w:tc>
      </w:tr>
      <w:tr w:rsidR="007C64C4" w:rsidRPr="00F625DA" w:rsidTr="00B1478D">
        <w:trPr>
          <w:trHeight w:val="1608"/>
        </w:trPr>
        <w:tc>
          <w:tcPr>
            <w:tcW w:w="704" w:type="dxa"/>
            <w:vMerge w:val="restart"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ОАО «Савушкин продукт»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625DA">
              <w:rPr>
                <w:rFonts w:ascii="Times New Roman" w:hAnsi="Times New Roman" w:cs="Times New Roman"/>
              </w:rPr>
              <w:t>. Брест</w:t>
            </w:r>
            <w:r>
              <w:rPr>
                <w:rFonts w:ascii="Times New Roman" w:hAnsi="Times New Roman" w:cs="Times New Roman"/>
              </w:rPr>
              <w:t>, ул. Я. Купалы, 118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филиал ОАО «Савушкин продукт» в г. Пинск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Пинск, ул. Шило, 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Столин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Столин, ул. Терешковой, 42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Береза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Береза, ул. Я Свердлова, 28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Иваново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г. Иваново</w:t>
            </w:r>
            <w:r>
              <w:rPr>
                <w:rFonts w:ascii="Times New Roman" w:hAnsi="Times New Roman" w:cs="Times New Roman"/>
                <w:bCs/>
              </w:rPr>
              <w:t>, ул. Советская, 102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  <w:bCs/>
              </w:rPr>
              <w:t xml:space="preserve"> г. Барановичи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 Барановичи,</w:t>
            </w:r>
          </w:p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 50 лет БССР, 51</w:t>
            </w:r>
          </w:p>
        </w:tc>
        <w:tc>
          <w:tcPr>
            <w:tcW w:w="3118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625DA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и проведения измерений загрязняющих веществ на границе санитарно-защитной зоны</w:t>
            </w: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испытаний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B1478D">
        <w:trPr>
          <w:trHeight w:val="2396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258D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выбросов загрязняющих веществ в атмосферный воздух от стационарных источников выбросов, источник, оснащенный ГОУ</w:t>
            </w:r>
          </w:p>
          <w:p w:rsidR="004B258D" w:rsidRPr="00F625DA" w:rsidRDefault="004B258D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проведения измерений в области охраны окружающей среды аккредитованной лабораторией – не реже 1 раза в квартал или не реже 1 раза в год (в зависимости от периодичности, установленной для источника)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62110C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F625DA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выбросов, форма 1-воздух (Минприроды) – 1 раз в год</w:t>
            </w:r>
          </w:p>
          <w:p w:rsidR="007C64C4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обращении с отходами производства, форма 1-отходы (Минприроды) – 1 раз в год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Pr="00F625DA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использовании воды, форма 1-вода (Минприроды) – 1 раз в год</w:t>
            </w:r>
          </w:p>
        </w:tc>
        <w:tc>
          <w:tcPr>
            <w:tcW w:w="4536" w:type="dxa"/>
          </w:tcPr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на бумажном носителе хранится в отделе экологии/у инженера по ООС филиала, предоставляется на бумажном носителе в Бел НИЦ «Экология».</w:t>
            </w: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4F5C76">
              <w:rPr>
                <w:rFonts w:ascii="Times New Roman" w:hAnsi="Times New Roman" w:cs="Times New Roman"/>
                <w:color w:val="000000"/>
              </w:rPr>
              <w:t>И</w:t>
            </w:r>
            <w:r w:rsidRPr="004F5C76">
              <w:rPr>
                <w:rFonts w:ascii="Times New Roman" w:hAnsi="Times New Roman" w:cs="Times New Roman"/>
              </w:rPr>
              <w:t xml:space="preserve">нформация на бумажном носителе хранится в службе водоснабжения </w:t>
            </w:r>
            <w:r>
              <w:rPr>
                <w:rFonts w:ascii="Times New Roman" w:hAnsi="Times New Roman" w:cs="Times New Roman"/>
              </w:rPr>
              <w:t xml:space="preserve">и кондиционирования/службе эксплуатации филиала, предоставляется на бумажном носителе РУП «ЦНИИКИВР», территориальные органы Министерства </w:t>
            </w:r>
            <w:r>
              <w:rPr>
                <w:rFonts w:ascii="Times New Roman" w:hAnsi="Times New Roman" w:cs="Times New Roman"/>
              </w:rPr>
              <w:lastRenderedPageBreak/>
              <w:t>природных ресурсов и охраны окружающей среды</w:t>
            </w:r>
          </w:p>
          <w:p w:rsidR="004B258D" w:rsidRPr="004F5C76" w:rsidRDefault="004B258D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861B74">
        <w:trPr>
          <w:trHeight w:val="563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4F5C76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4F5C76">
              <w:rPr>
                <w:rStyle w:val="fontstyle01"/>
                <w:rFonts w:ascii="Times New Roman" w:hAnsi="Times New Roman" w:cs="Times New Roman"/>
              </w:rPr>
              <w:t>Ведение учетной документации в области охраны окр</w:t>
            </w:r>
            <w:r>
              <w:rPr>
                <w:rStyle w:val="fontstyle01"/>
                <w:rFonts w:ascii="Times New Roman" w:hAnsi="Times New Roman" w:cs="Times New Roman"/>
              </w:rPr>
              <w:t>у</w:t>
            </w:r>
            <w:r w:rsidRPr="004F5C76">
              <w:rPr>
                <w:rStyle w:val="fontstyle01"/>
                <w:rFonts w:ascii="Times New Roman" w:hAnsi="Times New Roman" w:cs="Times New Roman"/>
              </w:rPr>
              <w:t>жающей среды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сбросов загрязняющих веществ в составе сточных вод формы ПОД-8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общего учета отходов по форме ПОД-10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учета отходов по форме ПОД-9</w:t>
            </w:r>
          </w:p>
          <w:p w:rsidR="007C64C4" w:rsidRPr="00EA0BF0" w:rsidRDefault="007C64C4" w:rsidP="004F5C76">
            <w:pPr>
              <w:jc w:val="left"/>
              <w:rPr>
                <w:rStyle w:val="fontstyle01"/>
                <w:rFonts w:asciiTheme="minorHAnsi" w:hAnsiTheme="minorHAnsi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</w:t>
            </w:r>
            <w:r>
              <w:rPr>
                <w:rStyle w:val="fontstyle01"/>
                <w:rFonts w:ascii="Times New Roman" w:hAnsi="Times New Roman" w:cs="Times New Roman"/>
              </w:rPr>
              <w:lastRenderedPageBreak/>
              <w:t xml:space="preserve">газоочистных </w:t>
            </w:r>
            <w:r w:rsidRPr="00EA0BF0">
              <w:rPr>
                <w:rStyle w:val="fontstyle01"/>
                <w:rFonts w:ascii="Times New Roman" w:hAnsi="Times New Roman" w:cs="Times New Roman"/>
              </w:rPr>
              <w:t>установок по форме ПОД-3</w:t>
            </w:r>
          </w:p>
        </w:tc>
        <w:tc>
          <w:tcPr>
            <w:tcW w:w="4536" w:type="dxa"/>
          </w:tcPr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  <w:r w:rsidRPr="00EA0BF0">
              <w:rPr>
                <w:rFonts w:ascii="Times New Roman" w:hAnsi="Times New Roman" w:cs="Times New Roman"/>
              </w:rPr>
              <w:t>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>тся на бумажном носителе в службе водоснабжения и кондиционирования /службе эксплуатации филиала</w:t>
            </w: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4B258D" w:rsidRPr="00EA0BF0" w:rsidRDefault="004B258D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</w:rPr>
              <w:t>Хран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 xml:space="preserve">тся в электронном виде </w:t>
            </w:r>
            <w:r>
              <w:rPr>
                <w:rFonts w:ascii="Times New Roman" w:hAnsi="Times New Roman" w:cs="Times New Roman"/>
              </w:rPr>
              <w:t>и на бумажном носителе в отделе экологии/у инженера по ООС филиала</w:t>
            </w: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Pr="00EA0BF0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структурных подразделениях</w:t>
            </w:r>
          </w:p>
        </w:tc>
      </w:tr>
      <w:tr w:rsidR="007C64C4" w:rsidRPr="00F625DA" w:rsidTr="004B258D">
        <w:trPr>
          <w:trHeight w:val="2972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Информация о количестве добываемых поземных вод</w:t>
            </w:r>
          </w:p>
        </w:tc>
        <w:tc>
          <w:tcPr>
            <w:tcW w:w="3402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Комплексное природоохранное разрешение от 18.01.2016 № 2</w:t>
            </w:r>
          </w:p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Разрешение на специальное водопользование от 07.02.2022 № 01/02.0165</w:t>
            </w:r>
          </w:p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t xml:space="preserve">Разрешение на специальное водопользование от </w:t>
            </w:r>
            <w:r w:rsidRPr="00EA0BF0">
              <w:rPr>
                <w:rFonts w:ascii="Times New Roman" w:hAnsi="Times New Roman" w:cs="Times New Roman"/>
              </w:rPr>
              <w:t>10.05.2019 № 01/01.0408</w:t>
            </w:r>
          </w:p>
          <w:p w:rsidR="007C64C4" w:rsidRPr="00914581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A0BF0">
              <w:rPr>
                <w:rFonts w:ascii="Times New Roman" w:hAnsi="Times New Roman" w:cs="Times New Roman"/>
              </w:rPr>
              <w:t>Разрешение на специальное водопользование от 04.10.2021 № 01/07.0125</w:t>
            </w:r>
          </w:p>
        </w:tc>
        <w:tc>
          <w:tcPr>
            <w:tcW w:w="4536" w:type="dxa"/>
            <w:vMerge w:val="restart"/>
          </w:tcPr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отделе экологии, Брестском областном комитете природных ресурсов и охраны окружающей среды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</w:t>
            </w:r>
            <w:r w:rsidRPr="00914581">
              <w:rPr>
                <w:rFonts w:ascii="Times New Roman" w:hAnsi="Times New Roman" w:cs="Times New Roman"/>
              </w:rPr>
              <w:t>05.11.2019 № 02120/01/00.0853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05.11.2019 № 02120/01/00.0854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23.12.2020 № 02120/01/00.0915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22.06.2021 № 02120/01/00.0960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25.08.2021 № 02120/000.0976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910F34">
              <w:rPr>
                <w:rFonts w:ascii="Times New Roman" w:hAnsi="Times New Roman" w:cs="Times New Roman"/>
              </w:rPr>
              <w:t xml:space="preserve">Разрешение на выбросы загрязняющих веществ в </w:t>
            </w:r>
            <w:r w:rsidRPr="00910F34">
              <w:rPr>
                <w:rFonts w:ascii="Times New Roman" w:hAnsi="Times New Roman" w:cs="Times New Roman"/>
              </w:rPr>
              <w:lastRenderedPageBreak/>
              <w:t>атмосферный воздух от</w:t>
            </w:r>
            <w:r>
              <w:rPr>
                <w:rFonts w:ascii="Times New Roman" w:hAnsi="Times New Roman" w:cs="Times New Roman"/>
              </w:rPr>
              <w:t xml:space="preserve"> 03.02.2022 № 02120/01/00.1029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271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2B03B8">
              <w:rPr>
                <w:rStyle w:val="fontstyle01"/>
                <w:rFonts w:ascii="Times New Roman" w:hAnsi="Times New Roman" w:cs="Times New Roman"/>
              </w:rPr>
              <w:t xml:space="preserve">Разрешение </w:t>
            </w:r>
            <w:r>
              <w:rPr>
                <w:rStyle w:val="fontstyle01"/>
                <w:rFonts w:ascii="Times New Roman" w:hAnsi="Times New Roman" w:cs="Times New Roman"/>
              </w:rPr>
              <w:t>на хранение и захоронение отходов производства от 03.09.2020 № 322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684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разработке и реализации программ и мероприятий в области охраны окружающей среды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Экологический паспорт организации/филиала – актуализация 1 раз в год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Мероприятия в области охраны окружающей среды – не реже 1 раза в год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4B258D">
        <w:trPr>
          <w:trHeight w:val="1977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качественных и количественных показателей сточных вод, отводимых в сети коммунальной канализации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Протокол испытания сточных вод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</w:t>
            </w:r>
            <w:r w:rsidRPr="00914581">
              <w:rPr>
                <w:rFonts w:ascii="Times New Roman" w:hAnsi="Times New Roman" w:cs="Times New Roman"/>
              </w:rPr>
              <w:t>ранится на бумажном носителе в службе водоснабжения и кондиционирования/службе эксплуатации филиала</w:t>
            </w:r>
          </w:p>
        </w:tc>
      </w:tr>
      <w:tr w:rsidR="00AD0054" w:rsidRPr="00AD0054" w:rsidTr="004B258D">
        <w:trPr>
          <w:trHeight w:val="986"/>
        </w:trPr>
        <w:tc>
          <w:tcPr>
            <w:tcW w:w="704" w:type="dxa"/>
            <w:vAlign w:val="center"/>
          </w:tcPr>
          <w:p w:rsidR="00AD0054" w:rsidRPr="00AD0054" w:rsidRDefault="00AD0054" w:rsidP="00524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D0054" w:rsidRPr="002B03B8" w:rsidRDefault="00AD0054" w:rsidP="002B03B8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Иностранное производственно-торговое унитарное предприятие «</w:t>
            </w:r>
            <w:proofErr w:type="spellStart"/>
            <w:r w:rsidRPr="00AD005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Реб-Фарма</w:t>
            </w:r>
            <w:proofErr w:type="spellEnd"/>
            <w:r w:rsidRPr="00AD005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»</w:t>
            </w:r>
            <w:r w:rsidR="00EA0B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625DA" w:rsidRPr="00524DEA" w:rsidTr="004B258D">
        <w:trPr>
          <w:trHeight w:val="952"/>
        </w:trPr>
        <w:tc>
          <w:tcPr>
            <w:tcW w:w="704" w:type="dxa"/>
            <w:vMerge w:val="restart"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Иностранное производственно-торговое унитарное предприятие «</w:t>
            </w:r>
            <w:proofErr w:type="spellStart"/>
            <w:r w:rsidRPr="00AD0054">
              <w:rPr>
                <w:rFonts w:ascii="Times New Roman" w:hAnsi="Times New Roman" w:cs="Times New Roman"/>
              </w:rPr>
              <w:t>Реб-Фарма</w:t>
            </w:r>
            <w:proofErr w:type="spellEnd"/>
            <w:r w:rsidRPr="00AD0054">
              <w:rPr>
                <w:rFonts w:ascii="Times New Roman" w:hAnsi="Times New Roman" w:cs="Times New Roman"/>
              </w:rPr>
              <w:t>»,</w:t>
            </w:r>
          </w:p>
          <w:p w:rsidR="00F625D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223216, Минская обл., Червенский р-н, г.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Смиловичи,</w:t>
            </w:r>
          </w:p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lastRenderedPageBreak/>
              <w:t>ул. Садовая, 1</w:t>
            </w: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lastRenderedPageBreak/>
              <w:t>Ведение учета в области охраны окружающей среды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536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По запросу.</w:t>
            </w:r>
          </w:p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 xml:space="preserve">Контактное лицо: начальник </w:t>
            </w:r>
            <w:proofErr w:type="spellStart"/>
            <w:r w:rsidRPr="007C1571">
              <w:rPr>
                <w:rStyle w:val="fontstyle01"/>
                <w:rFonts w:ascii="Times New Roman" w:hAnsi="Times New Roman" w:cs="Times New Roman"/>
              </w:rPr>
              <w:t>ООТиОС</w:t>
            </w:r>
            <w:proofErr w:type="spellEnd"/>
          </w:p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(017)5556603</w:t>
            </w:r>
          </w:p>
        </w:tc>
      </w:tr>
      <w:tr w:rsidR="00F625DA" w:rsidRPr="00524DEA" w:rsidTr="004B258D">
        <w:trPr>
          <w:trHeight w:val="994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12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урнал</w:t>
            </w:r>
            <w:r w:rsidRPr="007C1571">
              <w:rPr>
                <w:rFonts w:ascii="Times New Roman" w:hAnsi="Times New Roman" w:cs="Times New Roman"/>
              </w:rPr>
              <w:t xml:space="preserve"> регистрации сопроводительных паспортов перевозки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8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осуществлению производственных наблюдений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7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Журнал учета по форме ПОД-1, ПОД-2, ПОД-3, ПОД-6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685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Книга учета по форме ПОД-9, ПОД-10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841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1-отходы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70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1-вода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54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191 от 14.04.2020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27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спецводопользование №</w:t>
            </w:r>
            <w:r>
              <w:rPr>
                <w:rFonts w:ascii="Times New Roman" w:hAnsi="Times New Roman" w:cs="Times New Roman"/>
              </w:rPr>
              <w:t> </w:t>
            </w:r>
            <w:r w:rsidRPr="007C1571">
              <w:rPr>
                <w:rFonts w:ascii="Times New Roman" w:hAnsi="Times New Roman" w:cs="Times New Roman"/>
              </w:rPr>
              <w:t>05/22.0257 от 22.10.2021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536"/>
      </w:tblGrid>
      <w:tr w:rsidR="007E380A" w:rsidRPr="006E2501" w:rsidTr="00C052A8">
        <w:trPr>
          <w:trHeight w:val="917"/>
        </w:trPr>
        <w:tc>
          <w:tcPr>
            <w:tcW w:w="708" w:type="dxa"/>
            <w:vAlign w:val="center"/>
          </w:tcPr>
          <w:p w:rsidR="007E380A" w:rsidRPr="006E2501" w:rsidRDefault="007E380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4"/>
            <w:tcBorders>
              <w:right w:val="single" w:sz="4" w:space="0" w:color="auto"/>
            </w:tcBorders>
            <w:vAlign w:val="center"/>
          </w:tcPr>
          <w:p w:rsidR="007E380A" w:rsidRPr="007E380A" w:rsidRDefault="007E380A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Производственное унитарное предприятие «Нефтебитумный завод»</w:t>
            </w:r>
          </w:p>
        </w:tc>
      </w:tr>
      <w:tr w:rsidR="00DF259D" w:rsidRPr="007E380A" w:rsidTr="004B258D">
        <w:trPr>
          <w:trHeight w:val="2972"/>
        </w:trPr>
        <w:tc>
          <w:tcPr>
            <w:tcW w:w="708" w:type="dxa"/>
            <w:vMerge w:val="restart"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16466872"/>
          </w:p>
        </w:tc>
        <w:tc>
          <w:tcPr>
            <w:tcW w:w="3120" w:type="dxa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ООО «АудитЭкоСервис»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220068, г. Минск,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Л. </w:t>
            </w:r>
            <w:proofErr w:type="spellStart"/>
            <w:r w:rsidRPr="007E380A">
              <w:rPr>
                <w:rFonts w:ascii="Times New Roman" w:hAnsi="Times New Roman" w:cs="Times New Roman"/>
              </w:rPr>
              <w:t>Карастояновой</w:t>
            </w:r>
            <w:proofErr w:type="spellEnd"/>
            <w:r w:rsidRPr="007E380A">
              <w:rPr>
                <w:rFonts w:ascii="Times New Roman" w:hAnsi="Times New Roman" w:cs="Times New Roman"/>
              </w:rPr>
              <w:t>, 32-10, офис 403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Ботаническая,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измерений в области охраны окружающей среды (выбросы загрязняющих веществ в атмосферный воздух)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bookmarkEnd w:id="3"/>
      <w:tr w:rsidR="00DF259D" w:rsidRPr="007E380A" w:rsidTr="004B258D">
        <w:trPr>
          <w:trHeight w:val="297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220038, г. Минск,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«Научно-практический центр гигиены»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220048, г. Минск,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Мясникова, 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проведения измерений в области охраны окружающей среды (испытание почвы)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C17A7C">
        <w:trPr>
          <w:trHeight w:val="42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РЦГиЭ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Марьина Горка,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Спасателей,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Протокол проведения измерений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(мониторинг воды)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996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Производственное унитарное предприятие «Нефтебитумный завод»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Акт, журнал проведения производственного экологического контроля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проверках, проводимых контролирующими органами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предписание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5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акты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мониторинге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локального мониторинга, исходя из протокола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4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693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4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паспорта, разрешения в области охраны окружающей среды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</w:tbl>
    <w:p w:rsidR="00EC5EE0" w:rsidRPr="006E2501" w:rsidRDefault="00EC5EE0">
      <w:pPr>
        <w:rPr>
          <w:rFonts w:ascii="Times New Roman" w:hAnsi="Times New Roman" w:cs="Times New Roman"/>
        </w:rPr>
      </w:pPr>
    </w:p>
    <w:sectPr w:rsidR="00EC5EE0" w:rsidRPr="006E2501" w:rsidSect="00EC5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50DC"/>
    <w:multiLevelType w:val="hybridMultilevel"/>
    <w:tmpl w:val="7B90BE06"/>
    <w:lvl w:ilvl="0" w:tplc="8F52E3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30D22"/>
    <w:multiLevelType w:val="hybridMultilevel"/>
    <w:tmpl w:val="DBC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3BC"/>
    <w:multiLevelType w:val="multilevel"/>
    <w:tmpl w:val="EFA430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713731"/>
    <w:multiLevelType w:val="multilevel"/>
    <w:tmpl w:val="349254F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05215D"/>
    <w:multiLevelType w:val="hybridMultilevel"/>
    <w:tmpl w:val="5C1A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C3D38"/>
    <w:multiLevelType w:val="multilevel"/>
    <w:tmpl w:val="BABE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530D2"/>
    <w:multiLevelType w:val="multilevel"/>
    <w:tmpl w:val="5D32E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F3AD4"/>
    <w:multiLevelType w:val="hybridMultilevel"/>
    <w:tmpl w:val="2144B9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CD0"/>
    <w:multiLevelType w:val="hybridMultilevel"/>
    <w:tmpl w:val="D4F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EF6"/>
    <w:multiLevelType w:val="hybridMultilevel"/>
    <w:tmpl w:val="F798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242B7"/>
    <w:multiLevelType w:val="hybridMultilevel"/>
    <w:tmpl w:val="44A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A4DC7"/>
    <w:multiLevelType w:val="hybridMultilevel"/>
    <w:tmpl w:val="DD48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2C2C"/>
    <w:multiLevelType w:val="hybridMultilevel"/>
    <w:tmpl w:val="D79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2EF6"/>
    <w:multiLevelType w:val="hybridMultilevel"/>
    <w:tmpl w:val="0D6C64FE"/>
    <w:lvl w:ilvl="0" w:tplc="248C7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1195"/>
    <w:multiLevelType w:val="hybridMultilevel"/>
    <w:tmpl w:val="96CA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56E62"/>
    <w:multiLevelType w:val="hybridMultilevel"/>
    <w:tmpl w:val="00F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23CAD"/>
    <w:multiLevelType w:val="hybridMultilevel"/>
    <w:tmpl w:val="C35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D3C82"/>
    <w:multiLevelType w:val="hybridMultilevel"/>
    <w:tmpl w:val="118220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0"/>
    <w:rsid w:val="00000428"/>
    <w:rsid w:val="00003D06"/>
    <w:rsid w:val="00010B0E"/>
    <w:rsid w:val="000128CB"/>
    <w:rsid w:val="000128D3"/>
    <w:rsid w:val="00015946"/>
    <w:rsid w:val="000230AA"/>
    <w:rsid w:val="00024097"/>
    <w:rsid w:val="00026522"/>
    <w:rsid w:val="00030BBD"/>
    <w:rsid w:val="00034BA2"/>
    <w:rsid w:val="00044A61"/>
    <w:rsid w:val="00050B07"/>
    <w:rsid w:val="00051BED"/>
    <w:rsid w:val="000520EB"/>
    <w:rsid w:val="00061239"/>
    <w:rsid w:val="00061E5F"/>
    <w:rsid w:val="000656B8"/>
    <w:rsid w:val="00067986"/>
    <w:rsid w:val="000705AC"/>
    <w:rsid w:val="0007701B"/>
    <w:rsid w:val="000830A1"/>
    <w:rsid w:val="0009174F"/>
    <w:rsid w:val="00093E01"/>
    <w:rsid w:val="000960F6"/>
    <w:rsid w:val="00097F2C"/>
    <w:rsid w:val="000A12D5"/>
    <w:rsid w:val="000A1939"/>
    <w:rsid w:val="000A1BCA"/>
    <w:rsid w:val="000A475C"/>
    <w:rsid w:val="000B38E6"/>
    <w:rsid w:val="000B4359"/>
    <w:rsid w:val="000B71E9"/>
    <w:rsid w:val="000B78E6"/>
    <w:rsid w:val="000C07F3"/>
    <w:rsid w:val="000C5DFB"/>
    <w:rsid w:val="000D6C6A"/>
    <w:rsid w:val="000E5FA2"/>
    <w:rsid w:val="000E6BB8"/>
    <w:rsid w:val="000F1FC5"/>
    <w:rsid w:val="000F7879"/>
    <w:rsid w:val="00100375"/>
    <w:rsid w:val="00107C02"/>
    <w:rsid w:val="0011501E"/>
    <w:rsid w:val="001158A0"/>
    <w:rsid w:val="0012132E"/>
    <w:rsid w:val="00122583"/>
    <w:rsid w:val="00124838"/>
    <w:rsid w:val="001266BD"/>
    <w:rsid w:val="00127E6C"/>
    <w:rsid w:val="00130620"/>
    <w:rsid w:val="00133E90"/>
    <w:rsid w:val="001356F4"/>
    <w:rsid w:val="00137B5A"/>
    <w:rsid w:val="0014002B"/>
    <w:rsid w:val="001434B8"/>
    <w:rsid w:val="00145EC6"/>
    <w:rsid w:val="0015554B"/>
    <w:rsid w:val="0018010B"/>
    <w:rsid w:val="0018443C"/>
    <w:rsid w:val="00185359"/>
    <w:rsid w:val="001979E7"/>
    <w:rsid w:val="001A0ADC"/>
    <w:rsid w:val="001A6564"/>
    <w:rsid w:val="001B66DA"/>
    <w:rsid w:val="001C0C7D"/>
    <w:rsid w:val="001C207A"/>
    <w:rsid w:val="001C5F42"/>
    <w:rsid w:val="001D2E48"/>
    <w:rsid w:val="001D3587"/>
    <w:rsid w:val="001E0B52"/>
    <w:rsid w:val="001F5121"/>
    <w:rsid w:val="001F5F6A"/>
    <w:rsid w:val="001F6CD2"/>
    <w:rsid w:val="002008D9"/>
    <w:rsid w:val="002034B0"/>
    <w:rsid w:val="00222161"/>
    <w:rsid w:val="00225D31"/>
    <w:rsid w:val="00227CCB"/>
    <w:rsid w:val="00232ED9"/>
    <w:rsid w:val="002348B0"/>
    <w:rsid w:val="002350D0"/>
    <w:rsid w:val="00235D99"/>
    <w:rsid w:val="00242A18"/>
    <w:rsid w:val="00251D03"/>
    <w:rsid w:val="0025769D"/>
    <w:rsid w:val="00257C99"/>
    <w:rsid w:val="00263DE3"/>
    <w:rsid w:val="002673AF"/>
    <w:rsid w:val="00272B19"/>
    <w:rsid w:val="00282B21"/>
    <w:rsid w:val="00283B89"/>
    <w:rsid w:val="002906C9"/>
    <w:rsid w:val="00291840"/>
    <w:rsid w:val="002945A9"/>
    <w:rsid w:val="00294D9B"/>
    <w:rsid w:val="002A33A9"/>
    <w:rsid w:val="002A4261"/>
    <w:rsid w:val="002A4504"/>
    <w:rsid w:val="002A4B3E"/>
    <w:rsid w:val="002A65C4"/>
    <w:rsid w:val="002B03B8"/>
    <w:rsid w:val="002B40CD"/>
    <w:rsid w:val="002B72C8"/>
    <w:rsid w:val="002C2974"/>
    <w:rsid w:val="002C5360"/>
    <w:rsid w:val="002D2554"/>
    <w:rsid w:val="002D45DE"/>
    <w:rsid w:val="002E1057"/>
    <w:rsid w:val="002E144B"/>
    <w:rsid w:val="002E4823"/>
    <w:rsid w:val="002E4B01"/>
    <w:rsid w:val="002E5303"/>
    <w:rsid w:val="002F3FDB"/>
    <w:rsid w:val="002F417F"/>
    <w:rsid w:val="002F79BC"/>
    <w:rsid w:val="003028A7"/>
    <w:rsid w:val="003106E1"/>
    <w:rsid w:val="00313DF0"/>
    <w:rsid w:val="00317EBC"/>
    <w:rsid w:val="00322C45"/>
    <w:rsid w:val="00326C65"/>
    <w:rsid w:val="00326C7C"/>
    <w:rsid w:val="003316A1"/>
    <w:rsid w:val="00332919"/>
    <w:rsid w:val="003359D7"/>
    <w:rsid w:val="00336243"/>
    <w:rsid w:val="003371A2"/>
    <w:rsid w:val="003371FF"/>
    <w:rsid w:val="00337F6B"/>
    <w:rsid w:val="00342FAB"/>
    <w:rsid w:val="003431C7"/>
    <w:rsid w:val="00344CE9"/>
    <w:rsid w:val="00357DA7"/>
    <w:rsid w:val="00361E69"/>
    <w:rsid w:val="00366529"/>
    <w:rsid w:val="0037193F"/>
    <w:rsid w:val="00376447"/>
    <w:rsid w:val="00376D03"/>
    <w:rsid w:val="00383646"/>
    <w:rsid w:val="00394A19"/>
    <w:rsid w:val="003A2A96"/>
    <w:rsid w:val="003A2B0F"/>
    <w:rsid w:val="003A4A05"/>
    <w:rsid w:val="003C0634"/>
    <w:rsid w:val="003C132B"/>
    <w:rsid w:val="003C23E5"/>
    <w:rsid w:val="003C273B"/>
    <w:rsid w:val="003C5F4A"/>
    <w:rsid w:val="003C6353"/>
    <w:rsid w:val="003E2FBA"/>
    <w:rsid w:val="003E7351"/>
    <w:rsid w:val="003F417D"/>
    <w:rsid w:val="003F486B"/>
    <w:rsid w:val="003F5874"/>
    <w:rsid w:val="003F58F4"/>
    <w:rsid w:val="00401017"/>
    <w:rsid w:val="004121A1"/>
    <w:rsid w:val="00416AE6"/>
    <w:rsid w:val="00424E84"/>
    <w:rsid w:val="004374C6"/>
    <w:rsid w:val="00446FEB"/>
    <w:rsid w:val="00463538"/>
    <w:rsid w:val="0047396B"/>
    <w:rsid w:val="00474186"/>
    <w:rsid w:val="00483A8B"/>
    <w:rsid w:val="00485278"/>
    <w:rsid w:val="0049514F"/>
    <w:rsid w:val="004A3A13"/>
    <w:rsid w:val="004A4B37"/>
    <w:rsid w:val="004A6FC4"/>
    <w:rsid w:val="004B22B6"/>
    <w:rsid w:val="004B258D"/>
    <w:rsid w:val="004B606D"/>
    <w:rsid w:val="004B66C5"/>
    <w:rsid w:val="004C3F8C"/>
    <w:rsid w:val="004D0D47"/>
    <w:rsid w:val="004D2222"/>
    <w:rsid w:val="004D2E38"/>
    <w:rsid w:val="004D3684"/>
    <w:rsid w:val="004D5801"/>
    <w:rsid w:val="004D681F"/>
    <w:rsid w:val="004D7FDE"/>
    <w:rsid w:val="004E2137"/>
    <w:rsid w:val="004E5DC6"/>
    <w:rsid w:val="004E6645"/>
    <w:rsid w:val="004F5C76"/>
    <w:rsid w:val="004F6FA7"/>
    <w:rsid w:val="00500DF9"/>
    <w:rsid w:val="00503520"/>
    <w:rsid w:val="005046A5"/>
    <w:rsid w:val="00511B55"/>
    <w:rsid w:val="00512598"/>
    <w:rsid w:val="00516A11"/>
    <w:rsid w:val="005228BB"/>
    <w:rsid w:val="0052294A"/>
    <w:rsid w:val="00524DEA"/>
    <w:rsid w:val="00526F62"/>
    <w:rsid w:val="00527F31"/>
    <w:rsid w:val="005308FC"/>
    <w:rsid w:val="00532CD3"/>
    <w:rsid w:val="005363DF"/>
    <w:rsid w:val="00543A9F"/>
    <w:rsid w:val="005450EC"/>
    <w:rsid w:val="00546ADB"/>
    <w:rsid w:val="0056317F"/>
    <w:rsid w:val="0056643B"/>
    <w:rsid w:val="0056797A"/>
    <w:rsid w:val="00574FCE"/>
    <w:rsid w:val="00576FC8"/>
    <w:rsid w:val="00586A33"/>
    <w:rsid w:val="00590300"/>
    <w:rsid w:val="005903CD"/>
    <w:rsid w:val="00591246"/>
    <w:rsid w:val="00595E4F"/>
    <w:rsid w:val="00597609"/>
    <w:rsid w:val="005B0473"/>
    <w:rsid w:val="005B6D0A"/>
    <w:rsid w:val="005D0EBC"/>
    <w:rsid w:val="005E0751"/>
    <w:rsid w:val="005E2016"/>
    <w:rsid w:val="005E5577"/>
    <w:rsid w:val="005E7965"/>
    <w:rsid w:val="005F236D"/>
    <w:rsid w:val="005F4D10"/>
    <w:rsid w:val="006044D4"/>
    <w:rsid w:val="006136FF"/>
    <w:rsid w:val="0062110C"/>
    <w:rsid w:val="00621FAC"/>
    <w:rsid w:val="00622FB7"/>
    <w:rsid w:val="00624E94"/>
    <w:rsid w:val="006254E0"/>
    <w:rsid w:val="006317E7"/>
    <w:rsid w:val="0063389B"/>
    <w:rsid w:val="00633FC7"/>
    <w:rsid w:val="006406E2"/>
    <w:rsid w:val="00643D2A"/>
    <w:rsid w:val="0064446C"/>
    <w:rsid w:val="00650871"/>
    <w:rsid w:val="0065158B"/>
    <w:rsid w:val="00651A6E"/>
    <w:rsid w:val="00654299"/>
    <w:rsid w:val="006557F0"/>
    <w:rsid w:val="00656758"/>
    <w:rsid w:val="006658EC"/>
    <w:rsid w:val="0066781D"/>
    <w:rsid w:val="00670C64"/>
    <w:rsid w:val="00671CAA"/>
    <w:rsid w:val="00674150"/>
    <w:rsid w:val="00676DDA"/>
    <w:rsid w:val="006853F3"/>
    <w:rsid w:val="00692009"/>
    <w:rsid w:val="0069500D"/>
    <w:rsid w:val="006A3B5E"/>
    <w:rsid w:val="006A551A"/>
    <w:rsid w:val="006B303E"/>
    <w:rsid w:val="006C038F"/>
    <w:rsid w:val="006C1D6F"/>
    <w:rsid w:val="006D044E"/>
    <w:rsid w:val="006D175C"/>
    <w:rsid w:val="006E2501"/>
    <w:rsid w:val="006E2D73"/>
    <w:rsid w:val="006E3DD0"/>
    <w:rsid w:val="0070666B"/>
    <w:rsid w:val="007108C3"/>
    <w:rsid w:val="00713B7F"/>
    <w:rsid w:val="007169C2"/>
    <w:rsid w:val="00720CA2"/>
    <w:rsid w:val="00722185"/>
    <w:rsid w:val="007244DF"/>
    <w:rsid w:val="00724C24"/>
    <w:rsid w:val="00746CA2"/>
    <w:rsid w:val="00752922"/>
    <w:rsid w:val="00754B00"/>
    <w:rsid w:val="00754BDD"/>
    <w:rsid w:val="00756859"/>
    <w:rsid w:val="00760D20"/>
    <w:rsid w:val="00767106"/>
    <w:rsid w:val="00770D07"/>
    <w:rsid w:val="00772355"/>
    <w:rsid w:val="00782255"/>
    <w:rsid w:val="00784C6C"/>
    <w:rsid w:val="00785608"/>
    <w:rsid w:val="00786059"/>
    <w:rsid w:val="00794F75"/>
    <w:rsid w:val="00796CD7"/>
    <w:rsid w:val="007A0E2A"/>
    <w:rsid w:val="007A6E80"/>
    <w:rsid w:val="007B0B78"/>
    <w:rsid w:val="007B361E"/>
    <w:rsid w:val="007C1571"/>
    <w:rsid w:val="007C31FA"/>
    <w:rsid w:val="007C3B03"/>
    <w:rsid w:val="007C4C71"/>
    <w:rsid w:val="007C50C8"/>
    <w:rsid w:val="007C5DD8"/>
    <w:rsid w:val="007C64C4"/>
    <w:rsid w:val="007C6C67"/>
    <w:rsid w:val="007D23B2"/>
    <w:rsid w:val="007D2457"/>
    <w:rsid w:val="007D639E"/>
    <w:rsid w:val="007E2EB7"/>
    <w:rsid w:val="007E380A"/>
    <w:rsid w:val="007E61F9"/>
    <w:rsid w:val="007E64FE"/>
    <w:rsid w:val="007F11EA"/>
    <w:rsid w:val="007F430A"/>
    <w:rsid w:val="008113CC"/>
    <w:rsid w:val="008157AF"/>
    <w:rsid w:val="008226CA"/>
    <w:rsid w:val="00823682"/>
    <w:rsid w:val="00827085"/>
    <w:rsid w:val="008316AC"/>
    <w:rsid w:val="00832DF0"/>
    <w:rsid w:val="008335B2"/>
    <w:rsid w:val="008340D6"/>
    <w:rsid w:val="00836BE2"/>
    <w:rsid w:val="00845E08"/>
    <w:rsid w:val="00852514"/>
    <w:rsid w:val="00855C4F"/>
    <w:rsid w:val="00856984"/>
    <w:rsid w:val="00861274"/>
    <w:rsid w:val="00861B74"/>
    <w:rsid w:val="0087222B"/>
    <w:rsid w:val="008733FB"/>
    <w:rsid w:val="00875171"/>
    <w:rsid w:val="008769A6"/>
    <w:rsid w:val="008851A4"/>
    <w:rsid w:val="008861D1"/>
    <w:rsid w:val="0088709A"/>
    <w:rsid w:val="00892E31"/>
    <w:rsid w:val="008A088A"/>
    <w:rsid w:val="008A1046"/>
    <w:rsid w:val="008A5384"/>
    <w:rsid w:val="008A69DA"/>
    <w:rsid w:val="008A69EA"/>
    <w:rsid w:val="008B52E3"/>
    <w:rsid w:val="008C064B"/>
    <w:rsid w:val="008C3545"/>
    <w:rsid w:val="008C7CBB"/>
    <w:rsid w:val="008D3E95"/>
    <w:rsid w:val="008D46F4"/>
    <w:rsid w:val="008D654D"/>
    <w:rsid w:val="008D7E09"/>
    <w:rsid w:val="008E2AC4"/>
    <w:rsid w:val="008E6BFD"/>
    <w:rsid w:val="008F0226"/>
    <w:rsid w:val="00900292"/>
    <w:rsid w:val="009030F9"/>
    <w:rsid w:val="00903766"/>
    <w:rsid w:val="00910F34"/>
    <w:rsid w:val="00914581"/>
    <w:rsid w:val="00922F09"/>
    <w:rsid w:val="009234B5"/>
    <w:rsid w:val="00923BE4"/>
    <w:rsid w:val="009243A2"/>
    <w:rsid w:val="00925528"/>
    <w:rsid w:val="00926C9A"/>
    <w:rsid w:val="00940C78"/>
    <w:rsid w:val="00944D6C"/>
    <w:rsid w:val="00950CE7"/>
    <w:rsid w:val="00951843"/>
    <w:rsid w:val="00953764"/>
    <w:rsid w:val="009610C1"/>
    <w:rsid w:val="00980105"/>
    <w:rsid w:val="00981096"/>
    <w:rsid w:val="00981A44"/>
    <w:rsid w:val="00983B98"/>
    <w:rsid w:val="00984D0C"/>
    <w:rsid w:val="009874C6"/>
    <w:rsid w:val="0099263E"/>
    <w:rsid w:val="00997B98"/>
    <w:rsid w:val="009A0AD0"/>
    <w:rsid w:val="009A3C07"/>
    <w:rsid w:val="009B0942"/>
    <w:rsid w:val="009B0FF8"/>
    <w:rsid w:val="009B1537"/>
    <w:rsid w:val="009B1CF2"/>
    <w:rsid w:val="009B366F"/>
    <w:rsid w:val="009C1BE4"/>
    <w:rsid w:val="009C3B84"/>
    <w:rsid w:val="009E1B5A"/>
    <w:rsid w:val="009E72D3"/>
    <w:rsid w:val="009F76B8"/>
    <w:rsid w:val="009F7DA6"/>
    <w:rsid w:val="00A04B69"/>
    <w:rsid w:val="00A077A8"/>
    <w:rsid w:val="00A11469"/>
    <w:rsid w:val="00A12BBF"/>
    <w:rsid w:val="00A17589"/>
    <w:rsid w:val="00A17ECE"/>
    <w:rsid w:val="00A21CCD"/>
    <w:rsid w:val="00A22A81"/>
    <w:rsid w:val="00A25484"/>
    <w:rsid w:val="00A26944"/>
    <w:rsid w:val="00A30036"/>
    <w:rsid w:val="00A31E55"/>
    <w:rsid w:val="00A34E00"/>
    <w:rsid w:val="00A3760B"/>
    <w:rsid w:val="00A37870"/>
    <w:rsid w:val="00A400CA"/>
    <w:rsid w:val="00A41561"/>
    <w:rsid w:val="00A4280A"/>
    <w:rsid w:val="00A60620"/>
    <w:rsid w:val="00A624DB"/>
    <w:rsid w:val="00A62A68"/>
    <w:rsid w:val="00A73093"/>
    <w:rsid w:val="00A736CB"/>
    <w:rsid w:val="00A73DDA"/>
    <w:rsid w:val="00A82AC8"/>
    <w:rsid w:val="00A82B96"/>
    <w:rsid w:val="00A86D1D"/>
    <w:rsid w:val="00AA1124"/>
    <w:rsid w:val="00AA271F"/>
    <w:rsid w:val="00AA7DE1"/>
    <w:rsid w:val="00AB0292"/>
    <w:rsid w:val="00AB749A"/>
    <w:rsid w:val="00AB7E68"/>
    <w:rsid w:val="00AC0DCE"/>
    <w:rsid w:val="00AD0054"/>
    <w:rsid w:val="00AD3599"/>
    <w:rsid w:val="00AE1951"/>
    <w:rsid w:val="00AE622F"/>
    <w:rsid w:val="00AE7F1B"/>
    <w:rsid w:val="00AF32A6"/>
    <w:rsid w:val="00B104BD"/>
    <w:rsid w:val="00B1478D"/>
    <w:rsid w:val="00B22177"/>
    <w:rsid w:val="00B22892"/>
    <w:rsid w:val="00B31C86"/>
    <w:rsid w:val="00B32A1E"/>
    <w:rsid w:val="00B34BD2"/>
    <w:rsid w:val="00B3528C"/>
    <w:rsid w:val="00B3529E"/>
    <w:rsid w:val="00B353C1"/>
    <w:rsid w:val="00B35846"/>
    <w:rsid w:val="00B430B6"/>
    <w:rsid w:val="00B501A2"/>
    <w:rsid w:val="00B51264"/>
    <w:rsid w:val="00B52289"/>
    <w:rsid w:val="00B532FA"/>
    <w:rsid w:val="00B5410C"/>
    <w:rsid w:val="00B57F9C"/>
    <w:rsid w:val="00B60863"/>
    <w:rsid w:val="00B71979"/>
    <w:rsid w:val="00B749A1"/>
    <w:rsid w:val="00B7612D"/>
    <w:rsid w:val="00B8411A"/>
    <w:rsid w:val="00B845F2"/>
    <w:rsid w:val="00B84D93"/>
    <w:rsid w:val="00B879C8"/>
    <w:rsid w:val="00B93D24"/>
    <w:rsid w:val="00B97FD7"/>
    <w:rsid w:val="00BA0109"/>
    <w:rsid w:val="00BA40BB"/>
    <w:rsid w:val="00BA4ABF"/>
    <w:rsid w:val="00BA6C61"/>
    <w:rsid w:val="00BB262B"/>
    <w:rsid w:val="00BC2CC1"/>
    <w:rsid w:val="00BD0554"/>
    <w:rsid w:val="00BD103B"/>
    <w:rsid w:val="00BD1381"/>
    <w:rsid w:val="00BD1EED"/>
    <w:rsid w:val="00BD2D2C"/>
    <w:rsid w:val="00BD5848"/>
    <w:rsid w:val="00BD66D0"/>
    <w:rsid w:val="00BD74E7"/>
    <w:rsid w:val="00BE226D"/>
    <w:rsid w:val="00BF19A3"/>
    <w:rsid w:val="00BF200A"/>
    <w:rsid w:val="00BF58CD"/>
    <w:rsid w:val="00BF628A"/>
    <w:rsid w:val="00C008C6"/>
    <w:rsid w:val="00C03949"/>
    <w:rsid w:val="00C04099"/>
    <w:rsid w:val="00C052A8"/>
    <w:rsid w:val="00C0699A"/>
    <w:rsid w:val="00C119A2"/>
    <w:rsid w:val="00C138B7"/>
    <w:rsid w:val="00C17A7C"/>
    <w:rsid w:val="00C2122E"/>
    <w:rsid w:val="00C21D89"/>
    <w:rsid w:val="00C22235"/>
    <w:rsid w:val="00C22507"/>
    <w:rsid w:val="00C22C82"/>
    <w:rsid w:val="00C23F79"/>
    <w:rsid w:val="00C247E2"/>
    <w:rsid w:val="00C24D8D"/>
    <w:rsid w:val="00C26AFA"/>
    <w:rsid w:val="00C3092C"/>
    <w:rsid w:val="00C330C6"/>
    <w:rsid w:val="00C34BA3"/>
    <w:rsid w:val="00C473F3"/>
    <w:rsid w:val="00C608F4"/>
    <w:rsid w:val="00C629CD"/>
    <w:rsid w:val="00C71B58"/>
    <w:rsid w:val="00C7352B"/>
    <w:rsid w:val="00C7396B"/>
    <w:rsid w:val="00C75A66"/>
    <w:rsid w:val="00C80C34"/>
    <w:rsid w:val="00C81640"/>
    <w:rsid w:val="00C8168E"/>
    <w:rsid w:val="00C90BFB"/>
    <w:rsid w:val="00C952F0"/>
    <w:rsid w:val="00C960C8"/>
    <w:rsid w:val="00CA05DB"/>
    <w:rsid w:val="00CA5130"/>
    <w:rsid w:val="00CA6473"/>
    <w:rsid w:val="00CA751B"/>
    <w:rsid w:val="00CB2A09"/>
    <w:rsid w:val="00CB3495"/>
    <w:rsid w:val="00CB786C"/>
    <w:rsid w:val="00CC21C4"/>
    <w:rsid w:val="00CC5D9B"/>
    <w:rsid w:val="00CC6F2C"/>
    <w:rsid w:val="00CD377A"/>
    <w:rsid w:val="00CE1F61"/>
    <w:rsid w:val="00CE322B"/>
    <w:rsid w:val="00CF0469"/>
    <w:rsid w:val="00CF2405"/>
    <w:rsid w:val="00CF270E"/>
    <w:rsid w:val="00CF4B5C"/>
    <w:rsid w:val="00D01F41"/>
    <w:rsid w:val="00D02FAF"/>
    <w:rsid w:val="00D22603"/>
    <w:rsid w:val="00D278EC"/>
    <w:rsid w:val="00D30B46"/>
    <w:rsid w:val="00D33118"/>
    <w:rsid w:val="00D40E41"/>
    <w:rsid w:val="00D5047E"/>
    <w:rsid w:val="00D51088"/>
    <w:rsid w:val="00D54151"/>
    <w:rsid w:val="00D674E1"/>
    <w:rsid w:val="00D674E9"/>
    <w:rsid w:val="00D80151"/>
    <w:rsid w:val="00D91153"/>
    <w:rsid w:val="00D917D6"/>
    <w:rsid w:val="00DA409E"/>
    <w:rsid w:val="00DB3019"/>
    <w:rsid w:val="00DD25EA"/>
    <w:rsid w:val="00DD35DE"/>
    <w:rsid w:val="00DD3B66"/>
    <w:rsid w:val="00DE7AA2"/>
    <w:rsid w:val="00DF259D"/>
    <w:rsid w:val="00DF3616"/>
    <w:rsid w:val="00E0076C"/>
    <w:rsid w:val="00E008C4"/>
    <w:rsid w:val="00E03A13"/>
    <w:rsid w:val="00E052EA"/>
    <w:rsid w:val="00E222F9"/>
    <w:rsid w:val="00E2336F"/>
    <w:rsid w:val="00E302F5"/>
    <w:rsid w:val="00E32253"/>
    <w:rsid w:val="00E327EB"/>
    <w:rsid w:val="00E33F75"/>
    <w:rsid w:val="00E33F7A"/>
    <w:rsid w:val="00E35451"/>
    <w:rsid w:val="00E36052"/>
    <w:rsid w:val="00E413D7"/>
    <w:rsid w:val="00E46A17"/>
    <w:rsid w:val="00E52210"/>
    <w:rsid w:val="00E67BA1"/>
    <w:rsid w:val="00E76837"/>
    <w:rsid w:val="00E77EF3"/>
    <w:rsid w:val="00E84249"/>
    <w:rsid w:val="00E843B8"/>
    <w:rsid w:val="00E86253"/>
    <w:rsid w:val="00E94CF4"/>
    <w:rsid w:val="00E969A4"/>
    <w:rsid w:val="00EA0BF0"/>
    <w:rsid w:val="00EA1D9F"/>
    <w:rsid w:val="00EB5E54"/>
    <w:rsid w:val="00EB73E7"/>
    <w:rsid w:val="00EC5EE0"/>
    <w:rsid w:val="00EC7CA0"/>
    <w:rsid w:val="00ED0294"/>
    <w:rsid w:val="00ED1884"/>
    <w:rsid w:val="00ED32ED"/>
    <w:rsid w:val="00ED3E9B"/>
    <w:rsid w:val="00ED4BA8"/>
    <w:rsid w:val="00ED66BC"/>
    <w:rsid w:val="00EE1FE6"/>
    <w:rsid w:val="00EE2DD1"/>
    <w:rsid w:val="00EE5717"/>
    <w:rsid w:val="00EE59E5"/>
    <w:rsid w:val="00EE7976"/>
    <w:rsid w:val="00EF18E7"/>
    <w:rsid w:val="00EF6650"/>
    <w:rsid w:val="00F12767"/>
    <w:rsid w:val="00F17B5F"/>
    <w:rsid w:val="00F33876"/>
    <w:rsid w:val="00F45E8F"/>
    <w:rsid w:val="00F46B1F"/>
    <w:rsid w:val="00F53755"/>
    <w:rsid w:val="00F54733"/>
    <w:rsid w:val="00F60C66"/>
    <w:rsid w:val="00F625DA"/>
    <w:rsid w:val="00F63D32"/>
    <w:rsid w:val="00F711DD"/>
    <w:rsid w:val="00F75011"/>
    <w:rsid w:val="00F8256C"/>
    <w:rsid w:val="00F909C8"/>
    <w:rsid w:val="00F93136"/>
    <w:rsid w:val="00F9720C"/>
    <w:rsid w:val="00FA01B3"/>
    <w:rsid w:val="00FA297E"/>
    <w:rsid w:val="00FA6918"/>
    <w:rsid w:val="00FB0F67"/>
    <w:rsid w:val="00FB2029"/>
    <w:rsid w:val="00FB2387"/>
    <w:rsid w:val="00FB53A1"/>
    <w:rsid w:val="00FB544A"/>
    <w:rsid w:val="00FB5A5F"/>
    <w:rsid w:val="00FC18EC"/>
    <w:rsid w:val="00FC35EB"/>
    <w:rsid w:val="00FC65E4"/>
    <w:rsid w:val="00FC7475"/>
    <w:rsid w:val="00FC7B03"/>
    <w:rsid w:val="00FC7C32"/>
    <w:rsid w:val="00FE2256"/>
    <w:rsid w:val="00FF072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C83C4"/>
  <w15:chartTrackingRefBased/>
  <w15:docId w15:val="{31C69452-1092-4BC9-BA30-4CD51843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10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50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007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5"/>
    <w:rsid w:val="00E007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0076C"/>
    <w:pPr>
      <w:widowControl w:val="0"/>
      <w:shd w:val="clear" w:color="auto" w:fill="FFFFFF"/>
      <w:spacing w:before="2580" w:after="0" w:line="27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D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ord-wrapper">
    <w:name w:val="word-wrapper"/>
    <w:basedOn w:val="a0"/>
    <w:rsid w:val="00C330C6"/>
  </w:style>
  <w:style w:type="character" w:customStyle="1" w:styleId="fake-non-breaking-space">
    <w:name w:val="fake-non-breaking-space"/>
    <w:basedOn w:val="a0"/>
    <w:rsid w:val="00C330C6"/>
  </w:style>
  <w:style w:type="paragraph" w:customStyle="1" w:styleId="ConsPlusNonformat">
    <w:name w:val="ConsPlusNonformat"/>
    <w:rsid w:val="0081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u">
    <w:name w:val="titleu"/>
    <w:basedOn w:val="a"/>
    <w:rsid w:val="008113CC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113CC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2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113C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6" w:lineRule="exact"/>
      <w:ind w:firstLine="1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1BE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1BE4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8A1046"/>
  </w:style>
  <w:style w:type="paragraph" w:styleId="a8">
    <w:name w:val="header"/>
    <w:basedOn w:val="a"/>
    <w:link w:val="a9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046"/>
  </w:style>
  <w:style w:type="paragraph" w:styleId="aa">
    <w:name w:val="footer"/>
    <w:basedOn w:val="a"/>
    <w:link w:val="ab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046"/>
  </w:style>
  <w:style w:type="paragraph" w:styleId="ac">
    <w:name w:val="Balloon Text"/>
    <w:basedOn w:val="a"/>
    <w:link w:val="ad"/>
    <w:uiPriority w:val="99"/>
    <w:semiHidden/>
    <w:unhideWhenUsed/>
    <w:rsid w:val="008A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1046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uiPriority w:val="99"/>
    <w:rsid w:val="008A104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e"/>
    <w:uiPriority w:val="99"/>
    <w:rsid w:val="008A104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e">
    <w:name w:val="Body Text"/>
    <w:basedOn w:val="a"/>
    <w:link w:val="11"/>
    <w:uiPriority w:val="99"/>
    <w:rsid w:val="008A1046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af">
    <w:name w:val="Основной текст Знак"/>
    <w:basedOn w:val="a0"/>
    <w:uiPriority w:val="99"/>
    <w:semiHidden/>
    <w:rsid w:val="008A1046"/>
  </w:style>
  <w:style w:type="character" w:customStyle="1" w:styleId="9pt">
    <w:name w:val="Основной текст + 9 pt"/>
    <w:aliases w:val="Полужирный"/>
    <w:basedOn w:val="11"/>
    <w:uiPriority w:val="99"/>
    <w:rsid w:val="008A104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pt2">
    <w:name w:val="Основной текст + 11 pt2"/>
    <w:aliases w:val="Полужирный4"/>
    <w:basedOn w:val="11"/>
    <w:uiPriority w:val="99"/>
    <w:rsid w:val="008A1046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table10">
    <w:name w:val="table10"/>
    <w:basedOn w:val="a"/>
    <w:rsid w:val="008A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A104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A104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5pt0pt">
    <w:name w:val="Основной текст + 12.5 pt;Интервал 0 pt"/>
    <w:basedOn w:val="a5"/>
    <w:rsid w:val="007A0E2A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705AC"/>
    <w:pPr>
      <w:widowControl w:val="0"/>
      <w:autoSpaceDE w:val="0"/>
      <w:autoSpaceDN w:val="0"/>
      <w:spacing w:before="53" w:after="0" w:line="240" w:lineRule="auto"/>
      <w:ind w:left="55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8C3545"/>
    <w:pPr>
      <w:spacing w:after="0" w:line="240" w:lineRule="auto"/>
    </w:pPr>
  </w:style>
  <w:style w:type="character" w:customStyle="1" w:styleId="2">
    <w:name w:val="Основной текст (2)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D91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2221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6C0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rsid w:val="00B52289"/>
    <w:rPr>
      <w:rFonts w:ascii="Times New Roman" w:hAnsi="Times New Roman" w:cs="Times New Roman" w:hint="default"/>
      <w:sz w:val="14"/>
      <w:szCs w:val="14"/>
    </w:rPr>
  </w:style>
  <w:style w:type="table" w:customStyle="1" w:styleId="3">
    <w:name w:val="Сетка таблицы3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e"/>
    <w:rsid w:val="00337F6B"/>
    <w:pPr>
      <w:suppressLineNumbers/>
      <w:shd w:val="clear" w:color="auto" w:fill="auto"/>
      <w:suppressAutoHyphens/>
      <w:spacing w:before="0" w:after="120" w:line="240" w:lineRule="auto"/>
      <w:jc w:val="left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23">
    <w:name w:val="Основной текст (2)_"/>
    <w:locked/>
    <w:rsid w:val="00C8168E"/>
    <w:rPr>
      <w:i/>
      <w:iCs/>
      <w:sz w:val="27"/>
      <w:szCs w:val="27"/>
      <w:shd w:val="clear" w:color="auto" w:fill="FFFFFF"/>
    </w:rPr>
  </w:style>
  <w:style w:type="character" w:customStyle="1" w:styleId="2TimesNewRoman">
    <w:name w:val="Основной текст (2) + Times New Roman"/>
    <w:rsid w:val="00C81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0">
    <w:name w:val="Основной текст (12)"/>
    <w:rsid w:val="00C81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10pt">
    <w:name w:val="Основной текст (12) + 10 pt;Полужирный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">
    <w:name w:val="Основной текст (2) + Corbel"/>
    <w:rsid w:val="00C8168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3">
    <w:name w:val="Абзац списка1"/>
    <w:basedOn w:val="a"/>
    <w:rsid w:val="003C5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</w:rPr>
  </w:style>
  <w:style w:type="table" w:customStyle="1" w:styleId="5">
    <w:name w:val="Сетка таблицы5"/>
    <w:basedOn w:val="a1"/>
    <w:next w:val="a3"/>
    <w:uiPriority w:val="59"/>
    <w:rsid w:val="00524D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24D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676D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6D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76D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6D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76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ydukovagiva@oblgas.by" TargetMode="External"/><Relationship Id="rId21" Type="http://schemas.openxmlformats.org/officeDocument/2006/relationships/hyperlink" Target="http://ozone.bsu.by" TargetMode="External"/><Relationship Id="rId42" Type="http://schemas.openxmlformats.org/officeDocument/2006/relationships/hyperlink" Target="mailto:gaydukovagiva@oblgas.by" TargetMode="External"/><Relationship Id="rId47" Type="http://schemas.openxmlformats.org/officeDocument/2006/relationships/hyperlink" Target="mailto:gaydukovagiva@oblgas.by" TargetMode="External"/><Relationship Id="rId63" Type="http://schemas.openxmlformats.org/officeDocument/2006/relationships/hyperlink" Target="http://www.cementby.by" TargetMode="External"/><Relationship Id="rId68" Type="http://schemas.openxmlformats.org/officeDocument/2006/relationships/hyperlink" Target="mailto:info@cementby.by" TargetMode="External"/><Relationship Id="rId16" Type="http://schemas.openxmlformats.org/officeDocument/2006/relationships/hyperlink" Target="https://unfccc.int/BR4" TargetMode="External"/><Relationship Id="rId11" Type="http://schemas.openxmlformats.org/officeDocument/2006/relationships/hyperlink" Target="http://minoblpriroda.gov.by" TargetMode="External"/><Relationship Id="rId24" Type="http://schemas.openxmlformats.org/officeDocument/2006/relationships/hyperlink" Target="consultantplus://offline/belorus?base=RLAW425;n=110646;fld=134;dst=100430" TargetMode="External"/><Relationship Id="rId32" Type="http://schemas.openxmlformats.org/officeDocument/2006/relationships/hyperlink" Target="mailto:gaydukovagiva@oblgas.by" TargetMode="External"/><Relationship Id="rId37" Type="http://schemas.openxmlformats.org/officeDocument/2006/relationships/hyperlink" Target="mailto:gaydukovagiva@oblgas.by" TargetMode="External"/><Relationship Id="rId40" Type="http://schemas.openxmlformats.org/officeDocument/2006/relationships/hyperlink" Target="mailto:gaydukovagiva@oblgas.by" TargetMode="External"/><Relationship Id="rId45" Type="http://schemas.openxmlformats.org/officeDocument/2006/relationships/hyperlink" Target="mailto:gaydukovagiva@oblgas.by" TargetMode="External"/><Relationship Id="rId53" Type="http://schemas.openxmlformats.org/officeDocument/2006/relationships/hyperlink" Target="mailto:gaydukovagiva@oblgas.by" TargetMode="External"/><Relationship Id="rId58" Type="http://schemas.openxmlformats.org/officeDocument/2006/relationships/hyperlink" Target="mailto:gaydukovagiva@oblgas.by" TargetMode="External"/><Relationship Id="rId66" Type="http://schemas.openxmlformats.org/officeDocument/2006/relationships/hyperlink" Target="http://www.cementby.by" TargetMode="External"/><Relationship Id="rId74" Type="http://schemas.openxmlformats.org/officeDocument/2006/relationships/hyperlink" Target="mailto:info@cementby.by" TargetMode="External"/><Relationship Id="rId5" Type="http://schemas.openxmlformats.org/officeDocument/2006/relationships/hyperlink" Target="https://priroda-itebsk.gov.by" TargetMode="External"/><Relationship Id="rId61" Type="http://schemas.openxmlformats.org/officeDocument/2006/relationships/hyperlink" Target="http://tbzgo.by/" TargetMode="External"/><Relationship Id="rId19" Type="http://schemas.openxmlformats.org/officeDocument/2006/relationships/hyperlink" Target="https://www.nsmos.by/content/182.html" TargetMode="External"/><Relationship Id="rId14" Type="http://schemas.openxmlformats.org/officeDocument/2006/relationships/hyperlink" Target="https://unfccc.int/ghg-inventories-annex-i-parties/2022" TargetMode="External"/><Relationship Id="rId22" Type="http://schemas.openxmlformats.org/officeDocument/2006/relationships/hyperlink" Target="mailto:594205/pto@oes.by" TargetMode="External"/><Relationship Id="rId27" Type="http://schemas.openxmlformats.org/officeDocument/2006/relationships/hyperlink" Target="mailto:gaydukovagiva@oblgas.by" TargetMode="External"/><Relationship Id="rId30" Type="http://schemas.openxmlformats.org/officeDocument/2006/relationships/hyperlink" Target="mailto:gaydukovagiva@oblgas.by" TargetMode="External"/><Relationship Id="rId35" Type="http://schemas.openxmlformats.org/officeDocument/2006/relationships/hyperlink" Target="mailto:gaydukovagiva@oblgas.by" TargetMode="External"/><Relationship Id="rId43" Type="http://schemas.openxmlformats.org/officeDocument/2006/relationships/hyperlink" Target="mailto:gaydukovagiva@oblgas.by" TargetMode="External"/><Relationship Id="rId48" Type="http://schemas.openxmlformats.org/officeDocument/2006/relationships/hyperlink" Target="mailto:gaydukovagiva@oblgas.by" TargetMode="External"/><Relationship Id="rId56" Type="http://schemas.openxmlformats.org/officeDocument/2006/relationships/hyperlink" Target="mailto:gaydukovagiva@oblgas.by" TargetMode="External"/><Relationship Id="rId64" Type="http://schemas.openxmlformats.org/officeDocument/2006/relationships/hyperlink" Target="http://www.ksm@mail.grodno.by" TargetMode="External"/><Relationship Id="rId69" Type="http://schemas.openxmlformats.org/officeDocument/2006/relationships/hyperlink" Target="http://www.cementby.b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ohranaprirody.gov.by/" TargetMode="External"/><Relationship Id="rId51" Type="http://schemas.openxmlformats.org/officeDocument/2006/relationships/hyperlink" Target="mailto:gaydukovagiva@oblgas.by" TargetMode="External"/><Relationship Id="rId72" Type="http://schemas.openxmlformats.org/officeDocument/2006/relationships/hyperlink" Target="http://www.cementby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3.125.25.143:7777/apex/f?p=101:1:320589673139767" TargetMode="External"/><Relationship Id="rId17" Type="http://schemas.openxmlformats.org/officeDocument/2006/relationships/hyperlink" Target="http://www.ecoinfo.by/content/3051.html" TargetMode="External"/><Relationship Id="rId25" Type="http://schemas.openxmlformats.org/officeDocument/2006/relationships/hyperlink" Target="mailto:gaydukovagiva@oblgas.by" TargetMode="External"/><Relationship Id="rId33" Type="http://schemas.openxmlformats.org/officeDocument/2006/relationships/hyperlink" Target="mailto:gaydukovagiva@oblgas.by" TargetMode="External"/><Relationship Id="rId38" Type="http://schemas.openxmlformats.org/officeDocument/2006/relationships/hyperlink" Target="mailto:gaydukovagiva@oblgas.by" TargetMode="External"/><Relationship Id="rId46" Type="http://schemas.openxmlformats.org/officeDocument/2006/relationships/hyperlink" Target="mailto:gaydukovagiva@oblgas.by" TargetMode="External"/><Relationship Id="rId59" Type="http://schemas.openxmlformats.org/officeDocument/2006/relationships/hyperlink" Target="mailto:gaydukovagiva@oblgas.by" TargetMode="External"/><Relationship Id="rId67" Type="http://schemas.openxmlformats.org/officeDocument/2006/relationships/hyperlink" Target="http://www.ksm@mail.grodno.by" TargetMode="External"/><Relationship Id="rId20" Type="http://schemas.openxmlformats.org/officeDocument/2006/relationships/hyperlink" Target="http://ozone.bsu.by" TargetMode="External"/><Relationship Id="rId41" Type="http://schemas.openxmlformats.org/officeDocument/2006/relationships/hyperlink" Target="mailto:gaydukovagiva@oblgas.by" TargetMode="External"/><Relationship Id="rId54" Type="http://schemas.openxmlformats.org/officeDocument/2006/relationships/hyperlink" Target="mailto:gaydukovagiva@oblgas.by" TargetMode="External"/><Relationship Id="rId62" Type="http://schemas.openxmlformats.org/officeDocument/2006/relationships/hyperlink" Target="mailto:info@cementby.by" TargetMode="External"/><Relationship Id="rId70" Type="http://schemas.openxmlformats.org/officeDocument/2006/relationships/hyperlink" Target="http://www.ksm@mail.grodno.by" TargetMode="External"/><Relationship Id="rId75" Type="http://schemas.openxmlformats.org/officeDocument/2006/relationships/hyperlink" Target="http://www.cementby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roda-vitebsk.gov.by" TargetMode="External"/><Relationship Id="rId15" Type="http://schemas.openxmlformats.org/officeDocument/2006/relationships/hyperlink" Target="https://unfccc.int/documents/199865" TargetMode="External"/><Relationship Id="rId23" Type="http://schemas.openxmlformats.org/officeDocument/2006/relationships/hyperlink" Target="mailto:/pto@oes.by" TargetMode="External"/><Relationship Id="rId28" Type="http://schemas.openxmlformats.org/officeDocument/2006/relationships/hyperlink" Target="mailto:gaydukovagiva@oblgas.by" TargetMode="External"/><Relationship Id="rId36" Type="http://schemas.openxmlformats.org/officeDocument/2006/relationships/hyperlink" Target="mailto:gaydukovagiva@oblgas.by" TargetMode="External"/><Relationship Id="rId49" Type="http://schemas.openxmlformats.org/officeDocument/2006/relationships/hyperlink" Target="mailto:gaydukovagiva@oblgas.by" TargetMode="External"/><Relationship Id="rId57" Type="http://schemas.openxmlformats.org/officeDocument/2006/relationships/hyperlink" Target="mailto:gaydukovagiva@oblgas.by" TargetMode="External"/><Relationship Id="rId10" Type="http://schemas.openxmlformats.org/officeDocument/2006/relationships/hyperlink" Target="http://minoblpriroda.gov.by" TargetMode="External"/><Relationship Id="rId31" Type="http://schemas.openxmlformats.org/officeDocument/2006/relationships/hyperlink" Target="mailto:gaydukovagiva@oblgas.by" TargetMode="External"/><Relationship Id="rId44" Type="http://schemas.openxmlformats.org/officeDocument/2006/relationships/hyperlink" Target="mailto:gaydukovagiva@oblgas.by" TargetMode="External"/><Relationship Id="rId52" Type="http://schemas.openxmlformats.org/officeDocument/2006/relationships/hyperlink" Target="mailto:gaydukovagiva@oblgas.by" TargetMode="External"/><Relationship Id="rId60" Type="http://schemas.openxmlformats.org/officeDocument/2006/relationships/hyperlink" Target="http://www.stbz.by" TargetMode="External"/><Relationship Id="rId65" Type="http://schemas.openxmlformats.org/officeDocument/2006/relationships/hyperlink" Target="mailto:info@cementby.by" TargetMode="External"/><Relationship Id="rId73" Type="http://schemas.openxmlformats.org/officeDocument/2006/relationships/hyperlink" Target="http://www.ksm@mail.grodno.by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lpriroda.gov.by" TargetMode="External"/><Relationship Id="rId13" Type="http://schemas.openxmlformats.org/officeDocument/2006/relationships/hyperlink" Target="http://195.50.7.239/Cadastre/Map" TargetMode="External"/><Relationship Id="rId18" Type="http://schemas.openxmlformats.org/officeDocument/2006/relationships/hyperlink" Target="https://www.nsmos.by" TargetMode="External"/><Relationship Id="rId39" Type="http://schemas.openxmlformats.org/officeDocument/2006/relationships/hyperlink" Target="mailto:gaydukovagiva@oblgas.by" TargetMode="External"/><Relationship Id="rId34" Type="http://schemas.openxmlformats.org/officeDocument/2006/relationships/hyperlink" Target="mailto:gaydukovagiva@oblgas.by" TargetMode="External"/><Relationship Id="rId50" Type="http://schemas.openxmlformats.org/officeDocument/2006/relationships/hyperlink" Target="mailto:gaydukovagiva@oblgas.by" TargetMode="External"/><Relationship Id="rId55" Type="http://schemas.openxmlformats.org/officeDocument/2006/relationships/hyperlink" Target="mailto:gaydukovagiva@oblgas.by" TargetMode="External"/><Relationship Id="rId76" Type="http://schemas.openxmlformats.org/officeDocument/2006/relationships/hyperlink" Target="http://www.ksm@mail.grodno.by" TargetMode="External"/><Relationship Id="rId7" Type="http://schemas.openxmlformats.org/officeDocument/2006/relationships/hyperlink" Target="https://priroda-vitebsk.gov.by/oopt-oblasti/" TargetMode="External"/><Relationship Id="rId71" Type="http://schemas.openxmlformats.org/officeDocument/2006/relationships/hyperlink" Target="mailto:info@cementby.by" TargetMode="External"/><Relationship Id="rId2" Type="http://schemas.openxmlformats.org/officeDocument/2006/relationships/styles" Target="styles.xml"/><Relationship Id="rId29" Type="http://schemas.openxmlformats.org/officeDocument/2006/relationships/hyperlink" Target="mailto:gaydukovagiva@oblga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21846</TotalTime>
  <Pages>546</Pages>
  <Words>110817</Words>
  <Characters>786806</Characters>
  <Application>Microsoft Office Word</Application>
  <DocSecurity>0</DocSecurity>
  <Lines>12488</Lines>
  <Paragraphs>4579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355</cp:revision>
  <dcterms:created xsi:type="dcterms:W3CDTF">2022-09-20T13:12:00Z</dcterms:created>
  <dcterms:modified xsi:type="dcterms:W3CDTF">2022-12-14T09:34:00Z</dcterms:modified>
</cp:coreProperties>
</file>